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1e6f" w14:paraId="4d41e6f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5319D7">
        <w:t>1339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>Karlovac, Ljudevita Šestića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9E5012">
        <w:t>1339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C00434">
        <w:t>1</w:t>
      </w:r>
      <w:r w:rsidR="00062CF6">
        <w:t>8</w:t>
      </w:r>
      <w:r w:rsidRPr="000C1432">
        <w:t>.</w:t>
      </w:r>
      <w:r w:rsidR="00C00434">
        <w:t xml:space="preserve">veljače </w:t>
      </w:r>
      <w:r w:rsidR="0009110A" w:rsidRPr="000C1432">
        <w:t>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D93AAC" w:rsidP="002D11D5" w:rsidR="002D11D5" w:rsidRPr="000C1432">
      <w:pPr>
        <w:jc w:val="both"/>
      </w:pPr>
      <w:r>
        <w:t xml:space="preserve">I </w:t>
      </w:r>
      <w:r>
        <w:tab/>
        <w:t xml:space="preserve">Za dužnika </w:t>
      </w:r>
      <w:r w:rsidR="009E5012" w:rsidRPr="009E5012">
        <w:t>PRIZREN PEK d.o.o.</w:t>
      </w:r>
      <w:r w:rsidR="009E5012">
        <w:t>, Velika Gorica</w:t>
      </w:r>
      <w:r w:rsidR="00007C81" w:rsidRPr="000C1432">
        <w:t xml:space="preserve">, </w:t>
      </w:r>
      <w:r w:rsidR="009E5012">
        <w:t>Emilija Laszowskog 2</w:t>
      </w:r>
      <w:r w:rsidR="00C57341" w:rsidRPr="000C1432">
        <w:t xml:space="preserve">, </w:t>
      </w:r>
      <w:r w:rsidR="002D11D5" w:rsidRPr="000C1432">
        <w:t>OIB</w:t>
      </w:r>
      <w:r w:rsidR="00C00434">
        <w:t>:</w:t>
      </w:r>
      <w:r w:rsidR="002D11D5" w:rsidRPr="000C1432">
        <w:t xml:space="preserve"> </w:t>
      </w:r>
      <w:r w:rsidR="009E5012" w:rsidRPr="009E5012">
        <w:t>67248006245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9E5012">
        <w:t>6.973,96</w:t>
      </w:r>
      <w:r w:rsidR="00C00434">
        <w:t xml:space="preserve"> </w:t>
      </w:r>
      <w:r w:rsidRPr="000C1432">
        <w:t>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887731">
        <w:t>1</w:t>
      </w:r>
      <w:r w:rsidR="008F5485">
        <w:t>8</w:t>
      </w:r>
      <w:r w:rsidR="0009110A" w:rsidRPr="000C1432">
        <w:t xml:space="preserve">. </w:t>
      </w:r>
      <w:r w:rsidR="00887731">
        <w:t>veljače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Fundurulić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F0009D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5B2" w:rsidR="003125B2">
      <w:r>
        <w:separator/>
      </w:r>
    </w:p>
  </w:endnote>
  <w:endnote w:id="0" w:type="continuationSeparator">
    <w:p w:rsidRDefault="003125B2" w:rsidR="0031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5B2" w:rsidR="003125B2">
      <w:r>
        <w:separator/>
      </w:r>
    </w:p>
  </w:footnote>
  <w:footnote w:id="0" w:type="continuationSeparator">
    <w:p w:rsidRDefault="003125B2" w:rsidR="00312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4BA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57ACC"/>
    <w:rsid w:val="00062CF6"/>
    <w:rsid w:val="00072A7B"/>
    <w:rsid w:val="000766DA"/>
    <w:rsid w:val="0009110A"/>
    <w:rsid w:val="00092F41"/>
    <w:rsid w:val="000A0975"/>
    <w:rsid w:val="000C1432"/>
    <w:rsid w:val="002002E3"/>
    <w:rsid w:val="00292478"/>
    <w:rsid w:val="002C4DE9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87D65"/>
    <w:rsid w:val="005213B7"/>
    <w:rsid w:val="005266F8"/>
    <w:rsid w:val="005319D7"/>
    <w:rsid w:val="005747CD"/>
    <w:rsid w:val="00654FC8"/>
    <w:rsid w:val="006642C3"/>
    <w:rsid w:val="00697F38"/>
    <w:rsid w:val="007576F3"/>
    <w:rsid w:val="00790961"/>
    <w:rsid w:val="007B3C1E"/>
    <w:rsid w:val="008009D4"/>
    <w:rsid w:val="00887731"/>
    <w:rsid w:val="008A02E6"/>
    <w:rsid w:val="008C449A"/>
    <w:rsid w:val="008F5485"/>
    <w:rsid w:val="009116CD"/>
    <w:rsid w:val="00930CB0"/>
    <w:rsid w:val="00950574"/>
    <w:rsid w:val="0096272A"/>
    <w:rsid w:val="009C6D00"/>
    <w:rsid w:val="009E5012"/>
    <w:rsid w:val="00A20820"/>
    <w:rsid w:val="00AE3282"/>
    <w:rsid w:val="00AF2BE7"/>
    <w:rsid w:val="00B02E89"/>
    <w:rsid w:val="00B168B0"/>
    <w:rsid w:val="00B75668"/>
    <w:rsid w:val="00B82B1B"/>
    <w:rsid w:val="00BA76E6"/>
    <w:rsid w:val="00C00434"/>
    <w:rsid w:val="00C02C20"/>
    <w:rsid w:val="00C0394A"/>
    <w:rsid w:val="00C57341"/>
    <w:rsid w:val="00C82342"/>
    <w:rsid w:val="00CA2267"/>
    <w:rsid w:val="00CB5803"/>
    <w:rsid w:val="00CD4AEE"/>
    <w:rsid w:val="00CF4995"/>
    <w:rsid w:val="00D93AAC"/>
    <w:rsid w:val="00E018E6"/>
    <w:rsid w:val="00E313E8"/>
    <w:rsid w:val="00E54CC0"/>
    <w:rsid w:val="00E80798"/>
    <w:rsid w:val="00EE2727"/>
    <w:rsid w:val="00F0009D"/>
    <w:rsid w:val="00F005B5"/>
    <w:rsid w:val="00F02DC0"/>
    <w:rsid w:val="00F30ED2"/>
    <w:rsid w:val="00F4416A"/>
    <w:rsid w:val="00F469C1"/>
    <w:rsid w:val="00F62C14"/>
    <w:rsid w:val="00F72E2A"/>
    <w:rsid w:val="00F94BA1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PRIZREN PEK d.o.o.</izvorni_sadrzaj>
    <derivirana_varijabla naziv="DomainObject.Predmet.ProtustrankaFormated_1">  PRIZREN PEK d.o.o.</derivirana_varijabla>
  </DomainObject.Predmet.ProtustrankaFormated>
  <DomainObject.Predmet.ProtustrankaFormatedOIB>
    <izvorni_sadrzaj>  PRIZREN PEK d.o.o., OIB 67248006245</izvorni_sadrzaj>
    <derivirana_varijabla naziv="DomainObject.Predmet.ProtustrankaFormatedOIB_1">  PRIZREN PEK d.o.o., OIB 67248006245</derivirana_varijabla>
  </DomainObject.Predmet.ProtustrankaFormatedOIB>
  <DomainObject.Predmet.ProtustrankaFormatedWithAdress>
    <izvorni_sadrzaj> PRIZREN PEK d.o.o., Emilija Laszowskog 2, 10410 Velika Gorica</izvorni_sadrzaj>
    <derivirana_varijabla naziv="DomainObject.Predmet.ProtustrankaFormatedWithAdress_1"> PRIZREN PEK d.o.o., Emilija Laszowskog 2, 10410 Velika Gorica</derivirana_varijabla>
  </DomainObject.Predmet.ProtustrankaFormatedWithAdress>
  <DomainObject.Predmet.ProtustrankaFormatedWithAdressOIB>
    <izvorni_sadrzaj> PRIZREN PEK d.o.o., OIB 67248006245, Emilija Laszowskog 2, 10410 Velika Gorica</izvorni_sadrzaj>
    <derivirana_varijabla naziv="DomainObject.Predmet.ProtustrankaFormatedWithAdressOIB_1"> PRIZREN PEK d.o.o., OIB 67248006245, Emilija Laszowskog 2, 10410 Velika Gorica</derivirana_varijabla>
  </DomainObject.Predmet.ProtustrankaFormatedWithAdressOIB>
  <DomainObject.Predmet.ProtustrankaWithAdress>
    <izvorni_sadrzaj>PRIZREN PEK d.o.o. Emilija Laszowskog 2, 10410 Velika Gorica</izvorni_sadrzaj>
    <derivirana_varijabla naziv="DomainObject.Predmet.ProtustrankaWithAdress_1">PRIZREN PEK d.o.o. Emilija Laszowskog 2, 10410 Velika Gorica</derivirana_varijabla>
  </DomainObject.Predmet.ProtustrankaWithAdress>
  <DomainObject.Predmet.ProtustrankaWithAdressOIB>
    <izvorni_sadrzaj>PRIZREN PEK d.o.o., OIB 67248006245, Emilija Laszowskog 2, 10410 Velika Gorica</izvorni_sadrzaj>
    <derivirana_varijabla naziv="DomainObject.Predmet.ProtustrankaWithAdressOIB_1">PRIZREN PEK d.o.o., OIB 67248006245, Emilija Laszowskog 2, 10410 Velika Gorica</derivirana_varijabla>
  </DomainObject.Predmet.ProtustrankaWithAdressOIB>
  <DomainObject.Predmet.ProtustrankaNazivFormated>
    <izvorni_sadrzaj>PRIZREN PEK d.o.o.</izvorni_sadrzaj>
    <derivirana_varijabla naziv="DomainObject.Predmet.ProtustrankaNazivFormated_1">PRIZREN PEK d.o.o.</derivirana_varijabla>
  </DomainObject.Predmet.ProtustrankaNazivFormated>
  <DomainObject.Predmet.ProtustrankaNazivFormatedOIB>
    <izvorni_sadrzaj>PRIZREN PEK d.o.o., OIB 67248006245</izvorni_sadrzaj>
    <derivirana_varijabla naziv="DomainObject.Predmet.ProtustrankaNazivFormatedOIB_1">PRIZREN PEK d.o.o., OIB 67248006245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PRIZREN PEK d.o.o.</item>
    </izvorni_sadrzaj>
    <derivirana_varijabla naziv="DomainObject.Predmet.ProtuStrankaListFormated_1">
      <item>PRIZREN PEK d.o.o.</item>
    </derivirana_varijabla>
  </DomainObject.Predmet.ProtuStrankaListFormated>
  <DomainObject.Predmet.ProtuStrankaListFormatedOIB>
    <izvorni_sadrzaj>
      <item>PRIZREN PEK d.o.o., OIB 67248006245</item>
    </izvorni_sadrzaj>
    <derivirana_varijabla naziv="DomainObject.Predmet.ProtuStrankaListFormatedOIB_1">
      <item>PRIZREN PEK d.o.o., OIB 67248006245</item>
    </derivirana_varijabla>
  </DomainObject.Predmet.ProtuStrankaListFormatedOIB>
  <DomainObject.Predmet.ProtuStrankaListFormatedWithAdress>
    <izvorni_sadrzaj>
      <item>PRIZREN PEK d.o.o., Emilija Laszowskog 2, 10410 Velika Gorica</item>
    </izvorni_sadrzaj>
    <derivirana_varijabla naziv="DomainObject.Predmet.ProtuStrankaListFormatedWithAdress_1">
      <item>PRIZREN PEK d.o.o., Emilija Laszowskog 2, 10410 Velika Gorica</item>
    </derivirana_varijabla>
  </DomainObject.Predmet.ProtuStrankaListFormatedWithAdress>
  <DomainObject.Predmet.ProtuStrankaListFormatedWithAdressOIB>
    <izvorni_sadrzaj>
      <item>PRIZREN PEK d.o.o., OIB 67248006245, Emilija Laszowskog 2, 10410 Velika Gorica</item>
    </izvorni_sadrzaj>
    <derivirana_varijabla naziv="DomainObject.Predmet.ProtuStrankaListFormatedWithAdressOIB_1">
      <item>PRIZREN PEK d.o.o., OIB 67248006245, Emilija Laszowskog 2, 10410 Velika Gorica</item>
    </derivirana_varijabla>
  </DomainObject.Predmet.ProtuStrankaListFormatedWithAdressOIB>
  <DomainObject.Predmet.ProtuStrankaListNazivFormated>
    <izvorni_sadrzaj>
      <item>PRIZREN PEK d.o.o.</item>
    </izvorni_sadrzaj>
    <derivirana_varijabla naziv="DomainObject.Predmet.ProtuStrankaListNazivFormated_1">
      <item>PRIZREN PEK d.o.o.</item>
    </derivirana_varijabla>
  </DomainObject.Predmet.ProtuStrankaListNazivFormated>
  <DomainObject.Predmet.ProtuStrankaListNazivFormatedOIB>
    <izvorni_sadrzaj>
      <item>PRIZREN PEK d.o.o., OIB 67248006245</item>
    </izvorni_sadrzaj>
    <derivirana_varijabla naziv="DomainObject.Predmet.ProtuStrankaListNazivFormatedOIB_1">
      <item>PRIZREN PEK d.o.o., OIB 67248006245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PRIZREN PEK d.o.o.</izvorni_sadrzaj>
    <derivirana_varijabla naziv="DomainObject.Predmet.ProtustrankaIDrugi_1">PRIZREN PEK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PRIZREN PEK d.o.o., OIB 67248006245, Emilija Laszowskog 2, 10410 Velika Gorica</izvorni_sadrzaj>
    <derivirana_varijabla naziv="DomainObject.Predmet.ProtustrankaIDrugiAdressOIB_1">PRIZREN PEK d.o.o., OIB 67248006245, Emilija Laszowskog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PRIZREN PEK d.o.o.</item>
    </izvorni_sadrzaj>
    <derivirana_varijabla naziv="DomainObject.Predmet.SudioniciListNaziv_1">
      <item>FINA Regionalni centar Zagreb</item>
      <item>PRIZREN PEK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PRIZREN PEK d.o.o., OIB 67248006245, Emilija Laszowskog 2,10410 Velika Gorica</item>
    </izvorni_sadrzaj>
    <derivirana_varijabla naziv="DomainObject.Predmet.SudioniciListAdressOIB_1">
      <item>FINA Regionalni centar Zagreb, OIB 85821130368, Trg svibanjskih žrtava 1995. br. 1,10000 Zagreb</item>
      <item>PRIZREN PEK d.o.o., OIB 67248006245, Emilija Laszowskog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67248006245</item>
    </izvorni_sadrzaj>
    <derivirana_varijabla naziv="DomainObject.Predmet.SudioniciListNazivOIB_1">
      <item>, OIB 85821130368</item>
      <item>, OIB 67248006245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2016-02-18T08:31:00Z</dcterms:created>
  <dc:creator>Žana Livaja</dc:creator>
  <cp:lastModifiedBy>Žana Livaja</cp:lastModifiedBy>
  <cp:lastPrinted>2016-02-18T08:35:00Z</cp:lastPrinted>
  <dcterms:modified xmlns:xsi="http://www.w3.org/2001/XMLSchema-instance" xsi:type="dcterms:W3CDTF">2016-02-18T09:03:00Z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