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36d1" w14:paraId="a5536d1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D4075E">
        <w:rPr>
          <w:rFonts w:hAnsi="Times New Roman" w:ascii="Times New Roman"/>
          <w:szCs w:val="24"/>
        </w:rPr>
        <w:t>70  St-2639</w:t>
      </w:r>
      <w:r w:rsidR="009A1518" w:rsidRPr="009A1518">
        <w:rPr>
          <w:rFonts w:hAnsi="Times New Roman" w:ascii="Times New Roman"/>
          <w:szCs w:val="24"/>
        </w:rPr>
        <w:t>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22A42">
        <w:rPr>
          <w:rFonts w:hAnsi="Times New Roman" w:ascii="Times New Roman"/>
          <w:szCs w:val="24"/>
        </w:rPr>
        <w:t xml:space="preserve"> </w:t>
      </w:r>
      <w:r w:rsidR="00D4075E" w:rsidRPr="00D4075E">
        <w:rPr>
          <w:rFonts w:hAnsi="Times New Roman" w:ascii="Times New Roman"/>
          <w:szCs w:val="24"/>
        </w:rPr>
        <w:t xml:space="preserve">AGRONOVOS d.o.o. OIB: 49371604889, MBS: 080103466 iz Zagreba, </w:t>
      </w:r>
      <w:proofErr w:type="spellStart"/>
      <w:r w:rsidR="00D4075E" w:rsidRPr="00D4075E">
        <w:rPr>
          <w:rFonts w:hAnsi="Times New Roman" w:ascii="Times New Roman"/>
          <w:szCs w:val="24"/>
        </w:rPr>
        <w:t>Drežnička</w:t>
      </w:r>
      <w:proofErr w:type="spellEnd"/>
      <w:r w:rsidR="00D4075E" w:rsidRPr="00D4075E">
        <w:rPr>
          <w:rFonts w:hAnsi="Times New Roman" w:ascii="Times New Roman"/>
          <w:szCs w:val="24"/>
        </w:rPr>
        <w:t xml:space="preserve"> 7 dana 28. prosinca 2015.godine,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A97FEC">
      <w:pPr>
        <w:jc w:val="center"/>
        <w:rPr>
          <w:rFonts w:hAnsi="Times New Roman" w:ascii="Times New Roman"/>
          <w:szCs w:val="24"/>
          <w:lang w:val="pt-BR"/>
        </w:rPr>
      </w:pPr>
      <w:r w:rsidRPr="00A97FEC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A97FEC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422A42">
        <w:rPr>
          <w:rFonts w:hAnsi="Times New Roman" w:ascii="Times New Roman"/>
        </w:rPr>
        <w:t xml:space="preserve"> </w:t>
      </w:r>
      <w:r w:rsidR="00D4075E" w:rsidRPr="00D4075E">
        <w:rPr>
          <w:rFonts w:hAnsi="Times New Roman" w:ascii="Times New Roman"/>
        </w:rPr>
        <w:t xml:space="preserve">AGRONOVOS d.o.o. OIB: 49371604889, MBS: 080103466 iz Zagreba, </w:t>
      </w:r>
      <w:proofErr w:type="spellStart"/>
      <w:r w:rsidR="00D4075E" w:rsidRPr="00D4075E">
        <w:rPr>
          <w:rFonts w:hAnsi="Times New Roman" w:ascii="Times New Roman"/>
        </w:rPr>
        <w:t>Drežnička</w:t>
      </w:r>
      <w:proofErr w:type="spellEnd"/>
      <w:r w:rsidR="00D4075E" w:rsidRPr="00D4075E">
        <w:rPr>
          <w:rFonts w:hAnsi="Times New Roman" w:ascii="Times New Roman"/>
        </w:rPr>
        <w:t xml:space="preserve"> </w:t>
      </w:r>
      <w:r w:rsidR="00D4075E">
        <w:rPr>
          <w:rFonts w:hAnsi="Times New Roman" w:ascii="Times New Roman"/>
        </w:rPr>
        <w:t>7.</w:t>
      </w:r>
    </w:p>
    <w:p w:rsidRDefault="00D4075E" w:rsidP="008B079A" w:rsidR="00D4075E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703BC8" w:rsidR="00703BC8" w:rsidRPr="00703BC8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F62A6F" w:rsidRPr="000F18BE">
        <w:rPr>
          <w:rFonts w:hAnsi="Times New Roman" w:ascii="Times New Roman"/>
          <w:szCs w:val="24"/>
        </w:rPr>
        <w:t xml:space="preserve"> </w:t>
      </w:r>
      <w:r w:rsidR="00422A42">
        <w:rPr>
          <w:rFonts w:hAnsi="Times New Roman" w:ascii="Times New Roman"/>
          <w:szCs w:val="24"/>
        </w:rPr>
        <w:t xml:space="preserve">Uvidom u </w:t>
      </w:r>
      <w:r w:rsidR="00D4075E">
        <w:rPr>
          <w:rFonts w:hAnsi="Times New Roman" w:ascii="Times New Roman"/>
          <w:szCs w:val="24"/>
        </w:rPr>
        <w:t>Izvadak o promjenama i stanju na transakcijskom računu od 01. listopada</w:t>
      </w:r>
      <w:r w:rsidR="00422A42">
        <w:rPr>
          <w:rFonts w:hAnsi="Times New Roman" w:ascii="Times New Roman"/>
          <w:szCs w:val="24"/>
        </w:rPr>
        <w:t xml:space="preserve"> 2015. godine utvrđeno je da dužnik nema evidentirane neizvršene osnove za plaćanje </w:t>
      </w:r>
      <w:r w:rsidR="00703BC8">
        <w:rPr>
          <w:rFonts w:hAnsi="Times New Roman" w:ascii="Times New Roman"/>
          <w:szCs w:val="24"/>
        </w:rPr>
        <w:t xml:space="preserve">u neprekinutom razdoblju od 120 dan </w:t>
      </w:r>
      <w:r w:rsidR="00422A42">
        <w:rPr>
          <w:rFonts w:hAnsi="Times New Roman" w:ascii="Times New Roman"/>
          <w:szCs w:val="24"/>
        </w:rPr>
        <w:t xml:space="preserve">slijedom čega se nije ostvarila pretpostavka iz čl. 428. st. 1 </w:t>
      </w:r>
      <w:proofErr w:type="spellStart"/>
      <w:r w:rsidR="00422A42">
        <w:rPr>
          <w:rFonts w:hAnsi="Times New Roman" w:ascii="Times New Roman"/>
          <w:szCs w:val="24"/>
        </w:rPr>
        <w:t>toč</w:t>
      </w:r>
      <w:proofErr w:type="spellEnd"/>
      <w:r w:rsidR="00422A42">
        <w:rPr>
          <w:rFonts w:hAnsi="Times New Roman" w:ascii="Times New Roman"/>
          <w:szCs w:val="24"/>
        </w:rPr>
        <w:t xml:space="preserve">. 2.Stečajnog zakona (NN 71/15) </w:t>
      </w:r>
      <w:r w:rsidR="00703BC8">
        <w:rPr>
          <w:rFonts w:hAnsi="Times New Roman" w:ascii="Times New Roman"/>
          <w:szCs w:val="24"/>
        </w:rPr>
        <w:t>pa je sud temeljem čl.</w:t>
      </w:r>
      <w:r w:rsidR="00422A42">
        <w:rPr>
          <w:rFonts w:hAnsi="Times New Roman" w:ascii="Times New Roman"/>
          <w:szCs w:val="24"/>
        </w:rPr>
        <w:t xml:space="preserve"> </w:t>
      </w:r>
      <w:r w:rsidR="00703BC8" w:rsidRPr="00703BC8">
        <w:rPr>
          <w:rFonts w:hAnsi="Times New Roman" w:ascii="Times New Roman"/>
          <w:szCs w:val="24"/>
        </w:rPr>
        <w:t xml:space="preserve">288 </w:t>
      </w:r>
      <w:r w:rsidR="006061C8">
        <w:rPr>
          <w:rFonts w:hAnsi="Times New Roman" w:ascii="Times New Roman"/>
          <w:szCs w:val="24"/>
        </w:rPr>
        <w:t xml:space="preserve">st.2. </w:t>
      </w:r>
      <w:r w:rsidR="00703BC8" w:rsidRPr="00703BC8">
        <w:rPr>
          <w:rFonts w:hAnsi="Times New Roman" w:ascii="Times New Roman"/>
          <w:szCs w:val="24"/>
        </w:rPr>
        <w:t>ZPP u svezi  s čl</w:t>
      </w:r>
      <w:r w:rsidR="006061C8">
        <w:rPr>
          <w:rFonts w:hAnsi="Times New Roman" w:ascii="Times New Roman"/>
          <w:szCs w:val="24"/>
        </w:rPr>
        <w:t>.</w:t>
      </w:r>
      <w:r w:rsidR="00703BC8" w:rsidRPr="00703BC8">
        <w:rPr>
          <w:rFonts w:hAnsi="Times New Roman" w:ascii="Times New Roman"/>
          <w:szCs w:val="24"/>
        </w:rPr>
        <w:t xml:space="preserve"> 10 SZ </w:t>
      </w:r>
      <w:r w:rsidR="006061C8">
        <w:rPr>
          <w:rFonts w:hAnsi="Times New Roman" w:ascii="Times New Roman"/>
          <w:szCs w:val="24"/>
        </w:rPr>
        <w:t>odlučio kao u izreci.</w:t>
      </w:r>
    </w:p>
    <w:p w:rsidRDefault="006061C8" w:rsidR="006061C8">
      <w:pPr>
        <w:jc w:val="both"/>
        <w:rPr>
          <w:rFonts w:hAnsi="Times New Roman" w:ascii="Times New Roman"/>
          <w:szCs w:val="24"/>
        </w:rPr>
      </w:pPr>
    </w:p>
    <w:p w:rsidRDefault="00997BA9" w:rsidR="00D4075E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>,</w:t>
      </w:r>
      <w:r w:rsidR="00D4075E" w:rsidRPr="00D4075E">
        <w:t xml:space="preserve"> </w:t>
      </w:r>
      <w:r w:rsidR="00D4075E" w:rsidRPr="00D4075E">
        <w:rPr>
          <w:rFonts w:hAnsi="Times New Roman" w:ascii="Times New Roman"/>
          <w:szCs w:val="24"/>
          <w:lang w:val="pl-PL"/>
        </w:rPr>
        <w:t>28. prosinca 2015.god</w:t>
      </w:r>
      <w:r w:rsidR="00D4075E">
        <w:rPr>
          <w:rFonts w:hAnsi="Times New Roman" w:ascii="Times New Roman"/>
          <w:szCs w:val="24"/>
          <w:lang w:val="pl-PL"/>
        </w:rPr>
        <w:t>ine</w:t>
      </w:r>
    </w:p>
    <w:p w:rsidRDefault="00AB7883" w:rsidR="00A53369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bookmarkStart w:name="_GoBack" w:id="0"/>
      <w:bookmarkEnd w:id="0"/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6061C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6061C8">
        <w:rPr>
          <w:rFonts w:hAnsi="Times New Roman" w:ascii="Times New Roman"/>
          <w:sz w:val="22"/>
          <w:lang w:val="pl-PL"/>
        </w:rPr>
        <w:t>dužniku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2A42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61C8"/>
    <w:rsid w:val="006356C5"/>
    <w:rsid w:val="006F2D85"/>
    <w:rsid w:val="00703BC8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053E0"/>
    <w:rsid w:val="00917E07"/>
    <w:rsid w:val="0092352F"/>
    <w:rsid w:val="00950AAD"/>
    <w:rsid w:val="0096057F"/>
    <w:rsid w:val="00997BA9"/>
    <w:rsid w:val="009A1518"/>
    <w:rsid w:val="009C517F"/>
    <w:rsid w:val="009C7933"/>
    <w:rsid w:val="00A26D57"/>
    <w:rsid w:val="00A27108"/>
    <w:rsid w:val="00A52752"/>
    <w:rsid w:val="00A53369"/>
    <w:rsid w:val="00A63E77"/>
    <w:rsid w:val="00A90A6D"/>
    <w:rsid w:val="00A95334"/>
    <w:rsid w:val="00A97FEC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4075E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53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3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3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3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3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53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3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3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3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3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St-2639/2015-8</izvorni_sadrzaj>
    <derivirana_varijabla naziv="DomainObject.Oznaka_1">St-2639/2015-8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St-2639/2015</izvorni_sadrzaj>
    <derivirana_varijabla naziv="DomainObject.Predmet.OznakaBroj_1">St-2639/2015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AGRONOVOS d.o.o.</izvorni_sadrzaj>
    <derivirana_varijabla naziv="DomainObject.Predmet.ProtustrankaFormated_1">  AGRONOVOS d.o.o.</derivirana_varijabla>
  </DomainObject.Predmet.ProtustrankaFormated>
  <DomainObject.Predmet.ProtustrankaFormatedOIB>
    <izvorni_sadrzaj>  AGRONOVOS d.o.o., OIB 49371604889</izvorni_sadrzaj>
    <derivirana_varijabla naziv="DomainObject.Predmet.ProtustrankaFormatedOIB_1">  AGRONOVOS d.o.o., OIB 49371604889</derivirana_varijabla>
  </DomainObject.Predmet.ProtustrankaFormatedOIB>
  <DomainObject.Predmet.ProtustrankaFormatedWithAdress>
    <izvorni_sadrzaj> AGRONOVOS d.o.o., Drežnička 7, 10000 Zagreb</izvorni_sadrzaj>
    <derivirana_varijabla naziv="DomainObject.Predmet.ProtustrankaFormatedWithAdress_1"> AGRONOVOS d.o.o., Drežnička 7, 10000 Zagreb</derivirana_varijabla>
  </DomainObject.Predmet.ProtustrankaFormatedWithAdress>
  <DomainObject.Predmet.ProtustrankaFormatedWithAdressOIB>
    <izvorni_sadrzaj> AGRONOVOS d.o.o., OIB 49371604889, Drežnička 7, 10000 Zagreb</izvorni_sadrzaj>
    <derivirana_varijabla naziv="DomainObject.Predmet.ProtustrankaFormatedWithAdressOIB_1"> AGRONOVOS d.o.o., OIB 49371604889, Drežnička 7, 10000 Zagreb</derivirana_varijabla>
  </DomainObject.Predmet.ProtustrankaFormatedWithAdressOIB>
  <DomainObject.Predmet.ProtustrankaWithAdress>
    <izvorni_sadrzaj>AGRONOVOS d.o.o. Drežnička 7, 10000 Zagreb</izvorni_sadrzaj>
    <derivirana_varijabla naziv="DomainObject.Predmet.ProtustrankaWithAdress_1">AGRONOVOS d.o.o. Drežnička 7, 10000 Zagreb</derivirana_varijabla>
  </DomainObject.Predmet.ProtustrankaWithAdress>
  <DomainObject.Predmet.ProtustrankaWithAdressOIB>
    <izvorni_sadrzaj>AGRONOVOS d.o.o., OIB 49371604889, Drežnička 7, 10000 Zagreb</izvorni_sadrzaj>
    <derivirana_varijabla naziv="DomainObject.Predmet.ProtustrankaWithAdressOIB_1">AGRONOVOS d.o.o., OIB 49371604889, Drežnička 7, 10000 Zagreb</derivirana_varijabla>
  </DomainObject.Predmet.ProtustrankaWithAdressOIB>
  <DomainObject.Predmet.ProtustrankaNazivFormated>
    <izvorni_sadrzaj>AGRONOVOS d.o.o.</izvorni_sadrzaj>
    <derivirana_varijabla naziv="DomainObject.Predmet.ProtustrankaNazivFormated_1">AGRONOVOS d.o.o.</derivirana_varijabla>
  </DomainObject.Predmet.ProtustrankaNazivFormated>
  <DomainObject.Predmet.ProtustrankaNazivFormatedOIB>
    <izvorni_sadrzaj>AGRONOVOS d.o.o., OIB 49371604889</izvorni_sadrzaj>
    <derivirana_varijabla naziv="DomainObject.Predmet.ProtustrankaNazivFormatedOIB_1">AGRONOVOS d.o.o., OIB 49371604889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AGRONOVOS d.o.o.</item>
    </izvorni_sadrzaj>
    <derivirana_varijabla naziv="DomainObject.Predmet.ProtuStrankaListFormated_1">
      <item>AGRONOVOS d.o.o.</item>
    </derivirana_varijabla>
  </DomainObject.Predmet.ProtuStrankaListFormated>
  <DomainObject.Predmet.ProtuStrankaListFormatedOIB>
    <izvorni_sadrzaj>
      <item>AGRONOVOS d.o.o., OIB 49371604889</item>
    </izvorni_sadrzaj>
    <derivirana_varijabla naziv="DomainObject.Predmet.ProtuStrankaListFormatedOIB_1">
      <item>AGRONOVOS d.o.o., OIB 49371604889</item>
    </derivirana_varijabla>
  </DomainObject.Predmet.ProtuStrankaListFormatedOIB>
  <DomainObject.Predmet.ProtuStrankaListFormatedWithAdress>
    <izvorni_sadrzaj>
      <item>AGRONOVOS d.o.o., Drežnička 7, 10000 Zagreb</item>
    </izvorni_sadrzaj>
    <derivirana_varijabla naziv="DomainObject.Predmet.ProtuStrankaListFormatedWithAdress_1">
      <item>AGRONOVOS d.o.o., Drežnička 7, 10000 Zagreb</item>
    </derivirana_varijabla>
  </DomainObject.Predmet.ProtuStrankaListFormatedWithAdress>
  <DomainObject.Predmet.ProtuStrankaListFormatedWithAdressOIB>
    <izvorni_sadrzaj>
      <item>AGRONOVOS d.o.o., OIB 49371604889, Drežnička 7, 10000 Zagreb</item>
    </izvorni_sadrzaj>
    <derivirana_varijabla naziv="DomainObject.Predmet.ProtuStrankaListFormatedWithAdressOIB_1">
      <item>AGRONOVOS d.o.o., OIB 49371604889, Drežnička 7, 10000 Zagreb</item>
    </derivirana_varijabla>
  </DomainObject.Predmet.ProtuStrankaListFormatedWithAdressOIB>
  <DomainObject.Predmet.ProtuStrankaListNazivFormated>
    <izvorni_sadrzaj>
      <item>AGRONOVOS d.o.o.</item>
    </izvorni_sadrzaj>
    <derivirana_varijabla naziv="DomainObject.Predmet.ProtuStrankaListNazivFormated_1">
      <item>AGRONOVOS d.o.o.</item>
    </derivirana_varijabla>
  </DomainObject.Predmet.ProtuStrankaListNazivFormated>
  <DomainObject.Predmet.ProtuStrankaListNazivFormatedOIB>
    <izvorni_sadrzaj>
      <item>AGRONOVOS d.o.o., OIB 49371604889</item>
    </izvorni_sadrzaj>
    <derivirana_varijabla naziv="DomainObject.Predmet.ProtuStrankaListNazivFormatedOIB_1">
      <item>AGRONOVOS d.o.o., OIB 49371604889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St-2639/2015-8</izvorni_sadrzaj>
    <derivirana_varijabla naziv="DomainObject.PoslovniBrojDokumenta_1">St-2639/2015-8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AGRONOVOS d.o.o.</izvorni_sadrzaj>
    <derivirana_varijabla naziv="DomainObject.Predmet.ProtustrankaIDrugi_1">AGRONOVOS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AGRONOVOS d.o.o., OIB 49371604889, Drežnička 7, 10000 Zagreb</izvorni_sadrzaj>
    <derivirana_varijabla naziv="DomainObject.Predmet.ProtustrankaIDrugiAdressOIB_1">AGRONOVOS d.o.o., OIB 49371604889,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AGRONOVOS d.o.o.</item>
    </izvorni_sadrzaj>
    <derivirana_varijabla naziv="DomainObject.Predmet.SudioniciListNaziv_1">
      <item>FINA Regionalni centar Zagreb</item>
      <item>AGRONOVOS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AGRONOVOS d.o.o., OIB 49371604889, Drežnička 7,10000 Zagreb</item>
    </izvorni_sadrzaj>
    <derivirana_varijabla naziv="DomainObject.Predmet.SudioniciListAdressOIB_1">
      <item>FINA Regionalni centar Zagreb, OIB 85821130368, Trg Svibanjskih žrtava 1995. br. 1,10000 Zagreb</item>
      <item>AGRONOVOS d.o.o., OIB 49371604889,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49371604889</item>
    </izvorni_sadrzaj>
    <derivirana_varijabla naziv="DomainObject.Predmet.SudioniciListNazivOIB_1">
      <item>, OIB 85821130368</item>
      <item>, OIB 49371604889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219</properties:Words>
  <properties:Characters>1055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2015-12-28T08:32:00Z</dcterms:created>
  <dc:creator>Sudsko vijeæe</dc:creator>
  <cp:lastModifiedBy>Mirjana Gašparić</cp:lastModifiedBy>
  <cp:lastPrinted>2015-12-28T10:11:00Z</cp:lastPrinted>
  <dcterms:modified xmlns:xsi="http://www.w3.org/2001/XMLSchema-instance" xsi:type="dcterms:W3CDTF">2015-12-28T10:11:00Z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St-2639/2015-8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