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a440" w14:paraId="d04a440" w:rsidRDefault="00C806B5" w:rsidP="0040699F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5005DA">
        <w:rPr>
          <w:b/>
        </w:rPr>
        <w:t>1965</w:t>
      </w:r>
      <w:r w:rsidRPr="008F7C03">
        <w:rPr>
          <w:b/>
        </w:rPr>
        <w:t>/201</w:t>
      </w:r>
      <w:r>
        <w:rPr>
          <w:b/>
        </w:rPr>
        <w:t>6</w:t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06B5" w:rsidP="00D542BB" w:rsidR="00C806B5">
      <w:pPr>
        <w:rPr>
          <w:b/>
        </w:rPr>
      </w:pPr>
      <w:r>
        <w:rPr>
          <w:b/>
        </w:rPr>
        <w:t>Stalna služba u Dubrovniku</w:t>
      </w:r>
    </w:p>
    <w:p w:rsidRDefault="00C806B5" w:rsidP="00D542BB" w:rsidR="00C806B5" w:rsidRPr="008F7C03">
      <w:pPr>
        <w:rPr>
          <w:b/>
        </w:rPr>
      </w:pPr>
      <w:r>
        <w:rPr>
          <w:b/>
        </w:rPr>
        <w:t>Dubrovnik, Dr. Ante Starčevića 23</w:t>
      </w:r>
    </w:p>
    <w:p w:rsidRDefault="00C806B5" w:rsidP="00451E27" w:rsidR="00C806B5">
      <w:pPr>
        <w:jc w:val="both"/>
      </w:pPr>
    </w:p>
    <w:p w:rsidRDefault="00C806B5" w:rsidP="00451E27" w:rsidR="00C806B5" w:rsidRPr="008F7C03">
      <w:pPr>
        <w:jc w:val="both"/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E543E2" w:rsidP="00451E27" w:rsidR="00C806B5" w:rsidRPr="008F7C03">
      <w:pPr>
        <w:jc w:val="center"/>
        <w:rPr>
          <w:b/>
        </w:rPr>
      </w:pPr>
      <w:r>
        <w:rPr>
          <w:b/>
        </w:rPr>
        <w:t>ZAKLJUČAK</w:t>
      </w:r>
    </w:p>
    <w:p w:rsidRDefault="00E543E2" w:rsidP="00E543E2" w:rsidR="00E543E2">
      <w:pPr>
        <w:ind w:firstLine="708"/>
        <w:jc w:val="both"/>
      </w:pPr>
    </w:p>
    <w:p w:rsidRDefault="00E543E2" w:rsidP="00E543E2" w:rsidR="00C806B5" w:rsidRPr="008F7C03">
      <w:pPr>
        <w:ind w:firstLine="708"/>
        <w:jc w:val="both"/>
      </w:pPr>
      <w:r>
        <w:tab/>
        <w:t>Trgovački sud u Splitu, Stalna služba u Dubrovniku, po sucu tog suda Katarini Franković u stečajnom postupku nad stečajnim dužnikom Stečajna masa iza konfekcija odjeće</w:t>
      </w:r>
      <w:r w:rsidRPr="00E543E2">
        <w:t xml:space="preserve"> TRIKOP d.d. "u stečaju"</w:t>
      </w:r>
      <w:r>
        <w:t>, OIB: 93688488280 zastupano po stečajnom upravitelju Tihana Majić, Osijek, Kardinala A. Stepinca 4, OIB: 43035003321, na temelju čl. 108. Ovršnog zakona (NN 112/12, 25/13, 93/14, dalje u tekstu: OZ), dana 23</w:t>
      </w:r>
      <w:r w:rsidR="00C806B5" w:rsidRPr="008F7C03">
        <w:t xml:space="preserve">. </w:t>
      </w:r>
      <w:r>
        <w:t>veljače 2017</w:t>
      </w:r>
      <w:r w:rsidR="00C806B5" w:rsidRPr="008F7C03">
        <w:t xml:space="preserve">.g. </w:t>
      </w:r>
    </w:p>
    <w:p w:rsidRDefault="00645CA3" w:rsidP="005314AF" w:rsidR="00645CA3" w:rsidRPr="00645CA3">
      <w:pPr>
        <w:rPr>
          <w:b/>
        </w:rPr>
      </w:pPr>
    </w:p>
    <w:p w:rsidRDefault="00E543E2" w:rsidP="00E543E2" w:rsidR="00E543E2" w:rsidRPr="00E543E2">
      <w:pPr>
        <w:jc w:val="center"/>
        <w:rPr>
          <w:b/>
        </w:rPr>
      </w:pPr>
      <w:r w:rsidRPr="00E543E2">
        <w:rPr>
          <w:b/>
        </w:rPr>
        <w:t>z a k l j u č i o    j e</w:t>
      </w:r>
    </w:p>
    <w:p w:rsidRDefault="00E543E2" w:rsidP="00E543E2" w:rsidR="00E543E2" w:rsidRPr="00E543E2">
      <w:pPr>
        <w:jc w:val="both"/>
        <w:rPr>
          <w:b/>
        </w:rPr>
      </w:pPr>
    </w:p>
    <w:p w:rsidRDefault="00E543E2" w:rsidP="00E543E2" w:rsidR="00E543E2" w:rsidRPr="00E543E2">
      <w:pPr>
        <w:jc w:val="both"/>
      </w:pPr>
      <w:r w:rsidRPr="00E543E2">
        <w:rPr>
          <w:b/>
        </w:rPr>
        <w:t>I.</w:t>
      </w:r>
      <w:r w:rsidRPr="00E543E2">
        <w:rPr>
          <w:b/>
        </w:rPr>
        <w:tab/>
      </w:r>
      <w:r w:rsidRPr="00E543E2">
        <w:t xml:space="preserve">Imovina kao vlasništvo stečajnog dužnika oznake: </w:t>
      </w:r>
    </w:p>
    <w:p w:rsidRDefault="00E543E2" w:rsidP="00E543E2" w:rsidR="00E543E2" w:rsidRPr="00E543E2">
      <w:pPr>
        <w:ind w:left="708"/>
        <w:jc w:val="both"/>
      </w:pPr>
      <w:r w:rsidRPr="00E543E2">
        <w:t>- kat. čest. 24410/5 opisana kao neplodno Ratkuša, površine 277 m2, upisana kod Općinskog suda u Dubrovniku, Zemljišnoknjižni odjel Blato, u z.ul. 3950 za K.O. Blato,</w:t>
      </w:r>
    </w:p>
    <w:p w:rsidRDefault="00E543E2" w:rsidP="000D6129" w:rsidR="00E543E2" w:rsidRPr="00E543E2">
      <w:pPr>
        <w:ind w:left="705"/>
        <w:jc w:val="both"/>
      </w:pPr>
      <w:r w:rsidRPr="00E543E2">
        <w:t xml:space="preserve">predaju se kupcu: </w:t>
      </w:r>
      <w:r w:rsidR="00EF0D00">
        <w:t xml:space="preserve">MARINER COMMERCE, d.o.o. </w:t>
      </w:r>
      <w:r w:rsidR="000D6129">
        <w:t>Zagreb, Trnsko 20, MBS: 080246121, OIB: 92319233809</w:t>
      </w:r>
    </w:p>
    <w:p w:rsidRDefault="00E543E2" w:rsidP="00E543E2" w:rsidR="00E543E2" w:rsidRPr="00E543E2">
      <w:pPr>
        <w:jc w:val="both"/>
        <w:rPr>
          <w:b/>
        </w:rPr>
      </w:pPr>
      <w:r w:rsidRPr="00E543E2">
        <w:rPr>
          <w:b/>
        </w:rPr>
        <w:t xml:space="preserve"> </w:t>
      </w:r>
    </w:p>
    <w:p w:rsidRDefault="00E543E2" w:rsidP="000D6129" w:rsidR="00E543E2" w:rsidRPr="000D6129">
      <w:pPr>
        <w:jc w:val="both"/>
      </w:pPr>
      <w:r w:rsidRPr="00E543E2">
        <w:rPr>
          <w:b/>
        </w:rPr>
        <w:t>II.</w:t>
      </w:r>
      <w:r w:rsidRPr="00E543E2">
        <w:rPr>
          <w:b/>
        </w:rPr>
        <w:tab/>
      </w:r>
      <w:r w:rsidRPr="000D6129">
        <w:t>Određuje se upis:</w:t>
      </w:r>
    </w:p>
    <w:p w:rsidRDefault="00E543E2" w:rsidP="000D6129" w:rsidR="00E543E2" w:rsidRPr="000D6129">
      <w:pPr>
        <w:ind w:left="708"/>
        <w:jc w:val="both"/>
      </w:pPr>
      <w:r w:rsidRPr="000D6129">
        <w:t xml:space="preserve">- </w:t>
      </w:r>
      <w:r w:rsidR="000D6129" w:rsidRPr="000D6129">
        <w:t>kat. čest. 24410/5 opisana kao neplodno Ratkuša, površine 277 m2, upisana kod Općinskog suda u Dubrovniku, Zemljišnoknjižni odjel Blato, u z.ul. 3950 za K.O. Blato</w:t>
      </w:r>
      <w:r w:rsidRPr="000D6129">
        <w:t>,</w:t>
      </w:r>
    </w:p>
    <w:p w:rsidRDefault="00E543E2" w:rsidP="000D6129" w:rsidR="00E543E2" w:rsidRPr="000D6129">
      <w:pPr>
        <w:ind w:left="708"/>
        <w:jc w:val="both"/>
      </w:pPr>
      <w:r w:rsidRPr="000D6129">
        <w:t xml:space="preserve">na ime: </w:t>
      </w:r>
      <w:r w:rsidR="000D6129" w:rsidRPr="000D6129">
        <w:t>MARINER COMMERCE, d.o.o. Zagreb, Trnsko 20, MBS: 080246121, OIB: 92319233809</w:t>
      </w:r>
      <w:r w:rsidRPr="000D6129">
        <w:t>,</w:t>
      </w:r>
    </w:p>
    <w:p w:rsidRDefault="00E543E2" w:rsidP="000D6129" w:rsidR="00E543E2" w:rsidRPr="000D6129">
      <w:pPr>
        <w:ind w:left="708"/>
        <w:jc w:val="both"/>
      </w:pPr>
      <w:r w:rsidRPr="000D6129">
        <w:t>uz istovremeno brisanje na istim nekretninama u tom dijelu svih upisa prava vlasništva i tereta na nekretninama koji prestaju prodajom.</w:t>
      </w:r>
    </w:p>
    <w:p w:rsidRDefault="00E543E2" w:rsidP="00E543E2" w:rsidR="00E543E2" w:rsidRPr="00E543E2">
      <w:pPr>
        <w:jc w:val="both"/>
        <w:rPr>
          <w:b/>
        </w:rPr>
      </w:pPr>
    </w:p>
    <w:p w:rsidRDefault="000D6129" w:rsidP="000D6129" w:rsidR="000D6129">
      <w:pPr>
        <w:jc w:val="center"/>
        <w:rPr>
          <w:b/>
        </w:rPr>
      </w:pPr>
    </w:p>
    <w:p w:rsidRDefault="00E543E2" w:rsidP="000D6129" w:rsidR="00E543E2">
      <w:pPr>
        <w:jc w:val="center"/>
        <w:rPr>
          <w:b/>
        </w:rPr>
      </w:pPr>
      <w:r w:rsidRPr="00E543E2">
        <w:rPr>
          <w:b/>
        </w:rPr>
        <w:t>Obrazloženje</w:t>
      </w:r>
    </w:p>
    <w:p w:rsidRDefault="000D6129" w:rsidP="000D6129" w:rsidR="000D6129">
      <w:pPr>
        <w:rPr>
          <w:b/>
        </w:rPr>
      </w:pPr>
    </w:p>
    <w:p w:rsidRDefault="000D6129" w:rsidP="000D6129" w:rsidR="000D6129" w:rsidRPr="000D6129">
      <w:pPr>
        <w:ind w:firstLine="708"/>
        <w:jc w:val="both"/>
      </w:pPr>
      <w:r w:rsidRPr="000D6129">
        <w:t>Rješenjem Trgovačkog suda u Splitu posl.br. X St-85/02 od 01. srpnja 2002. godine otvoren je stečajni postupak nad stečajnim dužnikom TRIKOP d.d. iz Blata, Korčula.</w:t>
      </w:r>
    </w:p>
    <w:p w:rsidRDefault="000D6129" w:rsidP="000D6129" w:rsidR="000D6129" w:rsidRPr="000D6129">
      <w:pPr>
        <w:jc w:val="both"/>
      </w:pPr>
    </w:p>
    <w:p w:rsidRDefault="000D6129" w:rsidP="000D6129" w:rsidR="000D6129" w:rsidRPr="000D6129">
      <w:pPr>
        <w:ind w:firstLine="708"/>
        <w:jc w:val="both"/>
      </w:pPr>
      <w:r w:rsidRPr="000D6129">
        <w:lastRenderedPageBreak/>
        <w:t>Rješenjem Trgovačkog suda u Dubrovniku posl.br. III St-38/03 od 06. lipnja 2005.godine obustavljen je i zaključen stečajni postupak nad stečajnim dužnikom TRIKOP d.d. "u stečaju" iz Blata, a temeljem odredbe 203. Stečajnog zakona (NN 44/96, 29/99, 129/00, 123/03 i 187/04).</w:t>
      </w:r>
    </w:p>
    <w:p w:rsidRDefault="000D6129" w:rsidP="000D6129" w:rsidR="000D6129" w:rsidRPr="000D6129">
      <w:pPr>
        <w:jc w:val="both"/>
      </w:pPr>
    </w:p>
    <w:p w:rsidRDefault="000D6129" w:rsidP="000D6129" w:rsidR="000D6129" w:rsidRPr="000D6129">
      <w:pPr>
        <w:ind w:firstLine="708"/>
        <w:jc w:val="both"/>
      </w:pPr>
      <w:r w:rsidRPr="000D6129">
        <w:t>Podneskom – punomoćnik društva Meriner commerce d.o.o. je naveo  da stečajni dužnik ima imovine i to pravo vlasništva nekretnine čest. zem. 24410/5 koja je upisana u k.o Blato, te da je navedena nekretnina dosuđena navedenom društv</w:t>
      </w:r>
      <w:r w:rsidR="0019089E">
        <w:t xml:space="preserve">u, te </w:t>
      </w:r>
      <w:r w:rsidR="0019089E" w:rsidRPr="0019089E">
        <w:t>je obavijestio sud o podacima za kupca, sjedištu i OIB</w:t>
      </w:r>
      <w:r w:rsidR="00032377">
        <w:t>-u obzirom na protek vremena od zaključenog stečajnog</w:t>
      </w:r>
      <w:r w:rsidR="00032377" w:rsidRPr="00032377">
        <w:t xml:space="preserve"> </w:t>
      </w:r>
      <w:r w:rsidR="00032377">
        <w:t>postup</w:t>
      </w:r>
      <w:r w:rsidR="00032377" w:rsidRPr="00032377">
        <w:t>k</w:t>
      </w:r>
      <w:r w:rsidR="00032377">
        <w:t xml:space="preserve">a nad stečajnim dužnikom i nedostatnim podacima u spisu </w:t>
      </w:r>
      <w:r w:rsidR="00032377" w:rsidRPr="00032377">
        <w:t>St-38/03</w:t>
      </w:r>
      <w:r w:rsidR="00032377">
        <w:t xml:space="preserve">. </w:t>
      </w:r>
      <w:r w:rsidR="0019089E">
        <w:t xml:space="preserve"> </w:t>
      </w:r>
    </w:p>
    <w:p w:rsidRDefault="000D6129" w:rsidP="000D6129" w:rsidR="000D6129" w:rsidRPr="000D6129">
      <w:pPr>
        <w:jc w:val="both"/>
        <w:rPr>
          <w:b/>
        </w:rPr>
      </w:pPr>
    </w:p>
    <w:p w:rsidRDefault="000D6129" w:rsidP="000D6129" w:rsidR="000D6129" w:rsidRPr="000D6129">
      <w:pPr>
        <w:jc w:val="both"/>
      </w:pPr>
      <w:r w:rsidRPr="000D6129">
        <w:rPr>
          <w:b/>
        </w:rPr>
        <w:tab/>
      </w:r>
      <w:r w:rsidRPr="000D6129">
        <w:t>Sud je rješenjem pod posl.br. St-1965/2016 odredio nastavak postupka radi naknadne diobe stečajne mase stečajnog dužnika TRIKOP d.d. "u stečaju", a kako bi nekretninu zaključkom predao kupcu.</w:t>
      </w:r>
    </w:p>
    <w:p w:rsidRDefault="00E543E2" w:rsidP="00E543E2" w:rsidR="00E543E2" w:rsidRPr="00E543E2">
      <w:pPr>
        <w:jc w:val="both"/>
        <w:rPr>
          <w:b/>
        </w:rPr>
      </w:pPr>
    </w:p>
    <w:p w:rsidRDefault="00E543E2" w:rsidP="00E543E2" w:rsidR="00E543E2">
      <w:pPr>
        <w:jc w:val="both"/>
      </w:pPr>
      <w:r w:rsidRPr="00E543E2">
        <w:rPr>
          <w:b/>
        </w:rPr>
        <w:tab/>
      </w:r>
      <w:r w:rsidRPr="006811E6">
        <w:t xml:space="preserve">Nakon što je kupac </w:t>
      </w:r>
      <w:r w:rsidR="000D6129" w:rsidRPr="006811E6">
        <w:t xml:space="preserve">MARINER COMMERCE, d.o.o. </w:t>
      </w:r>
      <w:r w:rsidRPr="006811E6">
        <w:t>postupio po rješenju ovog suda posl. br. St-</w:t>
      </w:r>
      <w:r w:rsidR="000D6129" w:rsidRPr="006811E6">
        <w:t>38/2003 od 29. listopada</w:t>
      </w:r>
      <w:r w:rsidRPr="006811E6">
        <w:t xml:space="preserve"> 20</w:t>
      </w:r>
      <w:r w:rsidR="000D6129" w:rsidRPr="006811E6">
        <w:t>04</w:t>
      </w:r>
      <w:r w:rsidRPr="006811E6">
        <w:t xml:space="preserve">. godine i u cijelosti uplatio kupovninu za predmetnu imovinu u iznosu </w:t>
      </w:r>
      <w:r w:rsidR="000D6129" w:rsidRPr="006811E6">
        <w:t>865,35 eura u kunskoj protuvrijednosti prema srednjem tečaju HNB na dan plaćanja</w:t>
      </w:r>
      <w:r w:rsidR="009462AD" w:rsidRPr="006811E6">
        <w:t xml:space="preserve"> (</w:t>
      </w:r>
      <w:r w:rsidR="006811E6" w:rsidRPr="006811E6">
        <w:t>6.548,16 kuna prema izvješću stečajnog upravitelja od 07.02.05.g. i nalogu za plaćanje l.s. 4</w:t>
      </w:r>
      <w:r w:rsidR="009462AD" w:rsidRPr="006811E6">
        <w:t>)</w:t>
      </w:r>
      <w:r w:rsidRPr="006811E6">
        <w:t xml:space="preserve">, te nakon što je označeno rješenje postalo pravomoćno, </w:t>
      </w:r>
      <w:r w:rsidR="00032377">
        <w:t>ovaj sud je temeljem čl. 101. Ovršnog zakona</w:t>
      </w:r>
      <w:r w:rsidRPr="006811E6">
        <w:t xml:space="preserve">, koji se u ovom postupku temeljem čl. 164. Stečajnog zakona (NN 57/96, 29/99, 42/00, 173/03, 194/03, 151/04, 88/05, 121/05, 67/08, 139/10, 77/11, 25/12, 133/12, 45/13), na odgovarajući način primjenjuje, odlučio kao u izreci. </w:t>
      </w:r>
    </w:p>
    <w:p w:rsidRDefault="005314AF" w:rsidP="00E543E2" w:rsidR="005314AF">
      <w:pPr>
        <w:jc w:val="both"/>
      </w:pPr>
    </w:p>
    <w:p w:rsidRDefault="005314AF" w:rsidP="00E543E2" w:rsidR="00E543E2" w:rsidRPr="00E543E2">
      <w:pPr>
        <w:jc w:val="both"/>
        <w:rPr>
          <w:b/>
        </w:rPr>
      </w:pPr>
      <w:r>
        <w:tab/>
      </w:r>
    </w:p>
    <w:p w:rsidRDefault="00E543E2" w:rsidP="006811E6" w:rsidR="00E543E2" w:rsidRPr="00E543E2">
      <w:pPr>
        <w:jc w:val="center"/>
        <w:rPr>
          <w:b/>
        </w:rPr>
      </w:pPr>
      <w:r w:rsidRPr="00E543E2">
        <w:rPr>
          <w:b/>
        </w:rPr>
        <w:t xml:space="preserve">U Dubrovniku, </w:t>
      </w:r>
      <w:r w:rsidR="006811E6">
        <w:rPr>
          <w:b/>
        </w:rPr>
        <w:t>24. veljače</w:t>
      </w:r>
      <w:r w:rsidRPr="00E543E2">
        <w:rPr>
          <w:b/>
        </w:rPr>
        <w:t xml:space="preserve"> 201</w:t>
      </w:r>
      <w:r w:rsidR="006811E6">
        <w:rPr>
          <w:b/>
        </w:rPr>
        <w:t>7</w:t>
      </w:r>
      <w:r w:rsidRPr="00E543E2">
        <w:rPr>
          <w:b/>
        </w:rPr>
        <w:t>. godine</w:t>
      </w:r>
    </w:p>
    <w:p w:rsidRDefault="00E543E2" w:rsidP="00E543E2" w:rsidR="00E543E2" w:rsidRPr="00E543E2">
      <w:pPr>
        <w:jc w:val="both"/>
        <w:rPr>
          <w:b/>
        </w:rPr>
      </w:pPr>
    </w:p>
    <w:p w:rsidRDefault="006811E6" w:rsidP="00E543E2" w:rsidR="00E543E2" w:rsidRPr="00E543E2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543E2" w:rsidRPr="00E543E2">
        <w:rPr>
          <w:b/>
        </w:rPr>
        <w:t>Sudac:</w:t>
      </w:r>
    </w:p>
    <w:p w:rsidRDefault="00E543E2" w:rsidP="00E543E2" w:rsidR="00E543E2" w:rsidRPr="00E543E2">
      <w:pPr>
        <w:jc w:val="both"/>
        <w:rPr>
          <w:b/>
        </w:rPr>
      </w:pPr>
    </w:p>
    <w:p w:rsidRDefault="006811E6" w:rsidP="00E543E2" w:rsidR="00E543E2" w:rsidRPr="00E543E2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E543E2" w:rsidP="00E543E2" w:rsidR="00E543E2" w:rsidRPr="00E543E2">
      <w:pPr>
        <w:jc w:val="both"/>
        <w:rPr>
          <w:b/>
        </w:rPr>
      </w:pPr>
      <w:r w:rsidRPr="00E543E2">
        <w:rPr>
          <w:b/>
        </w:rPr>
        <w:tab/>
      </w:r>
    </w:p>
    <w:p w:rsidRDefault="00E543E2" w:rsidP="00E543E2" w:rsidR="00E543E2" w:rsidRPr="00E543E2">
      <w:pPr>
        <w:jc w:val="both"/>
        <w:rPr>
          <w:b/>
        </w:rPr>
      </w:pPr>
    </w:p>
    <w:p w:rsidRDefault="00E543E2" w:rsidP="00E543E2" w:rsidR="00E543E2" w:rsidRPr="00E543E2">
      <w:pPr>
        <w:jc w:val="both"/>
        <w:rPr>
          <w:b/>
        </w:rPr>
      </w:pPr>
      <w:r w:rsidRPr="00E543E2">
        <w:rPr>
          <w:b/>
        </w:rPr>
        <w:t>UPUTA O PRAVNOM LIJEKU</w:t>
      </w:r>
    </w:p>
    <w:p w:rsidRDefault="00E543E2" w:rsidP="00E543E2" w:rsidR="00E543E2" w:rsidRPr="006811E6">
      <w:pPr>
        <w:jc w:val="both"/>
      </w:pPr>
      <w:r w:rsidRPr="006811E6">
        <w:t>Protiv ovog zaključka nije dopuštena žalba (čl. 11. st. 9. SZ-a).</w:t>
      </w:r>
    </w:p>
    <w:p w:rsidRDefault="00E543E2" w:rsidP="00E543E2" w:rsidR="00E543E2" w:rsidRPr="00E543E2">
      <w:pPr>
        <w:jc w:val="both"/>
        <w:rPr>
          <w:b/>
        </w:rPr>
      </w:pPr>
    </w:p>
    <w:p w:rsidRDefault="00E543E2" w:rsidP="00E543E2" w:rsidR="00E543E2">
      <w:pPr>
        <w:jc w:val="both"/>
        <w:rPr>
          <w:b/>
        </w:rPr>
      </w:pPr>
      <w:r w:rsidRPr="00E543E2">
        <w:rPr>
          <w:b/>
        </w:rPr>
        <w:t xml:space="preserve">DN-a: </w:t>
      </w:r>
    </w:p>
    <w:p w:rsidRDefault="006811E6" w:rsidP="006811E6" w:rsidR="006811E6" w:rsidRPr="005314AF">
      <w:pPr>
        <w:jc w:val="both"/>
      </w:pPr>
      <w:r>
        <w:rPr>
          <w:b/>
        </w:rPr>
        <w:t>-</w:t>
      </w:r>
      <w:r>
        <w:rPr>
          <w:b/>
        </w:rPr>
        <w:tab/>
      </w:r>
      <w:r w:rsidR="005314AF" w:rsidRPr="005314AF">
        <w:t>stečajni upravitelj</w:t>
      </w:r>
      <w:r w:rsidRPr="005314AF">
        <w:t>,</w:t>
      </w:r>
    </w:p>
    <w:p w:rsidRDefault="006811E6" w:rsidP="006811E6" w:rsidR="006811E6" w:rsidRPr="005314AF">
      <w:pPr>
        <w:jc w:val="both"/>
      </w:pPr>
      <w:r w:rsidRPr="005314AF">
        <w:t>-</w:t>
      </w:r>
      <w:r w:rsidRPr="005314AF">
        <w:tab/>
        <w:t>ŽDO Dubrovnik, Građansko-upravni odjel,</w:t>
      </w:r>
    </w:p>
    <w:p w:rsidRDefault="006811E6" w:rsidP="006811E6" w:rsidR="006811E6" w:rsidRPr="005314AF">
      <w:pPr>
        <w:jc w:val="both"/>
      </w:pPr>
      <w:r w:rsidRPr="005314AF">
        <w:t xml:space="preserve">- </w:t>
      </w:r>
      <w:r w:rsidRPr="005314AF">
        <w:tab/>
        <w:t>Porezna uprava Ispostava prema sjedištu dužnika,</w:t>
      </w:r>
    </w:p>
    <w:p w:rsidRDefault="006811E6" w:rsidP="006811E6" w:rsidR="006811E6" w:rsidRPr="005314AF">
      <w:pPr>
        <w:jc w:val="both"/>
      </w:pPr>
      <w:r w:rsidRPr="005314AF">
        <w:t xml:space="preserve">- </w:t>
      </w:r>
      <w:r w:rsidRPr="005314AF">
        <w:tab/>
        <w:t>Općinskom sudu u Dubrovniku, ZK odjelu Blato,</w:t>
      </w:r>
    </w:p>
    <w:p w:rsidRDefault="006811E6" w:rsidP="006811E6" w:rsidR="006811E6" w:rsidRPr="005314AF">
      <w:pPr>
        <w:jc w:val="both"/>
      </w:pPr>
      <w:r w:rsidRPr="005314AF">
        <w:t xml:space="preserve">- </w:t>
      </w:r>
      <w:r w:rsidRPr="005314AF">
        <w:tab/>
        <w:t>mrežna stranica e-Oglasna ploča sudova,</w:t>
      </w:r>
    </w:p>
    <w:p w:rsidRDefault="006811E6" w:rsidP="005314AF" w:rsidR="00757416" w:rsidRPr="005314AF">
      <w:pPr>
        <w:jc w:val="both"/>
      </w:pPr>
      <w:r w:rsidRPr="005314AF">
        <w:t>-</w:t>
      </w:r>
      <w:r w:rsidRPr="005314AF">
        <w:tab/>
        <w:t>registar Trgovačkog suda  u Splitu, Stalna služba u Dubrovniku</w:t>
      </w:r>
    </w:p>
    <w:p w:rsidRDefault="005314AF" w:rsidP="005314AF" w:rsidR="005314AF">
      <w:pPr>
        <w:ind w:hanging="705" w:left="705"/>
        <w:jc w:val="both"/>
      </w:pPr>
      <w:r w:rsidRPr="005314AF">
        <w:t>-</w:t>
      </w:r>
      <w:r w:rsidRPr="005314AF">
        <w:tab/>
        <w:t>razlučni vjerovnik DUBROVAČKA BANKA d.d. Dubrovnik (pravni slijednik temeljem pripajanja: OTP BANKA HRVATSKA d.d. Zadar, Ulica Domovinskog rata 3 )</w:t>
      </w:r>
    </w:p>
    <w:p w:rsidRDefault="005314AF" w:rsidP="00032377" w:rsidR="00C806B5" w:rsidRPr="008F7C03">
      <w:pPr>
        <w:ind w:hanging="705" w:left="705"/>
        <w:jc w:val="both"/>
      </w:pPr>
      <w:r>
        <w:t>-</w:t>
      </w:r>
      <w:r>
        <w:tab/>
        <w:t xml:space="preserve">punomoćniku </w:t>
      </w:r>
      <w:r w:rsidRPr="005314AF">
        <w:t>MARINER COMMERCE, d.o.o.</w:t>
      </w:r>
      <w:r>
        <w:t xml:space="preserve"> odvj. Ines Žanetić, Blato, 65. Ulica 5</w:t>
      </w:r>
    </w:p>
    <w:sectPr w:rsidSect="00CE7A86" w:rsidR="00C806B5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EB027B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57416">
      <w:rPr>
        <w:rFonts w:hAnsi="Book Antiqua" w:ascii="Book Antiqua"/>
        <w:b/>
        <w:sz w:val="20"/>
        <w:szCs w:val="20"/>
      </w:rPr>
      <w:t>1</w:t>
    </w:r>
    <w:r w:rsidR="005005DA">
      <w:rPr>
        <w:rFonts w:hAnsi="Book Antiqua" w:ascii="Book Antiqua"/>
        <w:b/>
        <w:sz w:val="20"/>
        <w:szCs w:val="20"/>
      </w:rPr>
      <w:t>965</w:t>
    </w:r>
    <w:r>
      <w:rPr>
        <w:rFonts w:hAnsi="Book Antiqua" w:ascii="Book Antiqua"/>
        <w:b/>
        <w:sz w:val="20"/>
        <w:szCs w:val="20"/>
      </w:rPr>
      <w:t>/2016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32377"/>
    <w:rsid w:val="0003656F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D6129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089E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583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0CB"/>
    <w:rsid w:val="002C0C49"/>
    <w:rsid w:val="002C0E13"/>
    <w:rsid w:val="002C1900"/>
    <w:rsid w:val="002C6701"/>
    <w:rsid w:val="002D042E"/>
    <w:rsid w:val="002D45EC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5DA"/>
    <w:rsid w:val="005009E8"/>
    <w:rsid w:val="00500ACD"/>
    <w:rsid w:val="005208E1"/>
    <w:rsid w:val="005241BE"/>
    <w:rsid w:val="00527C4D"/>
    <w:rsid w:val="005314AF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5CA3"/>
    <w:rsid w:val="00651F83"/>
    <w:rsid w:val="00667561"/>
    <w:rsid w:val="00667A76"/>
    <w:rsid w:val="006704E3"/>
    <w:rsid w:val="006811E6"/>
    <w:rsid w:val="0069402F"/>
    <w:rsid w:val="006A6063"/>
    <w:rsid w:val="006A6514"/>
    <w:rsid w:val="006A7112"/>
    <w:rsid w:val="006C6DD3"/>
    <w:rsid w:val="006D27E3"/>
    <w:rsid w:val="006D281F"/>
    <w:rsid w:val="006D5CE5"/>
    <w:rsid w:val="006E40C5"/>
    <w:rsid w:val="006F23F3"/>
    <w:rsid w:val="0070211A"/>
    <w:rsid w:val="0070376D"/>
    <w:rsid w:val="00712048"/>
    <w:rsid w:val="007164B6"/>
    <w:rsid w:val="00717971"/>
    <w:rsid w:val="0072407F"/>
    <w:rsid w:val="007303A9"/>
    <w:rsid w:val="00752977"/>
    <w:rsid w:val="00753211"/>
    <w:rsid w:val="00757416"/>
    <w:rsid w:val="00771538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62AD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C6E76"/>
    <w:rsid w:val="00BD50F0"/>
    <w:rsid w:val="00BE1B95"/>
    <w:rsid w:val="00BE26BE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23326"/>
    <w:rsid w:val="00E34A1E"/>
    <w:rsid w:val="00E3603D"/>
    <w:rsid w:val="00E42EC2"/>
    <w:rsid w:val="00E43382"/>
    <w:rsid w:val="00E44746"/>
    <w:rsid w:val="00E45024"/>
    <w:rsid w:val="00E543E2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027B"/>
    <w:rsid w:val="00EB7926"/>
    <w:rsid w:val="00ED37EB"/>
    <w:rsid w:val="00ED6391"/>
    <w:rsid w:val="00EE0BCF"/>
    <w:rsid w:val="00EE2BBC"/>
    <w:rsid w:val="00EE431A"/>
    <w:rsid w:val="00EE439C"/>
    <w:rsid w:val="00EF0D00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B0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2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2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2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2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B0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2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2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2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2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 ST 38/03.</izvorni_sadrzaj>
    <derivirana_varijabla naziv="DomainObject.Predmet.Opis_1">NAKNADNA DIOBA  ST 38/03.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St-1965/2016</izvorni_sadrzaj>
    <derivirana_varijabla naziv="DomainObject.Predmet.OznakaBroj_1">St-1965/2016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ST-38/2003</izvorni_sadrzaj>
    <derivirana_varijabla naziv="DomainObject.Predmet.PrimjedbaSuca_1">PRILOŽEN SPIS ST-38/2003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Mariner commerce d.o.o. zastupanog po punomoćniku Ines Žanetić; Stečajna masa iza Konfekcija odjeće TRIKOP dioničko društvo - ˝u stečaju˝</izvorni_sadrzaj>
    <derivirana_varijabla naziv="DomainObject.Predmet.StrankaFormated_1">  Mariner commerce d.o.o. zastupanog po punomoćniku Ines Žanetić; Stečajna masa iza Konfekcija odjeće TRIKOP dioničko društvo - ˝u stečaju˝</derivirana_varijabla>
  </DomainObject.Predmet.StrankaFormated>
  <DomainObject.Predmet.StrankaFormatedOIB>
    <izvorni_sadrzaj>  Mariner commerce d.o.o. zastupanog po punomoćniku Ines Žanetić; Stečajna masa iza Konfekcija odjeće TRIKOP dioničko društvo - ˝u stečaju˝, OIB 93688488280</izvorni_sadrzaj>
    <derivirana_varijabla naziv="DomainObject.Predmet.StrankaFormatedOIB_1">  Mariner commerce d.o.o. zastupanog po punomoćniku Ines Žanetić; Stečajna masa iza Konfekcija odjeće TRIKOP dioničko društvo - ˝u stečaju˝, OIB 93688488280</derivirana_varijabla>
  </DomainObject.Predmet.StrankaFormatedOIB>
  <DomainObject.Predmet.StrankaFormatedWithAdress>
    <izvorni_sadrzaj> Mariner commerce d.o.o., ., 20271 Blato zastupanog po punomoćniku Ines Žanetić; Stečajna masa iza Konfekcija odjeće TRIKOP dioničko društvo - ˝u stečaju˝, Kneza Domagoja 3, 21260 Zmijavci</izvorni_sadrzaj>
    <derivirana_varijabla naziv="DomainObject.Predmet.StrankaFormatedWithAdress_1"> Mariner commerce d.o.o., ., 20271 Blato zastupanog po punomoćniku Ines Žanetić; Stečajna masa iza Konfekcija odjeće TRIKOP dioničko društvo - ˝u stečaju˝, Kneza Domagoja 3, 21260 Zmijavci</derivirana_varijabla>
  </DomainObject.Predmet.StrankaFormatedWithAdress>
  <DomainObject.Predmet.StrankaFormatedWithAdressOIB>
    <izvorni_sadrzaj> Mariner commerce d.o.o., ., 20271 Blato zastupanog po punomoćniku Ines Žanetić; Stečajna masa iza Konfekcija odjeće TRIKOP dioničko društvo - ˝u stečaju˝, OIB 93688488280, Kneza Domagoja 3, 21260 Zmijavci</izvorni_sadrzaj>
    <derivirana_varijabla naziv="DomainObject.Predmet.StrankaFormatedWithAdressOIB_1"> Mariner commerce d.o.o., ., 20271 Blato zastupanog po punomoćniku Ines Žanetić; Stečajna masa iza Konfekcija odjeće TRIKOP dioničko društvo - ˝u stečaju˝, OIB 93688488280, Kneza Domagoja 3, 21260 Zmijavci</derivirana_varijabla>
  </DomainObject.Predmet.StrankaFormatedWithAdressOIB>
  <DomainObject.Predmet.StrankaWithAdress>
    <izvorni_sadrzaj>Mariner commerce d.o.o. .,20271 Blato,Stečajna masa iza Konfekcija odjeće TRIKOP dioničko društvo - ˝u stečaju˝ Kneza Domagoja 3,21260 Zmijavci</izvorni_sadrzaj>
    <derivirana_varijabla naziv="DomainObject.Predmet.StrankaWithAdress_1">Mariner commerce d.o.o. .,20271 Blato,Stečajna masa iza Konfekcija odjeće TRIKOP dioničko društvo - ˝u stečaju˝ Kneza Domagoja 3,21260 Zmijavci</derivirana_varijabla>
  </DomainObject.Predmet.StrankaWithAdress>
  <DomainObject.Predmet.StrankaWithAdressOIB>
    <izvorni_sadrzaj>Mariner commerce d.o.o., .,20271 Blato,Stečajna masa iza Konfekcija odjeće TRIKOP dioničko društvo - ˝u stečaju˝, OIB 93688488280, Kneza Domagoja 3,21260 Zmijavci</izvorni_sadrzaj>
    <derivirana_varijabla naziv="DomainObject.Predmet.StrankaWithAdressOIB_1">Mariner commerce d.o.o., .,20271 Blato,Stečajna masa iza Konfekcija odjeće TRIKOP dioničko društvo - ˝u stečaju˝, OIB 93688488280, Kneza Domagoja 3,21260 Zmijavci</derivirana_varijabla>
  </DomainObject.Predmet.StrankaWithAdressOIB>
  <DomainObject.Predmet.StrankaNazivFormated>
    <izvorni_sadrzaj>Mariner commerce d.o.o.,Stečajna masa iza Konfekcija odjeće TRIKOP dioničko društvo - ˝u stečaju˝</izvorni_sadrzaj>
    <derivirana_varijabla naziv="DomainObject.Predmet.StrankaNazivFormated_1">Mariner commerce d.o.o.,Stečajna masa iza Konfekcija odjeće TRIKOP dioničko društvo - ˝u stečaju˝</derivirana_varijabla>
  </DomainObject.Predmet.StrankaNazivFormated>
  <DomainObject.Predmet.StrankaNazivFormatedOIB>
    <izvorni_sadrzaj>Mariner commerce d.o.o.,Stečajna masa iza Konfekcija odjeće TRIKOP dioničko društvo - ˝u stečaju˝, OIB 93688488280</izvorni_sadrzaj>
    <derivirana_varijabla naziv="DomainObject.Predmet.StrankaNazivFormatedOIB_1">Mariner commerce d.o.o.,Stečajna masa iza Konfekcija odjeće TRIKOP dioničko društvo - ˝u stečaju˝, OIB 93688488280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Mariner commerce d.o.o. zastupanog po punomoćniku Ines Žanetić</item>
      <item>Stečajna masa iza Konfekcija odjeće TRIKOP dioničko društvo - ˝u stečaju˝</item>
    </izvorni_sadrzaj>
    <derivirana_varijabla naziv="DomainObject.Predmet.StrankaListFormated_1">
      <item>Mariner commerce d.o.o. zastupanog po punomoćniku Ines Žanetić</item>
      <item>Stečajna masa iza Konfekcija odjeće TRIKOP dioničko društvo - ˝u stečaju˝</item>
    </derivirana_varijabla>
  </DomainObject.Predmet.StrankaListFormated>
  <DomainObject.Predmet.StrankaListFormatedOIB>
    <izvorni_sadrzaj>
      <item>Mariner commerce d.o.o. zastupanog po punomoćniku Ines Žanetić</item>
      <item>Stečajna masa iza Konfekcija odjeće TRIKOP dioničko društvo - ˝u stečaju˝, OIB 93688488280</item>
    </izvorni_sadrzaj>
    <derivirana_varijabla naziv="DomainObject.Predmet.StrankaListFormatedOIB_1">
      <item>Mariner commerce d.o.o. zastupanog po punomoćniku Ines Žanetić</item>
      <item>Stečajna masa iza Konfekcija odjeće TRIKOP dioničko društvo - ˝u stečaju˝, OIB 93688488280</item>
    </derivirana_varijabla>
  </DomainObject.Predmet.StrankaListFormatedOIB>
  <DomainObject.Predmet.StrankaListFormatedWithAdress>
    <izvorni_sadrzaj>
      <item>Mariner commerce d.o.o., ., 20271 Blato zastupanog po punomoćniku Ines Žanetić</item>
      <item>Stečajna masa iza Konfekcija odjeće TRIKOP dioničko društvo - ˝u stečaju˝, Kneza Domagoja 3, 21260 Zmijavci</item>
    </izvorni_sadrzaj>
    <derivirana_varijabla naziv="DomainObject.Predmet.StrankaListFormatedWithAdress_1">
      <item>Mariner commerce d.o.o., ., 20271 Blato zastupanog po punomoćniku Ines Žanetić</item>
      <item>Stečajna masa iza Konfekcija odjeće TRIKOP dioničko društvo - ˝u stečaju˝, Kneza Domagoja 3, 21260 Zmijavci</item>
    </derivirana_varijabla>
  </DomainObject.Predmet.StrankaListFormatedWithAdress>
  <DomainObject.Predmet.StrankaListFormatedWithAdressOIB>
    <izvorni_sadrzaj>
      <item>Mariner commerce d.o.o., ., 20271 Blato zastupanog po punomoćniku Ines Žanetić</item>
      <item>Stečajna masa iza Konfekcija odjeće TRIKOP dioničko društvo - ˝u stečaju˝, OIB 93688488280, Kneza Domagoja 3, 21260 Zmijavci</item>
    </izvorni_sadrzaj>
    <derivirana_varijabla naziv="DomainObject.Predmet.StrankaListFormatedWithAdressOIB_1">
      <item>Mariner commerce d.o.o., ., 20271 Blato zastupanog po punomoćniku Ines Žanetić</item>
      <item>Stečajna masa iza Konfekcija odjeće TRIKOP dioničko društvo - ˝u stečaju˝, OIB 93688488280, Kneza Domagoja 3, 21260 Zmijavci</item>
    </derivirana_varijabla>
  </DomainObject.Predmet.StrankaListFormatedWithAdressOIB>
  <DomainObject.Predmet.StrankaListNazivFormated>
    <izvorni_sadrzaj>
      <item>Mariner commerce d.o.o.</item>
      <item>Stečajna masa iza Konfekcija odjeće TRIKOP dioničko društvo - ˝u stečaju˝</item>
    </izvorni_sadrzaj>
    <derivirana_varijabla naziv="DomainObject.Predmet.StrankaListNazivFormated_1">
      <item>Mariner commerce d.o.o.</item>
      <item>Stečajna masa iza Konfekcija odjeće TRIKOP dioničko društvo - ˝u stečaju˝</item>
    </derivirana_varijabla>
  </DomainObject.Predmet.StrankaListNazivFormated>
  <DomainObject.Predmet.StrankaListNazivFormatedOIB>
    <izvorni_sadrzaj>
      <item>Mariner commerce d.o.o.</item>
      <item>Stečajna masa iza Konfekcija odjeće TRIKOP dioničko društvo - ˝u stečaju˝, OIB 93688488280</item>
    </izvorni_sadrzaj>
    <derivirana_varijabla naziv="DomainObject.Predmet.StrankaListNazivFormatedOIB_1">
      <item>Mariner commerce d.o.o.</item>
      <item>Stečajna masa iza Konfekcija odjeće TRIKOP dioničko društvo - ˝u stečaju˝, OIB 93688488280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Ines Žanetić punomoćnik sudionika u postupku Mariner commerce d.o.o.</item>
    </izvorni_sadrzaj>
    <derivirana_varijabla naziv="DomainObject.Predmet.OstaliListFormated_1">
      <item>Ines Žanetić punomoćnik sudionika u postupku Mariner commerce d.o.o.</item>
    </derivirana_varijabla>
  </DomainObject.Predmet.OstaliListFormated>
  <DomainObject.Predmet.OstaliListFormatedOIB>
    <izvorni_sadrzaj>
      <item>Ines Žanetić punomoćnik sudionika u postupku Mariner commerce d.o.o.</item>
    </izvorni_sadrzaj>
    <derivirana_varijabla naziv="DomainObject.Predmet.OstaliListFormatedOIB_1">
      <item>Ines Žanetić punomoćnik sudionika u postupku Mariner commerce d.o.o.</item>
    </derivirana_varijabla>
  </DomainObject.Predmet.OstaliListFormatedOIB>
  <DomainObject.Predmet.OstaliListFormatedWithAdress>
    <izvorni_sadrzaj>
      <item>Ines Žanetić, 85. Ulica 28, 20271 Blato punomoćnik sudionika u postupku Mariner commerce d.o.o.</item>
    </izvorni_sadrzaj>
    <derivirana_varijabla naziv="DomainObject.Predmet.OstaliListFormatedWithAdress_1">
      <item>Ines Žanetić, 85. Ulica 28, 20271 Blato punomoćnik sudionika u postupku Mariner commerce d.o.o.</item>
    </derivirana_varijabla>
  </DomainObject.Predmet.OstaliListFormatedWithAdress>
  <DomainObject.Predmet.OstaliListFormatedWithAdressOIB>
    <izvorni_sadrzaj>
      <item>Ines Žanetić, 85. Ulica 28, 20271 Blato punomoćnik sudionika u postupku Mariner commerce d.o.o.</item>
    </izvorni_sadrzaj>
    <derivirana_varijabla naziv="DomainObject.Predmet.OstaliListFormatedWithAdressOIB_1">
      <item>Ines Žanetić, 85. Ulica 28, 20271 Blato punomoćnik sudionika u postupku Mariner commerce d.o.o.</item>
    </derivirana_varijabla>
  </DomainObject.Predmet.OstaliListFormatedWithAdressOIB>
  <DomainObject.Predmet.OstaliListNazivFormated>
    <izvorni_sadrzaj>
      <item>Ines Žanetić</item>
    </izvorni_sadrzaj>
    <derivirana_varijabla naziv="DomainObject.Predmet.OstaliListNazivFormated_1">
      <item>Ines Žanetić</item>
    </derivirana_varijabla>
  </DomainObject.Predmet.OstaliListNazivFormated>
  <DomainObject.Predmet.OstaliListNazivFormatedOIB>
    <izvorni_sadrzaj>
      <item>Ines Žanetić</item>
    </izvorni_sadrzaj>
    <derivirana_varijabla naziv="DomainObject.Predmet.OstaliListNazivFormatedOIB_1">
      <item>Ines Žanetić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Mariner commerce d.o.o. i dr.</izvorni_sadrzaj>
    <derivirana_varijabla naziv="DomainObject.Predmet.StrankaIDrugi_1">Mariner commerce d.o.o.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Mariner commerce d.o.o., ., 20271 Blato i dr.</izvorni_sadrzaj>
    <derivirana_varijabla naziv="DomainObject.Predmet.StrankaIDrugiAdressOIB_1">Mariner commerce d.o.o., ., 20271 Blato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Mariner commerce d.o.o.</item>
      <item>Stečajna masa iza Konfekcija odjeće TRIKOP dioničko društvo - ˝u stečaju˝</item>
      <item>Ines Žanetić</item>
    </izvorni_sadrzaj>
    <derivirana_varijabla naziv="DomainObject.Predmet.SudioniciListNaziv_1">
      <item>Mariner commerce d.o.o.</item>
      <item>Stečajna masa iza Konfekcija odjeće TRIKOP dioničko društvo - ˝u stečaju˝</item>
      <item>Ines Žanetić</item>
    </derivirana_varijabla>
  </DomainObject.Predmet.SudioniciListNaziv>
  <DomainObject.Predmet.SudioniciListAdressOIB>
    <izvorni_sadrzaj>
      <item>Mariner commerce d.o.o., .,20271 Blato</item>
      <item>Stečajna masa iza Konfekcija odjeće TRIKOP dioničko društvo - ˝u stečaju˝, OIB 93688488280, Kneza Domagoja 3,21260 Zmijavci</item>
      <item>Ines Žanetić, 85. Ulica 28,20271 Blato</item>
    </izvorni_sadrzaj>
    <derivirana_varijabla naziv="DomainObject.Predmet.SudioniciListAdressOIB_1">
      <item>Mariner commerce d.o.o., .,20271 Blato</item>
      <item>Stečajna masa iza Konfekcija odjeće TRIKOP dioničko društvo - ˝u stečaju˝, OIB 93688488280, Kneza Domagoja 3,21260 Zmijavci</item>
      <item>Ines Žanetić, 85. Ulica 28,20271 Blato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93688488280</item>
      <item>, OIB null</item>
    </izvorni_sadrzaj>
    <derivirana_varijabla naziv="DomainObject.Predmet.SudioniciListNazivOIB_1">
      <item>, OIB null</item>
      <item>, OIB 93688488280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561</properties:Words>
  <properties:Characters>3170</properties:Characters>
  <properties:Lines>95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2017-02-24T11:35:00Z</dcterms:created>
  <dc:creator>Katarina Franković</dc:creator>
  <cp:lastModifiedBy>Andrijana Leto</cp:lastModifiedBy>
  <cp:lastPrinted>2017-02-24T11:35:00Z</cp:lastPrinted>
  <dcterms:modified xmlns:xsi="http://www.w3.org/2001/XMLSchema-instance" xsi:type="dcterms:W3CDTF">2017-02-24T11:50:00Z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