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61bb" w14:paraId="ef461bb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452782">
        <w:rPr>
          <w:rFonts w:hAnsi="Times New Roman" w:ascii="Times New Roman"/>
          <w:szCs w:val="24"/>
          <w:lang w:val="hr-HR"/>
        </w:rPr>
        <w:t>9</w:t>
      </w:r>
      <w:r w:rsidR="00BF0530">
        <w:rPr>
          <w:rFonts w:hAnsi="Times New Roman" w:ascii="Times New Roman"/>
          <w:szCs w:val="24"/>
          <w:lang w:val="hr-HR"/>
        </w:rPr>
        <w:t>0</w:t>
      </w:r>
      <w:r w:rsidR="005D7735">
        <w:rPr>
          <w:rFonts w:hAnsi="Times New Roman" w:ascii="Times New Roman"/>
          <w:szCs w:val="24"/>
          <w:lang w:val="hr-HR"/>
        </w:rPr>
        <w:t>36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="007F425D">
        <w:rPr>
          <w:rFonts w:hAnsi="Times New Roman" w:ascii="Times New Roman"/>
        </w:rPr>
        <w:t xml:space="preserve"> </w:t>
      </w:r>
      <w:r w:rsidR="005D7735">
        <w:rPr>
          <w:rFonts w:hAnsi="Times New Roman" w:ascii="Times New Roman"/>
        </w:rPr>
        <w:t xml:space="preserve">MEGATER VOX d.o.o. Zagreb, </w:t>
      </w:r>
      <w:proofErr w:type="spellStart"/>
      <w:r w:rsidR="005D7735">
        <w:rPr>
          <w:rFonts w:hAnsi="Times New Roman" w:ascii="Times New Roman"/>
        </w:rPr>
        <w:t>Škrlčeva</w:t>
      </w:r>
      <w:proofErr w:type="spellEnd"/>
      <w:r w:rsidR="005D7735">
        <w:rPr>
          <w:rFonts w:hAnsi="Times New Roman" w:ascii="Times New Roman"/>
        </w:rPr>
        <w:t xml:space="preserve"> 5 A, OIB:88913128824, </w:t>
      </w:r>
      <w:r w:rsidR="00474026">
        <w:rPr>
          <w:rFonts w:hAnsi="Times New Roman" w:ascii="Times New Roman"/>
        </w:rPr>
        <w:t>25</w:t>
      </w:r>
      <w:r w:rsidR="006B1D15">
        <w:rPr>
          <w:rFonts w:hAnsi="Times New Roman" w:ascii="Times New Roman"/>
        </w:rPr>
        <w:t xml:space="preserve">. </w:t>
      </w:r>
      <w:proofErr w:type="spellStart"/>
      <w:r w:rsidR="006B1D15">
        <w:rPr>
          <w:rFonts w:hAnsi="Times New Roman" w:ascii="Times New Roman"/>
        </w:rPr>
        <w:t>siječnja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5D7735">
        <w:rPr>
          <w:rFonts w:hAnsi="Times New Roman" w:ascii="Times New Roman"/>
        </w:rPr>
        <w:t xml:space="preserve">MEGATER VOX d.o.o. Zagreb, </w:t>
      </w:r>
      <w:proofErr w:type="spellStart"/>
      <w:r w:rsidR="005D7735">
        <w:rPr>
          <w:rFonts w:hAnsi="Times New Roman" w:ascii="Times New Roman"/>
        </w:rPr>
        <w:t>Škrlčeva</w:t>
      </w:r>
      <w:proofErr w:type="spellEnd"/>
      <w:r w:rsidR="005D7735">
        <w:rPr>
          <w:rFonts w:hAnsi="Times New Roman" w:ascii="Times New Roman"/>
        </w:rPr>
        <w:t xml:space="preserve"> 5 A, OIB:88913128824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5D7735">
        <w:rPr>
          <w:rFonts w:hAnsi="Times New Roman" w:ascii="Times New Roman"/>
        </w:rPr>
        <w:t xml:space="preserve">MEGATER VOX d.o.o. Zagreb, </w:t>
      </w:r>
      <w:proofErr w:type="spellStart"/>
      <w:r w:rsidR="005D7735">
        <w:rPr>
          <w:rFonts w:hAnsi="Times New Roman" w:ascii="Times New Roman"/>
        </w:rPr>
        <w:t>Škrlčeva</w:t>
      </w:r>
      <w:proofErr w:type="spellEnd"/>
      <w:r w:rsidR="005D7735">
        <w:rPr>
          <w:rFonts w:hAnsi="Times New Roman" w:ascii="Times New Roman"/>
        </w:rPr>
        <w:t xml:space="preserve"> 5 A, OIB:88913128824</w:t>
      </w:r>
      <w:r w:rsidR="00EA011E">
        <w:rPr>
          <w:rFonts w:hAnsi="Times New Roman" w:ascii="Times New Roman"/>
        </w:rPr>
        <w:t>.</w:t>
      </w:r>
      <w:r w:rsidRPr="00627967">
        <w:rPr>
          <w:rFonts w:hAnsi="Times New Roman" w:ascii="Times New Roman"/>
          <w:szCs w:val="24"/>
        </w:rPr>
        <w:t xml:space="preserve">Prema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r w:rsidRPr="00627967">
        <w:rPr>
          <w:rFonts w:hAnsi="Times New Roman" w:ascii="Times New Roman"/>
          <w:szCs w:val="24"/>
        </w:rPr>
        <w:t>i</w:t>
      </w:r>
      <w:proofErr w:type="spell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1</w:t>
      </w:r>
      <w:r w:rsidR="006B1D15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6B1D15">
        <w:rPr>
          <w:rFonts w:hAnsi="Times New Roman" w:ascii="Times New Roman"/>
          <w:szCs w:val="24"/>
        </w:rPr>
        <w:t>6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5D7735">
        <w:rPr>
          <w:rFonts w:hAnsi="Times New Roman" w:ascii="Times New Roman"/>
          <w:szCs w:val="24"/>
        </w:rPr>
        <w:t>580.096,82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B01E53" w:rsidP="00A20843" w:rsidR="00B01E53">
      <w:pPr>
        <w:jc w:val="both"/>
        <w:rPr>
          <w:rFonts w:hAnsi="Times New Roman" w:ascii="Times New Roman"/>
          <w:szCs w:val="24"/>
        </w:rPr>
      </w:pPr>
    </w:p>
    <w:p w:rsidRDefault="00B01E53" w:rsidP="00A20843" w:rsidR="00B01E53">
      <w:pPr>
        <w:jc w:val="both"/>
        <w:rPr>
          <w:rFonts w:hAnsi="Times New Roman" w:ascii="Times New Roman"/>
          <w:szCs w:val="24"/>
        </w:rPr>
      </w:pPr>
    </w:p>
    <w:p w:rsidRDefault="00B01E53" w:rsidP="00A20843" w:rsidR="00B01E53">
      <w:pPr>
        <w:jc w:val="both"/>
        <w:rPr>
          <w:rFonts w:hAnsi="Times New Roman" w:ascii="Times New Roman"/>
          <w:szCs w:val="24"/>
        </w:rPr>
      </w:pPr>
    </w:p>
    <w:p w:rsidRDefault="00B01E53" w:rsidP="00A20843" w:rsidR="00B01E53">
      <w:pPr>
        <w:jc w:val="both"/>
        <w:rPr>
          <w:rFonts w:hAnsi="Times New Roman" w:ascii="Times New Roman"/>
          <w:szCs w:val="24"/>
        </w:rPr>
      </w:pPr>
    </w:p>
    <w:p w:rsidRDefault="00B01E53" w:rsidP="00A20843" w:rsidR="00B01E53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EA011E"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474026">
        <w:rPr>
          <w:rFonts w:hAnsi="Times New Roman" w:ascii="Times New Roman"/>
          <w:szCs w:val="24"/>
        </w:rPr>
        <w:t>5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DE5B6E" w:rsidR="00DE5B6E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E5B6E" w:rsidP="00DE5B6E" w:rsidR="00DE5B6E">
      <w:pPr>
        <w:ind w:firstLine="720" w:left="5040"/>
      </w:pPr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DE5B6E" w:rsidR="00DE5B6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Tatjana Slaviček </w:t>
      </w:r>
    </w:p>
    <w:p w:rsidRDefault="00930C9F" w:rsidR="00930C9F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sectPr w:rsidSect="006A36FF" w:rsidR="00EC7020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51024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52782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D7735"/>
    <w:rsid w:val="00626D4C"/>
    <w:rsid w:val="00627967"/>
    <w:rsid w:val="006356C5"/>
    <w:rsid w:val="006370A1"/>
    <w:rsid w:val="0064041D"/>
    <w:rsid w:val="00642112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87E42"/>
    <w:rsid w:val="007A29F9"/>
    <w:rsid w:val="007A3924"/>
    <w:rsid w:val="007C6968"/>
    <w:rsid w:val="007D08F8"/>
    <w:rsid w:val="007F425D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9C7421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1E53"/>
    <w:rsid w:val="00B03169"/>
    <w:rsid w:val="00B168AE"/>
    <w:rsid w:val="00B34AB1"/>
    <w:rsid w:val="00B34C70"/>
    <w:rsid w:val="00B4055C"/>
    <w:rsid w:val="00B43C9A"/>
    <w:rsid w:val="00B5469E"/>
    <w:rsid w:val="00B60797"/>
    <w:rsid w:val="00BC3226"/>
    <w:rsid w:val="00BD1239"/>
    <w:rsid w:val="00BD5CF6"/>
    <w:rsid w:val="00BD649B"/>
    <w:rsid w:val="00BF0530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5B6E"/>
    <w:rsid w:val="00DE7483"/>
    <w:rsid w:val="00E01B33"/>
    <w:rsid w:val="00E15098"/>
    <w:rsid w:val="00E67442"/>
    <w:rsid w:val="00EA011E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1E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E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E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E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E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1E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E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E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E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E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St-9036/2015-3</izvorni_sadrzaj>
    <derivirana_varijabla naziv="DomainObject.Oznaka_1">St-9036/2015-3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9036</izvorni_sadrzaj>
    <derivirana_varijabla naziv="DomainObject.Predmet.Broj_1">9036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St-9036/2015</izvorni_sadrzaj>
    <derivirana_varijabla naziv="DomainObject.Predmet.OznakaBroj_1">St-9036/2015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MEGATER VOX d.o.o.</izvorni_sadrzaj>
    <derivirana_varijabla naziv="DomainObject.Predmet.ProtustrankaFormated_1">  MEGATER VOX d.o.o.</derivirana_varijabla>
  </DomainObject.Predmet.ProtustrankaFormated>
  <DomainObject.Predmet.ProtustrankaFormatedOIB>
    <izvorni_sadrzaj>  MEGATER VOX d.o.o., OIB 88913128824</izvorni_sadrzaj>
    <derivirana_varijabla naziv="DomainObject.Predmet.ProtustrankaFormatedOIB_1">  MEGATER VOX d.o.o., OIB 88913128824</derivirana_varijabla>
  </DomainObject.Predmet.ProtustrankaFormatedOIB>
  <DomainObject.Predmet.ProtustrankaFormatedWithAdress>
    <izvorni_sadrzaj> MEGATER VOX d.o.o., Škrlčeva 5 A, 10000 Zagreb</izvorni_sadrzaj>
    <derivirana_varijabla naziv="DomainObject.Predmet.ProtustrankaFormatedWithAdress_1"> MEGATER VOX d.o.o., Škrlčeva 5 A, 10000 Zagreb</derivirana_varijabla>
  </DomainObject.Predmet.ProtustrankaFormatedWithAdress>
  <DomainObject.Predmet.ProtustrankaFormatedWithAdressOIB>
    <izvorni_sadrzaj> MEGATER VOX d.o.o., OIB 88913128824, Škrlčeva 5 A, 10000 Zagreb</izvorni_sadrzaj>
    <derivirana_varijabla naziv="DomainObject.Predmet.ProtustrankaFormatedWithAdressOIB_1"> MEGATER VOX d.o.o., OIB 88913128824, Škrlčeva 5 A, 10000 Zagreb</derivirana_varijabla>
  </DomainObject.Predmet.ProtustrankaFormatedWithAdressOIB>
  <DomainObject.Predmet.ProtustrankaWithAdress>
    <izvorni_sadrzaj>MEGATER VOX d.o.o. Škrlčeva 5 A, 10000 Zagreb</izvorni_sadrzaj>
    <derivirana_varijabla naziv="DomainObject.Predmet.ProtustrankaWithAdress_1">MEGATER VOX d.o.o. Škrlčeva 5 A, 10000 Zagreb</derivirana_varijabla>
  </DomainObject.Predmet.ProtustrankaWithAdress>
  <DomainObject.Predmet.ProtustrankaWithAdressOIB>
    <izvorni_sadrzaj>MEGATER VOX d.o.o., OIB 88913128824, Škrlčeva 5 A, 10000 Zagreb</izvorni_sadrzaj>
    <derivirana_varijabla naziv="DomainObject.Predmet.ProtustrankaWithAdressOIB_1">MEGATER VOX d.o.o., OIB 88913128824, Škrlčeva 5 A, 10000 Zagreb</derivirana_varijabla>
  </DomainObject.Predmet.ProtustrankaWithAdressOIB>
  <DomainObject.Predmet.ProtustrankaNazivFormated>
    <izvorni_sadrzaj>MEGATER VOX d.o.o.</izvorni_sadrzaj>
    <derivirana_varijabla naziv="DomainObject.Predmet.ProtustrankaNazivFormated_1">MEGATER VOX d.o.o.</derivirana_varijabla>
  </DomainObject.Predmet.ProtustrankaNazivFormated>
  <DomainObject.Predmet.ProtustrankaNazivFormatedOIB>
    <izvorni_sadrzaj>MEGATER VOX d.o.o., OIB 88913128824</izvorni_sadrzaj>
    <derivirana_varijabla naziv="DomainObject.Predmet.ProtustrankaNazivFormatedOIB_1">MEGATER VOX d.o.o., OIB 88913128824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MEGATER VOX d.o.o.</item>
    </izvorni_sadrzaj>
    <derivirana_varijabla naziv="DomainObject.Predmet.ProtuStrankaListFormated_1">
      <item>MEGATER VOX d.o.o.</item>
    </derivirana_varijabla>
  </DomainObject.Predmet.ProtuStrankaListFormated>
  <DomainObject.Predmet.ProtuStrankaListFormatedOIB>
    <izvorni_sadrzaj>
      <item>MEGATER VOX d.o.o., OIB 88913128824</item>
    </izvorni_sadrzaj>
    <derivirana_varijabla naziv="DomainObject.Predmet.ProtuStrankaListFormatedOIB_1">
      <item>MEGATER VOX d.o.o., OIB 88913128824</item>
    </derivirana_varijabla>
  </DomainObject.Predmet.ProtuStrankaListFormatedOIB>
  <DomainObject.Predmet.ProtuStrankaListFormatedWithAdress>
    <izvorni_sadrzaj>
      <item>MEGATER VOX d.o.o., Škrlčeva 5 A, 10000 Zagreb</item>
    </izvorni_sadrzaj>
    <derivirana_varijabla naziv="DomainObject.Predmet.ProtuStrankaListFormatedWithAdress_1">
      <item>MEGATER VOX d.o.o., Škrlčeva 5 A, 10000 Zagreb</item>
    </derivirana_varijabla>
  </DomainObject.Predmet.ProtuStrankaListFormatedWithAdress>
  <DomainObject.Predmet.ProtuStrankaListFormatedWithAdressOIB>
    <izvorni_sadrzaj>
      <item>MEGATER VOX d.o.o., OIB 88913128824, Škrlčeva 5 A, 10000 Zagreb</item>
    </izvorni_sadrzaj>
    <derivirana_varijabla naziv="DomainObject.Predmet.ProtuStrankaListFormatedWithAdressOIB_1">
      <item>MEGATER VOX d.o.o., OIB 88913128824, Škrlčeva 5 A, 10000 Zagreb</item>
    </derivirana_varijabla>
  </DomainObject.Predmet.ProtuStrankaListFormatedWithAdressOIB>
  <DomainObject.Predmet.ProtuStrankaListNazivFormated>
    <izvorni_sadrzaj>
      <item>MEGATER VOX d.o.o.</item>
    </izvorni_sadrzaj>
    <derivirana_varijabla naziv="DomainObject.Predmet.ProtuStrankaListNazivFormated_1">
      <item>MEGATER VOX d.o.o.</item>
    </derivirana_varijabla>
  </DomainObject.Predmet.ProtuStrankaListNazivFormated>
  <DomainObject.Predmet.ProtuStrankaListNazivFormatedOIB>
    <izvorni_sadrzaj>
      <item>MEGATER VOX d.o.o., OIB 88913128824</item>
    </izvorni_sadrzaj>
    <derivirana_varijabla naziv="DomainObject.Predmet.ProtuStrankaListNazivFormatedOIB_1">
      <item>MEGATER VOX d.o.o., OIB 88913128824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St-9036/2015-3</izvorni_sadrzaj>
    <derivirana_varijabla naziv="DomainObject.PoslovniBrojDokumenta_1">St-9036/2015-3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MEGATER VOX d.o.o.</izvorni_sadrzaj>
    <derivirana_varijabla naziv="DomainObject.Predmet.ProtustrankaIDrugi_1">MEGATER VOX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MEGATER VOX d.o.o., OIB 88913128824, Škrlčeva 5 A, 10000 Zagreb</izvorni_sadrzaj>
    <derivirana_varijabla naziv="DomainObject.Predmet.ProtustrankaIDrugiAdressOIB_1">MEGATER VOX d.o.o., OIB 88913128824, Škrlčeva 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MEGATER VOX d.o.o.</item>
      <item>FINA Regionalni centar Zagreb</item>
    </izvorni_sadrzaj>
    <derivirana_varijabla naziv="DomainObject.Predmet.SudioniciListNaziv_1">
      <item>MEGATER VOX d.o.o.</item>
      <item>FINA Regionalni centar Zagreb</item>
    </derivirana_varijabla>
  </DomainObject.Predmet.SudioniciListNaziv>
  <DomainObject.Predmet.SudioniciListAdressOIB>
    <izvorni_sadrzaj>
      <item>MEGATER VOX d.o.o., OIB 88913128824, Škrlčeva 5 A,10000 Zagreb</item>
      <item>FINA Regionalni centar Zagreb, OIB 85821130368, Trg svibanjskih žrtava 1995. br.,10000 Zagreb</item>
    </izvorni_sadrzaj>
    <derivirana_varijabla naziv="DomainObject.Predmet.SudioniciListAdressOIB_1">
      <item>MEGATER VOX d.o.o., OIB 88913128824, Škrlčeva 5 A,10000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88913128824</item>
      <item>, OIB 85821130368</item>
    </izvorni_sadrzaj>
    <derivirana_varijabla naziv="DomainObject.Predmet.SudioniciListNazivOIB_1">
      <item>, OIB 88913128824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435</properties:Words>
  <properties:Characters>2344</properties:Characters>
  <properties:Lines>70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2016-01-26T12:29:00Z</dcterms:created>
  <dc:creator>Sudsko vijeæe</dc:creator>
  <cp:lastModifiedBy>Tatjana Slaviček</cp:lastModifiedBy>
  <cp:lastPrinted>2016-01-26T12:28:00Z</cp:lastPrinted>
  <dcterms:modified xmlns:xsi="http://www.w3.org/2001/XMLSchema-instance" xsi:type="dcterms:W3CDTF">2016-01-27T13:50:00Z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St-9036/2015-3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