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d88a" w14:paraId="26dd88a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0D67C2">
        <w:rPr>
          <w:b/>
          <w:sz w:val="22"/>
          <w:szCs w:val="22"/>
        </w:rPr>
        <w:t>2806</w:t>
      </w:r>
      <w:r w:rsidR="0074402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0D67C2">
        <w:rPr>
          <w:b/>
        </w:rPr>
        <w:t>OBLO BRDO</w:t>
      </w:r>
      <w:r w:rsidR="002733BE">
        <w:rPr>
          <w:b/>
        </w:rPr>
        <w:t xml:space="preserve"> d.o.o.</w:t>
      </w:r>
      <w:r w:rsidR="002733BE">
        <w:t xml:space="preserve">, </w:t>
      </w:r>
      <w:r w:rsidR="00232F56">
        <w:t xml:space="preserve">OIB: </w:t>
      </w:r>
      <w:r w:rsidR="000D67C2">
        <w:t>80556437638</w:t>
      </w:r>
      <w:r>
        <w:rPr>
          <w:sz w:val="22"/>
          <w:szCs w:val="22"/>
        </w:rPr>
        <w:t xml:space="preserve">, </w:t>
      </w:r>
      <w:r w:rsidR="000D67C2">
        <w:rPr>
          <w:sz w:val="22"/>
          <w:szCs w:val="22"/>
        </w:rPr>
        <w:t>Zamaslina 1</w:t>
      </w:r>
      <w:r w:rsidR="0074402F">
        <w:rPr>
          <w:sz w:val="22"/>
          <w:szCs w:val="22"/>
        </w:rPr>
        <w:t xml:space="preserve">, </w:t>
      </w:r>
      <w:r w:rsidR="000D67C2">
        <w:rPr>
          <w:sz w:val="22"/>
          <w:szCs w:val="22"/>
        </w:rPr>
        <w:t>Zaton Doli</w:t>
      </w:r>
      <w:r w:rsidR="00231A24">
        <w:rPr>
          <w:sz w:val="22"/>
          <w:szCs w:val="22"/>
        </w:rPr>
        <w:t>,</w:t>
      </w:r>
      <w:r>
        <w:rPr>
          <w:sz w:val="22"/>
          <w:szCs w:val="22"/>
        </w:rPr>
        <w:t xml:space="preserve"> temeljem čl. 430.  Stečajnog zakona (NN 71/15, dalje u tekstu SZ), dana </w:t>
      </w:r>
      <w:r w:rsidR="000D67C2">
        <w:rPr>
          <w:sz w:val="22"/>
          <w:szCs w:val="22"/>
        </w:rPr>
        <w:t>19</w:t>
      </w:r>
      <w:r w:rsidR="00232F56">
        <w:rPr>
          <w:sz w:val="22"/>
          <w:szCs w:val="22"/>
        </w:rPr>
        <w:t>. siječnja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0D67C2" w:rsidRPr="000D67C2">
        <w:rPr>
          <w:b/>
        </w:rPr>
        <w:t xml:space="preserve"> </w:t>
      </w:r>
      <w:r w:rsidR="000D67C2">
        <w:rPr>
          <w:b/>
        </w:rPr>
        <w:t>OBLO BRDO d.o.o.</w:t>
      </w:r>
      <w:r w:rsidR="000D67C2">
        <w:t>, OIB: 80556437638</w:t>
      </w:r>
      <w:r w:rsidR="000D67C2">
        <w:rPr>
          <w:sz w:val="22"/>
          <w:szCs w:val="22"/>
        </w:rPr>
        <w:t>, Zamaslina 1, Zaton Doli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0D67C2">
        <w:rPr>
          <w:sz w:val="22"/>
          <w:szCs w:val="22"/>
        </w:rPr>
        <w:t>224.864,20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D67C2">
        <w:rPr>
          <w:sz w:val="22"/>
          <w:szCs w:val="22"/>
        </w:rPr>
        <w:t>19</w:t>
      </w:r>
      <w:r w:rsidR="00232F56">
        <w:rPr>
          <w:sz w:val="22"/>
          <w:szCs w:val="22"/>
        </w:rPr>
        <w:t>. siječnja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D67C2">
        <w:rPr>
          <w:sz w:val="22"/>
          <w:szCs w:val="22"/>
        </w:rPr>
        <w:t>19</w:t>
      </w:r>
      <w:r w:rsidR="00232F56">
        <w:rPr>
          <w:sz w:val="22"/>
          <w:szCs w:val="22"/>
        </w:rPr>
        <w:t>.01.2016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0D67C2"/>
    <w:rsid w:val="00166031"/>
    <w:rsid w:val="001F0678"/>
    <w:rsid w:val="00231A24"/>
    <w:rsid w:val="00232F56"/>
    <w:rsid w:val="002733BE"/>
    <w:rsid w:val="003C31ED"/>
    <w:rsid w:val="00447F0F"/>
    <w:rsid w:val="004E2A1F"/>
    <w:rsid w:val="00607ECB"/>
    <w:rsid w:val="00656F92"/>
    <w:rsid w:val="00674A8E"/>
    <w:rsid w:val="0074402F"/>
    <w:rsid w:val="007C71CF"/>
    <w:rsid w:val="007D1F61"/>
    <w:rsid w:val="008B1FE5"/>
    <w:rsid w:val="00A1036C"/>
    <w:rsid w:val="00AC519C"/>
    <w:rsid w:val="00DD103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7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EC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EC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EC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EC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7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EC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EC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EC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EC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St-2806/2015</izvorni_sadrzaj>
    <derivirana_varijabla naziv="DomainObject.Predmet.OznakaBroj_1">St-2806/2015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OBLO BRDO, d.o.o. za ugostiteljstvo, turizam i trgovinu</izvorni_sadrzaj>
    <derivirana_varijabla naziv="DomainObject.Predmet.ProtustrankaFormated_1">  OBLO BRDO, d.o.o. za ugostiteljstvo, turizam i trgovinu</derivirana_varijabla>
  </DomainObject.Predmet.ProtustrankaFormated>
  <DomainObject.Predmet.ProtustrankaFormatedOIB>
    <izvorni_sadrzaj>  OBLO BRDO, d.o.o. za ugostiteljstvo, turizam i trgovinu, OIB 80556437638</izvorni_sadrzaj>
    <derivirana_varijabla naziv="DomainObject.Predmet.ProtustrankaFormatedOIB_1">  OBLO BRDO, d.o.o. za ugostiteljstvo, turizam i trgovinu, OIB 80556437638</derivirana_varijabla>
  </DomainObject.Predmet.ProtustrankaFormatedOIB>
  <DomainObject.Predmet.ProtustrankaFormatedWithAdress>
    <izvorni_sadrzaj> OBLO BRDO, d.o.o. za ugostiteljstvo, turizam i trgovinu, Zamaslina 1, 20230 Zaton Doli</izvorni_sadrzaj>
    <derivirana_varijabla naziv="DomainObject.Predmet.ProtustrankaFormatedWithAdress_1"> OBLO BRDO, d.o.o. za ugostiteljstvo, turizam i trgovinu, Zamaslina 1, 20230 Zaton Doli</derivirana_varijabla>
  </DomainObject.Predmet.ProtustrankaFormatedWithAdress>
  <DomainObject.Predmet.ProtustrankaFormatedWithAdressOIB>
    <izvorni_sadrzaj> OBLO BRDO, d.o.o. za ugostiteljstvo, turizam i trgovinu, OIB 80556437638, Zamaslina 1, 20230 Zaton Doli</izvorni_sadrzaj>
    <derivirana_varijabla naziv="DomainObject.Predmet.ProtustrankaFormatedWithAdressOIB_1"> OBLO BRDO, d.o.o. za ugostiteljstvo, turizam i trgovinu, OIB 80556437638, Zamaslina 1, 20230 Zaton Doli</derivirana_varijabla>
  </DomainObject.Predmet.ProtustrankaFormatedWithAdressOIB>
  <DomainObject.Predmet.ProtustrankaWithAdress>
    <izvorni_sadrzaj>OBLO BRDO, d.o.o. za ugostiteljstvo, turizam i trgovinu Zamaslina 1, 20230 Zaton Doli</izvorni_sadrzaj>
    <derivirana_varijabla naziv="DomainObject.Predmet.ProtustrankaWithAdress_1">OBLO BRDO, d.o.o. za ugostiteljstvo, turizam i trgovinu Zamaslina 1, 20230 Zaton Doli</derivirana_varijabla>
  </DomainObject.Predmet.ProtustrankaWithAdress>
  <DomainObject.Predmet.ProtustrankaWithAdressOIB>
    <izvorni_sadrzaj>OBLO BRDO, d.o.o. za ugostiteljstvo, turizam i trgovinu, OIB 80556437638, Zamaslina 1, 20230 Zaton Doli</izvorni_sadrzaj>
    <derivirana_varijabla naziv="DomainObject.Predmet.ProtustrankaWithAdressOIB_1">OBLO BRDO, d.o.o. za ugostiteljstvo, turizam i trgovinu, OIB 80556437638, Zamaslina 1, 20230 Zaton Doli</derivirana_varijabla>
  </DomainObject.Predmet.ProtustrankaWithAdressOIB>
  <DomainObject.Predmet.ProtustrankaNazivFormated>
    <izvorni_sadrzaj>OBLO BRDO, d.o.o. za ugostiteljstvo, turizam i trgovinu</izvorni_sadrzaj>
    <derivirana_varijabla naziv="DomainObject.Predmet.ProtustrankaNazivFormated_1">OBLO BRDO, d.o.o. za ugostiteljstvo, turizam i trgovinu</derivirana_varijabla>
  </DomainObject.Predmet.ProtustrankaNazivFormated>
  <DomainObject.Predmet.ProtustrankaNazivFormatedOIB>
    <izvorni_sadrzaj>OBLO BRDO, d.o.o. za ugostiteljstvo, turizam i trgovinu, OIB 80556437638</izvorni_sadrzaj>
    <derivirana_varijabla naziv="DomainObject.Predmet.ProtustrankaNazivFormatedOIB_1">OBLO BRDO, d.o.o. za ugostiteljstvo, turizam i trgovinu, OIB 80556437638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224864.20</izvorni_sadrzaj>
    <derivirana_varijabla naziv="DomainObject.Predmet.TrenutnaVrijednost_1">224864.20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OBLO BRDO, d.o.o. za ugostiteljstvo, turizam i trgovinu</item>
    </izvorni_sadrzaj>
    <derivirana_varijabla naziv="DomainObject.Predmet.ProtuStrankaListFormated_1">
      <item>OBLO BRDO, d.o.o. za ugostiteljstvo, turizam i trgovinu</item>
    </derivirana_varijabla>
  </DomainObject.Predmet.ProtuStrankaListFormated>
  <DomainObject.Predmet.ProtuStrankaListFormatedOIB>
    <izvorni_sadrzaj>
      <item>OBLO BRDO, d.o.o. za ugostiteljstvo, turizam i trgovinu, OIB 80556437638</item>
    </izvorni_sadrzaj>
    <derivirana_varijabla naziv="DomainObject.Predmet.ProtuStrankaListFormatedOIB_1">
      <item>OBLO BRDO, d.o.o. za ugostiteljstvo, turizam i trgovinu, OIB 80556437638</item>
    </derivirana_varijabla>
  </DomainObject.Predmet.ProtuStrankaListFormatedOIB>
  <DomainObject.Predmet.ProtuStrankaListFormatedWithAdress>
    <izvorni_sadrzaj>
      <item>OBLO BRDO, d.o.o. za ugostiteljstvo, turizam i trgovinu, Zamaslina 1, 20230 Zaton Doli</item>
    </izvorni_sadrzaj>
    <derivirana_varijabla naziv="DomainObject.Predmet.ProtuStrankaListFormatedWithAdress_1">
      <item>OBLO BRDO, d.o.o. za ugostiteljstvo, turizam i trgovinu, Zamaslina 1, 20230 Zaton Doli</item>
    </derivirana_varijabla>
  </DomainObject.Predmet.ProtuStrankaListFormatedWithAdress>
  <DomainObject.Predmet.ProtuStrankaListFormatedWithAdressOIB>
    <izvorni_sadrzaj>
      <item>OBLO BRDO, d.o.o. za ugostiteljstvo, turizam i trgovinu, OIB 80556437638, Zamaslina 1, 20230 Zaton Doli</item>
    </izvorni_sadrzaj>
    <derivirana_varijabla naziv="DomainObject.Predmet.ProtuStrankaListFormatedWithAdressOIB_1">
      <item>OBLO BRDO, d.o.o. za ugostiteljstvo, turizam i trgovinu, OIB 80556437638, Zamaslina 1, 20230 Zaton Doli</item>
    </derivirana_varijabla>
  </DomainObject.Predmet.ProtuStrankaListFormatedWithAdressOIB>
  <DomainObject.Predmet.ProtuStrankaListNazivFormated>
    <izvorni_sadrzaj>
      <item>OBLO BRDO, d.o.o. za ugostiteljstvo, turizam i trgovinu</item>
    </izvorni_sadrzaj>
    <derivirana_varijabla naziv="DomainObject.Predmet.ProtuStrankaListNazivFormated_1">
      <item>OBLO BRDO, d.o.o. za ugostiteljstvo, turizam i trgovinu</item>
    </derivirana_varijabla>
  </DomainObject.Predmet.ProtuStrankaListNazivFormated>
  <DomainObject.Predmet.ProtuStrankaListNazivFormatedOIB>
    <izvorni_sadrzaj>
      <item>OBLO BRDO, d.o.o. za ugostiteljstvo, turizam i trgovinu, OIB 80556437638</item>
    </izvorni_sadrzaj>
    <derivirana_varijabla naziv="DomainObject.Predmet.ProtuStrankaListNazivFormatedOIB_1">
      <item>OBLO BRDO, d.o.o. za ugostiteljstvo, turizam i trgovinu, OIB 80556437638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OBLO BRDO, d.o.o. za ugostiteljstvo, turizam i trgovinu</izvorni_sadrzaj>
    <derivirana_varijabla naziv="DomainObject.Predmet.ProtustrankaIDrugi_1">OBLO BRDO, d.o.o. za ugostiteljstvo,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OBLO BRDO, d.o.o. za ugostiteljstvo, turizam i trgovinu, OIB 80556437638, Zamaslina 1, 20230 Zaton Doli</izvorni_sadrzaj>
    <derivirana_varijabla naziv="DomainObject.Predmet.ProtustrankaIDrugiAdressOIB_1">OBLO BRDO, d.o.o. za ugostiteljstvo, turizam i trgovinu, OIB 80556437638, Zamaslina 1, 20230 Zaton Doli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OBLO BRDO, d.o.o. za ugostiteljstvo, turizam i trgovinu</item>
    </izvorni_sadrzaj>
    <derivirana_varijabla naziv="DomainObject.Predmet.SudioniciListNaziv_1">
      <item>FINA, RC Split, Podružnica Dubrovnik</item>
      <item>OBLO BRDO, d.o.o. za ugostiteljstvo, turizam i trgovinu</item>
    </derivirana_varijabla>
  </DomainObject.Predmet.SudioniciListNaziv>
  <DomainObject.Predmet.SudioniciListAdressOIB>
    <izvorni_sadrzaj>
      <item>FINA, RC Split, Podružnica Dubrovnik, OIB 85821130368, Vukovarska 2,20000 Dubrovnik</item>
      <item>OBLO BRDO, d.o.o. za ugostiteljstvo, turizam i trgovinu, OIB 80556437638, Zamaslina 1,20230 Zaton Doli</item>
    </izvorni_sadrzaj>
    <derivirana_varijabla naziv="DomainObject.Predmet.SudioniciListAdressOIB_1">
      <item>FINA, RC Split, Podružnica Dubrovnik, OIB 85821130368, Vukovarska 2,20000 Dubrovnik</item>
      <item>OBLO BRDO, d.o.o. za ugostiteljstvo, turizam i trgovinu, OIB 80556437638, Zamaslina 1,20230 Zaton Doli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80556437638</item>
    </izvorni_sadrzaj>
    <derivirana_varijabla naziv="DomainObject.Predmet.SudioniciListNazivOIB_1">
      <item>, OIB 85821130368</item>
      <item>, OIB 80556437638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1615</properties:Characters>
  <properties:Lines>49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2016-01-19T07:32:00Z</cp:lastPrinted>
  <dcterms:modified xmlns:xsi="http://www.w3.org/2001/XMLSchema-instance" xsi:type="dcterms:W3CDTF">2016-01-19T07:33:00Z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