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a49c9" w14:paraId="9fa49c9" w:rsidRDefault="00ED652A" w:rsidP="00ED652A" w:rsidR="00ED652A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A7529" w:rsidP="00ED652A" w:rsidR="00ED652A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</w:t>
      </w:r>
      <w:r w:rsidR="00627B3E">
        <w:rPr>
          <w:lang w:val="hr-HR"/>
        </w:rPr>
        <w:t xml:space="preserve">       </w:t>
      </w:r>
      <w:r>
        <w:rPr>
          <w:lang w:val="hr-HR"/>
        </w:rPr>
        <w:t xml:space="preserve">  </w:t>
      </w:r>
      <w:r w:rsidR="007B6AD8">
        <w:rPr>
          <w:lang w:val="hr-HR"/>
        </w:rPr>
        <w:t xml:space="preserve">2 </w:t>
      </w:r>
      <w:r w:rsidR="00365C2D">
        <w:rPr>
          <w:lang w:val="hr-HR"/>
        </w:rPr>
        <w:t>St-</w:t>
      </w:r>
      <w:r w:rsidR="007A6910">
        <w:rPr>
          <w:lang w:val="hr-HR"/>
        </w:rPr>
        <w:t>1059</w:t>
      </w:r>
      <w:r w:rsidR="00627B3E">
        <w:rPr>
          <w:lang w:val="hr-HR"/>
        </w:rPr>
        <w:t>/2016</w:t>
      </w:r>
      <w:r w:rsidR="00ED652A" w:rsidRPr="000664E3">
        <w:rPr>
          <w:lang w:val="hr-HR"/>
        </w:rPr>
        <w:t>-2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ED652A" w:rsidP="00ED652A" w:rsidR="00ED652A" w:rsidRPr="000664E3">
      <w:pPr>
        <w:jc w:val="center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7A6910" w:rsidRPr="007A6910">
        <w:rPr>
          <w:lang w:val="hr-HR"/>
        </w:rPr>
        <w:t>HRVATSKO UDRUŽENJE ZA KLASIČNU HOMEOPATIJ</w:t>
      </w:r>
      <w:r w:rsidR="007A6910">
        <w:rPr>
          <w:lang w:val="hr-HR"/>
        </w:rPr>
        <w:t>U</w:t>
      </w:r>
      <w:r w:rsidR="00DD36CA">
        <w:rPr>
          <w:lang w:val="hr-HR"/>
        </w:rPr>
        <w:t xml:space="preserve">, </w:t>
      </w:r>
      <w:r w:rsidR="00226910">
        <w:rPr>
          <w:lang w:val="hr-HR"/>
        </w:rPr>
        <w:t>Zagreb</w:t>
      </w:r>
      <w:r w:rsidR="00DD36CA">
        <w:rPr>
          <w:lang w:val="hr-HR"/>
        </w:rPr>
        <w:t xml:space="preserve">, </w:t>
      </w:r>
      <w:proofErr w:type="spellStart"/>
      <w:r w:rsidR="007A6910">
        <w:rPr>
          <w:lang w:val="hr-HR"/>
        </w:rPr>
        <w:t>Trdice</w:t>
      </w:r>
      <w:proofErr w:type="spellEnd"/>
      <w:r w:rsidR="007A6910">
        <w:rPr>
          <w:lang w:val="hr-HR"/>
        </w:rPr>
        <w:t xml:space="preserve"> 43</w:t>
      </w:r>
      <w:r w:rsidR="001E3054">
        <w:rPr>
          <w:lang w:val="hr-HR"/>
        </w:rPr>
        <w:t>,</w:t>
      </w:r>
      <w:r w:rsidR="00B03B51">
        <w:rPr>
          <w:lang w:val="hr-HR"/>
        </w:rPr>
        <w:t xml:space="preserve"> </w:t>
      </w:r>
      <w:r w:rsidR="00A80B65">
        <w:rPr>
          <w:lang w:val="hr-HR"/>
        </w:rPr>
        <w:t>registarski broj:</w:t>
      </w:r>
      <w:r w:rsidR="007A6910">
        <w:rPr>
          <w:lang w:val="hr-HR"/>
        </w:rPr>
        <w:t>21002365</w:t>
      </w:r>
      <w:r w:rsidR="003D5001">
        <w:rPr>
          <w:lang w:val="hr-HR"/>
        </w:rPr>
        <w:t xml:space="preserve">, </w:t>
      </w:r>
      <w:r w:rsidRPr="000664E3">
        <w:rPr>
          <w:lang w:val="hr-HR"/>
        </w:rPr>
        <w:t>OIB:</w:t>
      </w:r>
      <w:r w:rsidR="007A6910">
        <w:rPr>
          <w:lang w:val="hr-HR"/>
        </w:rPr>
        <w:t>79849515150</w:t>
      </w:r>
      <w:r w:rsidR="00B03B51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7A6910">
        <w:rPr>
          <w:lang w:val="hr-HR"/>
        </w:rPr>
        <w:t>1059</w:t>
      </w:r>
      <w:r w:rsidR="00627B3E">
        <w:rPr>
          <w:lang w:val="hr-HR"/>
        </w:rPr>
        <w:t>/2016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293791" w:rsidP="00ED652A" w:rsidR="00ED652A" w:rsidRPr="000664E3">
      <w:pPr>
        <w:jc w:val="both"/>
        <w:rPr>
          <w:lang w:val="hr-HR"/>
        </w:rPr>
      </w:pPr>
      <w:r>
        <w:rPr>
          <w:lang w:val="hr-HR"/>
        </w:rPr>
        <w:t xml:space="preserve">I. Na dan </w:t>
      </w:r>
      <w:r w:rsidR="000B7DD9">
        <w:rPr>
          <w:lang w:val="hr-HR"/>
        </w:rPr>
        <w:t>1</w:t>
      </w:r>
      <w:r w:rsidR="00365C2D">
        <w:rPr>
          <w:lang w:val="hr-HR"/>
        </w:rPr>
        <w:t xml:space="preserve">. </w:t>
      </w:r>
      <w:r w:rsidR="000B7DD9">
        <w:rPr>
          <w:lang w:val="hr-HR"/>
        </w:rPr>
        <w:t>rujna</w:t>
      </w:r>
      <w:r w:rsidR="00ED652A" w:rsidRPr="000664E3">
        <w:rPr>
          <w:lang w:val="hr-HR"/>
        </w:rPr>
        <w:t xml:space="preserve"> </w:t>
      </w:r>
      <w:r>
        <w:rPr>
          <w:lang w:val="hr-HR"/>
        </w:rPr>
        <w:t>201</w:t>
      </w:r>
      <w:r w:rsidR="000B7DD9">
        <w:rPr>
          <w:lang w:val="hr-HR"/>
        </w:rPr>
        <w:t>5</w:t>
      </w:r>
      <w:r w:rsidR="00ED652A" w:rsidRPr="000664E3">
        <w:rPr>
          <w:lang w:val="hr-HR"/>
        </w:rPr>
        <w:t>. dužnik u Očevidniku redoslijeda osnova za plaćanje im</w:t>
      </w:r>
      <w:r w:rsidR="00ED652A">
        <w:rPr>
          <w:lang w:val="hr-HR"/>
        </w:rPr>
        <w:t>a</w:t>
      </w:r>
      <w:r w:rsidR="00ED652A" w:rsidRPr="000664E3">
        <w:rPr>
          <w:lang w:val="hr-HR"/>
        </w:rPr>
        <w:t xml:space="preserve"> evidentirane neizvršene osnove za plaćanje u ukupnom iznosu od </w:t>
      </w:r>
      <w:r w:rsidR="000B7DD9">
        <w:rPr>
          <w:lang w:val="hr-HR"/>
        </w:rPr>
        <w:t>1</w:t>
      </w:r>
      <w:r w:rsidR="00365C2D">
        <w:rPr>
          <w:lang w:val="hr-HR"/>
        </w:rPr>
        <w:t>.</w:t>
      </w:r>
      <w:r w:rsidR="000B7DD9">
        <w:rPr>
          <w:lang w:val="hr-HR"/>
        </w:rPr>
        <w:t>073</w:t>
      </w:r>
      <w:r w:rsidR="00365C2D">
        <w:rPr>
          <w:lang w:val="hr-HR"/>
        </w:rPr>
        <w:t>,</w:t>
      </w:r>
      <w:r w:rsidR="000B7DD9">
        <w:rPr>
          <w:lang w:val="hr-HR"/>
        </w:rPr>
        <w:t>86</w:t>
      </w:r>
      <w:r w:rsidR="006E7D8A">
        <w:rPr>
          <w:lang w:val="hr-HR"/>
        </w:rPr>
        <w:t xml:space="preserve"> </w:t>
      </w:r>
      <w:r w:rsidR="00ED652A" w:rsidRPr="000664E3">
        <w:rPr>
          <w:lang w:val="hr-HR"/>
        </w:rPr>
        <w:t xml:space="preserve">kn, u koji iznos je uračunata kamata i naknada Financijske agencije za provedbu ovrhe na novčanim sredstvima.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II. Poziva se osoba ovlaštena za zastupanje dužnika</w:t>
      </w:r>
      <w:r w:rsidR="00627B3E">
        <w:rPr>
          <w:lang w:val="hr-HR"/>
        </w:rPr>
        <w:t xml:space="preserve"> –</w:t>
      </w:r>
      <w:r w:rsidR="00764A73">
        <w:rPr>
          <w:lang w:val="hr-HR"/>
        </w:rPr>
        <w:t xml:space="preserve"> </w:t>
      </w:r>
      <w:r w:rsidR="000B7DD9">
        <w:rPr>
          <w:lang w:val="hr-HR"/>
        </w:rPr>
        <w:t>Jadranka Zebec</w:t>
      </w:r>
      <w:r w:rsidR="007A6910">
        <w:rPr>
          <w:lang w:val="hr-HR"/>
        </w:rPr>
        <w:t xml:space="preserve">,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>U Bjelovaru,</w:t>
      </w:r>
      <w:r w:rsidR="00957A0E">
        <w:rPr>
          <w:lang w:val="hr-HR"/>
        </w:rPr>
        <w:t xml:space="preserve"> </w:t>
      </w:r>
      <w:r w:rsidR="001E3054">
        <w:rPr>
          <w:lang w:val="hr-HR"/>
        </w:rPr>
        <w:t>08</w:t>
      </w:r>
      <w:r w:rsidR="00627B3E">
        <w:rPr>
          <w:lang w:val="hr-HR"/>
        </w:rPr>
        <w:t xml:space="preserve">. </w:t>
      </w:r>
      <w:r w:rsidR="001E3054">
        <w:rPr>
          <w:lang w:val="hr-HR"/>
        </w:rPr>
        <w:t>srpnja</w:t>
      </w:r>
      <w:r w:rsidR="00627B3E">
        <w:rPr>
          <w:lang w:val="hr-HR"/>
        </w:rPr>
        <w:t xml:space="preserve"> 2016</w:t>
      </w:r>
      <w:r w:rsidRPr="000664E3">
        <w:rPr>
          <w:lang w:val="hr-HR"/>
        </w:rPr>
        <w:t>.</w:t>
      </w:r>
      <w:r w:rsidR="00961F80">
        <w:rPr>
          <w:lang w:val="hr-HR"/>
        </w:rPr>
        <w:t xml:space="preserve"> godine</w:t>
      </w:r>
      <w:r w:rsidRPr="000664E3">
        <w:rPr>
          <w:lang w:val="hr-HR"/>
        </w:rPr>
        <w:t xml:space="preserve">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7B6AD8">
        <w:rPr>
          <w:lang w:val="hr-HR"/>
        </w:rPr>
        <w:t xml:space="preserve">  </w:t>
      </w:r>
      <w:r w:rsidR="00422974">
        <w:rPr>
          <w:lang w:val="hr-HR"/>
        </w:rPr>
        <w:t>SUDSKI SAVJETNIK</w:t>
      </w:r>
    </w:p>
    <w:p w:rsidRDefault="00422974" w:rsidP="007B6AD8" w:rsidR="00ED652A" w:rsidRPr="000664E3">
      <w:pPr>
        <w:ind w:firstLine="142" w:left="-142"/>
        <w:rPr>
          <w:lang w:val="hr-HR"/>
        </w:rPr>
      </w:pPr>
      <w:r>
        <w:rPr>
          <w:lang w:val="hr-HR"/>
        </w:rPr>
        <w:t xml:space="preserve">                                                                </w:t>
      </w:r>
      <w:r w:rsidR="007B6AD8">
        <w:rPr>
          <w:lang w:val="hr-HR"/>
        </w:rPr>
        <w:t xml:space="preserve">                         MIROSLAV LOVREKOVIĆ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7A6910" w:rsidP="007A6910" w:rsidR="007A6910">
      <w:pPr>
        <w:rPr>
          <w:lang w:val="hr-HR"/>
        </w:rPr>
      </w:pPr>
      <w:r w:rsidRPr="007A6910">
        <w:rPr>
          <w:lang w:val="hr-HR"/>
        </w:rPr>
        <w:t>I.</w:t>
      </w:r>
      <w:r>
        <w:rPr>
          <w:lang w:val="hr-HR"/>
        </w:rPr>
        <w:t xml:space="preserve"> </w:t>
      </w:r>
      <w:r w:rsidR="00ED652A" w:rsidRPr="007A6910">
        <w:rPr>
          <w:lang w:val="hr-HR"/>
        </w:rPr>
        <w:t>DNA:</w:t>
      </w:r>
      <w:r w:rsidR="00870494" w:rsidRPr="007A6910">
        <w:rPr>
          <w:lang w:val="hr-HR"/>
        </w:rPr>
        <w:t xml:space="preserve"> dužniku putem </w:t>
      </w:r>
      <w:r w:rsidR="00381FA9" w:rsidRPr="007A6910">
        <w:rPr>
          <w:lang w:val="hr-HR"/>
        </w:rPr>
        <w:t>e-oglasne</w:t>
      </w:r>
      <w:r w:rsidR="00ED652A" w:rsidRPr="007A6910">
        <w:rPr>
          <w:lang w:val="hr-HR"/>
        </w:rPr>
        <w:t xml:space="preserve"> ploč</w:t>
      </w:r>
      <w:r w:rsidR="002264AE" w:rsidRPr="007A6910">
        <w:rPr>
          <w:lang w:val="hr-HR"/>
        </w:rPr>
        <w:t>e</w:t>
      </w:r>
      <w:r w:rsidR="00ED652A" w:rsidRPr="007A6910">
        <w:rPr>
          <w:lang w:val="hr-HR"/>
        </w:rPr>
        <w:t xml:space="preserve"> suda</w:t>
      </w:r>
    </w:p>
    <w:p w:rsidRDefault="007A6910" w:rsidP="007A6910" w:rsidR="007A6910" w:rsidRPr="007A6910">
      <w:pPr>
        <w:rPr>
          <w:lang w:val="hr-HR"/>
        </w:rPr>
      </w:pPr>
      <w:r>
        <w:rPr>
          <w:lang w:val="hr-HR"/>
        </w:rPr>
        <w:tab/>
        <w:t xml:space="preserve">  zakonskom zastupniku putem pošte</w:t>
      </w:r>
    </w:p>
    <w:p w:rsidRDefault="00961F80" w:rsidP="00ED652A" w:rsidR="00961F80">
      <w:pPr>
        <w:rPr>
          <w:lang w:val="hr-HR"/>
        </w:rPr>
      </w:pPr>
      <w:r>
        <w:rPr>
          <w:lang w:val="hr-HR"/>
        </w:rPr>
        <w:t>II. Kal. 45 dana</w:t>
      </w:r>
    </w:p>
    <w:p w:rsidRDefault="00ED652A" w:rsidP="00ED652A" w:rsidR="00ED652A" w:rsidRPr="000664E3">
      <w:pPr>
        <w:rPr>
          <w:lang w:val="hr-HR"/>
        </w:rPr>
      </w:pPr>
      <w:r>
        <w:rPr>
          <w:lang w:val="hr-HR"/>
        </w:rPr>
        <w:t>Bj</w:t>
      </w:r>
      <w:r w:rsidR="00870494">
        <w:rPr>
          <w:lang w:val="hr-HR"/>
        </w:rPr>
        <w:t xml:space="preserve">elovar, </w:t>
      </w:r>
      <w:r w:rsidR="001E3054">
        <w:rPr>
          <w:lang w:val="hr-HR"/>
        </w:rPr>
        <w:t>08</w:t>
      </w:r>
      <w:r w:rsidR="00627B3E">
        <w:rPr>
          <w:lang w:val="hr-HR"/>
        </w:rPr>
        <w:t>.</w:t>
      </w:r>
      <w:r w:rsidR="00293791">
        <w:rPr>
          <w:lang w:val="hr-HR"/>
        </w:rPr>
        <w:t>0</w:t>
      </w:r>
      <w:r w:rsidR="001E3054">
        <w:rPr>
          <w:lang w:val="hr-HR"/>
        </w:rPr>
        <w:t>7</w:t>
      </w:r>
      <w:r w:rsidR="00DD36CA">
        <w:rPr>
          <w:lang w:val="hr-HR"/>
        </w:rPr>
        <w:t>.</w:t>
      </w:r>
      <w:r w:rsidR="00627B3E">
        <w:rPr>
          <w:lang w:val="hr-HR"/>
        </w:rPr>
        <w:t>2016</w:t>
      </w:r>
      <w:r w:rsidR="00870494">
        <w:rPr>
          <w:lang w:val="hr-HR"/>
        </w:rPr>
        <w:t>. god.</w:t>
      </w:r>
    </w:p>
    <w:sectPr w:rsidR="00ED652A" w:rsidRPr="000664E3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4EC2" w:rsidR="00D04EC2">
      <w:r>
        <w:separator/>
      </w:r>
    </w:p>
  </w:endnote>
  <w:endnote w:id="0" w:type="continuationSeparator">
    <w:p w:rsidRDefault="00D04EC2" w:rsidR="00D04E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4EC2" w:rsidR="00D04EC2">
      <w:r>
        <w:separator/>
      </w:r>
    </w:p>
  </w:footnote>
  <w:footnote w:id="0" w:type="continuationSeparator">
    <w:p w:rsidRDefault="00D04EC2" w:rsidR="00D04E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2C08" w:rsidR="00462C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652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2C08" w:rsidP="00F7033E" w:rsidR="00462C08">
    <w:pPr>
      <w:pStyle w:val="Zaglavlje"/>
      <w:jc w:val="right"/>
    </w:pPr>
    <w:r>
      <w:t>6. StS-9/2014-4.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F566DD"/>
    <w:multiLevelType w:val="hybridMultilevel"/>
    <w:tmpl w:val="4E940E14"/>
    <w:lvl w:tplc="C15EEA1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4A6"/>
    <w:rsid w:val="00007D56"/>
    <w:rsid w:val="00020AD1"/>
    <w:rsid w:val="00036E64"/>
    <w:rsid w:val="00044C74"/>
    <w:rsid w:val="0007575C"/>
    <w:rsid w:val="00080DAD"/>
    <w:rsid w:val="00082D6A"/>
    <w:rsid w:val="000A68CC"/>
    <w:rsid w:val="000A7529"/>
    <w:rsid w:val="000B0158"/>
    <w:rsid w:val="000B6602"/>
    <w:rsid w:val="000B71E4"/>
    <w:rsid w:val="000B7DD9"/>
    <w:rsid w:val="000C6B0C"/>
    <w:rsid w:val="000D20C5"/>
    <w:rsid w:val="000E0705"/>
    <w:rsid w:val="000E2229"/>
    <w:rsid w:val="000F3343"/>
    <w:rsid w:val="0010516D"/>
    <w:rsid w:val="001138CA"/>
    <w:rsid w:val="00184DF0"/>
    <w:rsid w:val="001A3782"/>
    <w:rsid w:val="001A73A0"/>
    <w:rsid w:val="001A7B04"/>
    <w:rsid w:val="001E3054"/>
    <w:rsid w:val="00216EB8"/>
    <w:rsid w:val="00220FE9"/>
    <w:rsid w:val="002264AE"/>
    <w:rsid w:val="002265DC"/>
    <w:rsid w:val="00226910"/>
    <w:rsid w:val="00226C09"/>
    <w:rsid w:val="0024112C"/>
    <w:rsid w:val="002412A2"/>
    <w:rsid w:val="002613A0"/>
    <w:rsid w:val="00264395"/>
    <w:rsid w:val="002936CD"/>
    <w:rsid w:val="00293791"/>
    <w:rsid w:val="002C0132"/>
    <w:rsid w:val="003207CE"/>
    <w:rsid w:val="00330371"/>
    <w:rsid w:val="00344123"/>
    <w:rsid w:val="00364EED"/>
    <w:rsid w:val="00365C2D"/>
    <w:rsid w:val="00381FA9"/>
    <w:rsid w:val="003822A7"/>
    <w:rsid w:val="003965DC"/>
    <w:rsid w:val="003B3B62"/>
    <w:rsid w:val="003B7FAE"/>
    <w:rsid w:val="003C63A5"/>
    <w:rsid w:val="003D5001"/>
    <w:rsid w:val="00402DA2"/>
    <w:rsid w:val="00411754"/>
    <w:rsid w:val="00422974"/>
    <w:rsid w:val="00446B11"/>
    <w:rsid w:val="00447682"/>
    <w:rsid w:val="00462C08"/>
    <w:rsid w:val="00491E6B"/>
    <w:rsid w:val="004D5239"/>
    <w:rsid w:val="005073F7"/>
    <w:rsid w:val="005318A1"/>
    <w:rsid w:val="00597475"/>
    <w:rsid w:val="005D11B6"/>
    <w:rsid w:val="005F0313"/>
    <w:rsid w:val="005F7D9A"/>
    <w:rsid w:val="00613E58"/>
    <w:rsid w:val="00617995"/>
    <w:rsid w:val="00627B3E"/>
    <w:rsid w:val="00627C97"/>
    <w:rsid w:val="0066780A"/>
    <w:rsid w:val="00667F45"/>
    <w:rsid w:val="00674F9D"/>
    <w:rsid w:val="006767EE"/>
    <w:rsid w:val="00691E1A"/>
    <w:rsid w:val="006A4487"/>
    <w:rsid w:val="006B32F7"/>
    <w:rsid w:val="006E7D8A"/>
    <w:rsid w:val="00705334"/>
    <w:rsid w:val="00707E77"/>
    <w:rsid w:val="00742EC0"/>
    <w:rsid w:val="0076168D"/>
    <w:rsid w:val="00764A73"/>
    <w:rsid w:val="00792D6D"/>
    <w:rsid w:val="007932EF"/>
    <w:rsid w:val="007A6910"/>
    <w:rsid w:val="007B03DD"/>
    <w:rsid w:val="007B195A"/>
    <w:rsid w:val="007B6AD8"/>
    <w:rsid w:val="007D0DF8"/>
    <w:rsid w:val="007D7D09"/>
    <w:rsid w:val="007E055A"/>
    <w:rsid w:val="007E27E0"/>
    <w:rsid w:val="008259B1"/>
    <w:rsid w:val="00831DA7"/>
    <w:rsid w:val="00836682"/>
    <w:rsid w:val="00837C34"/>
    <w:rsid w:val="0085038B"/>
    <w:rsid w:val="008631A0"/>
    <w:rsid w:val="00865525"/>
    <w:rsid w:val="00870494"/>
    <w:rsid w:val="00894935"/>
    <w:rsid w:val="00896593"/>
    <w:rsid w:val="008A7E42"/>
    <w:rsid w:val="00923286"/>
    <w:rsid w:val="00957A0E"/>
    <w:rsid w:val="00961F80"/>
    <w:rsid w:val="009779AC"/>
    <w:rsid w:val="00977C92"/>
    <w:rsid w:val="009A4CFE"/>
    <w:rsid w:val="009F1B25"/>
    <w:rsid w:val="009F2CE4"/>
    <w:rsid w:val="00A303BC"/>
    <w:rsid w:val="00A475FF"/>
    <w:rsid w:val="00A57039"/>
    <w:rsid w:val="00A80B65"/>
    <w:rsid w:val="00AC06FD"/>
    <w:rsid w:val="00AE6203"/>
    <w:rsid w:val="00AE724D"/>
    <w:rsid w:val="00AF2235"/>
    <w:rsid w:val="00B03B51"/>
    <w:rsid w:val="00B322D7"/>
    <w:rsid w:val="00B53C1D"/>
    <w:rsid w:val="00B63960"/>
    <w:rsid w:val="00B7583B"/>
    <w:rsid w:val="00B96F18"/>
    <w:rsid w:val="00B97712"/>
    <w:rsid w:val="00BB4535"/>
    <w:rsid w:val="00BF13A0"/>
    <w:rsid w:val="00C25B0A"/>
    <w:rsid w:val="00C53AE7"/>
    <w:rsid w:val="00C57D5F"/>
    <w:rsid w:val="00C619A7"/>
    <w:rsid w:val="00C925E8"/>
    <w:rsid w:val="00CB1DAF"/>
    <w:rsid w:val="00CC7765"/>
    <w:rsid w:val="00CD6B0C"/>
    <w:rsid w:val="00CF14FC"/>
    <w:rsid w:val="00CF7FBD"/>
    <w:rsid w:val="00D04EC2"/>
    <w:rsid w:val="00D3042A"/>
    <w:rsid w:val="00D6282E"/>
    <w:rsid w:val="00DB284B"/>
    <w:rsid w:val="00DC38B1"/>
    <w:rsid w:val="00DC762B"/>
    <w:rsid w:val="00DC7979"/>
    <w:rsid w:val="00DD36CA"/>
    <w:rsid w:val="00DD5821"/>
    <w:rsid w:val="00DF1831"/>
    <w:rsid w:val="00E247F3"/>
    <w:rsid w:val="00E26A0C"/>
    <w:rsid w:val="00E461A5"/>
    <w:rsid w:val="00E70897"/>
    <w:rsid w:val="00E97333"/>
    <w:rsid w:val="00EB7B36"/>
    <w:rsid w:val="00EC721B"/>
    <w:rsid w:val="00ED2CF8"/>
    <w:rsid w:val="00ED652A"/>
    <w:rsid w:val="00ED6F65"/>
    <w:rsid w:val="00F02118"/>
    <w:rsid w:val="00F0421F"/>
    <w:rsid w:val="00F30358"/>
    <w:rsid w:val="00F40684"/>
    <w:rsid w:val="00F57165"/>
    <w:rsid w:val="00F67182"/>
    <w:rsid w:val="00F7033E"/>
    <w:rsid w:val="00F9044B"/>
    <w:rsid w:val="00FA45DB"/>
    <w:rsid w:val="00FB0B41"/>
    <w:rsid w:val="00FD24AB"/>
    <w:rsid w:val="00FE04B0"/>
    <w:rsid w:val="00FF2553"/>
    <w:rsid w:val="00FF5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A69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53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53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53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53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53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A69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53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53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53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53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53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1059</izvorni_sadrzaj>
    <derivirana_varijabla naziv="DomainObject.Predmet.Broj_1">1059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St-1059/2016</izvorni_sadrzaj>
    <derivirana_varijabla naziv="DomainObject.Predmet.OznakaBroj_1">St-1059/2016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HRVATSKO UDRUŽENJE ZA KLASIČNU HOMEOPATIJU zastupanog po punomoćniku Jadranka Zebec</izvorni_sadrzaj>
    <derivirana_varijabla naziv="DomainObject.Predmet.ProtustrankaFormated_1">  HRVATSKO UDRUŽENJE ZA KLASIČNU HOMEOPATIJU zastupanog po punomoćniku Jadranka Zebec</derivirana_varijabla>
  </DomainObject.Predmet.ProtustrankaFormated>
  <DomainObject.Predmet.ProtustrankaFormatedOIB>
    <izvorni_sadrzaj>  HRVATSKO UDRUŽENJE ZA KLASIČNU HOMEOPATIJU, OIB 79849515150 zastupanog po punomoćniku Jadranka Zebec</izvorni_sadrzaj>
    <derivirana_varijabla naziv="DomainObject.Predmet.ProtustrankaFormatedOIB_1">  HRVATSKO UDRUŽENJE ZA KLASIČNU HOMEOPATIJU, OIB 79849515150 zastupanog po punomoćniku Jadranka Zebec</derivirana_varijabla>
  </DomainObject.Predmet.ProtustrankaFormatedOIB>
  <DomainObject.Predmet.ProtustrankaFormatedWithAdress>
    <izvorni_sadrzaj> HRVATSKO UDRUŽENJE ZA KLASIČNU HOMEOPATIJU, Trdice 43, 10000 Zagreb zastupanog po punomoćniku Jadranka Zebec</izvorni_sadrzaj>
    <derivirana_varijabla naziv="DomainObject.Predmet.ProtustrankaFormatedWithAdress_1"> HRVATSKO UDRUŽENJE ZA KLASIČNU HOMEOPATIJU, Trdice 43, 10000 Zagreb zastupanog po punomoćniku Jadranka Zebec</derivirana_varijabla>
  </DomainObject.Predmet.ProtustrankaFormatedWithAdress>
  <DomainObject.Predmet.ProtustrankaFormatedWithAdressOIB>
    <izvorni_sadrzaj> HRVATSKO UDRUŽENJE ZA KLASIČNU HOMEOPATIJU, OIB 79849515150, Trdice 43, 10000 Zagreb zastupanog po punomoćniku Jadranka Zebec</izvorni_sadrzaj>
    <derivirana_varijabla naziv="DomainObject.Predmet.ProtustrankaFormatedWithAdressOIB_1"> HRVATSKO UDRUŽENJE ZA KLASIČNU HOMEOPATIJU, OIB 79849515150, Trdice 43, 10000 Zagreb zastupanog po punomoćniku Jadranka Zebec</derivirana_varijabla>
  </DomainObject.Predmet.ProtustrankaFormatedWithAdressOIB>
  <DomainObject.Predmet.ProtustrankaWithAdress>
    <izvorni_sadrzaj>HRVATSKO UDRUŽENJE ZA KLASIČNU HOMEOPATIJU Trdice 43, 10000 Zagreb</izvorni_sadrzaj>
    <derivirana_varijabla naziv="DomainObject.Predmet.ProtustrankaWithAdress_1">HRVATSKO UDRUŽENJE ZA KLASIČNU HOMEOPATIJU Trdice 43, 10000 Zagreb</derivirana_varijabla>
  </DomainObject.Predmet.ProtustrankaWithAdress>
  <DomainObject.Predmet.ProtustrankaWithAdressOIB>
    <izvorni_sadrzaj>HRVATSKO UDRUŽENJE ZA KLASIČNU HOMEOPATIJU, OIB 79849515150, Trdice 43, 10000 Zagreb</izvorni_sadrzaj>
    <derivirana_varijabla naziv="DomainObject.Predmet.ProtustrankaWithAdressOIB_1">HRVATSKO UDRUŽENJE ZA KLASIČNU HOMEOPATIJU, OIB 79849515150, Trdice 43, 10000 Zagreb</derivirana_varijabla>
  </DomainObject.Predmet.ProtustrankaWithAdressOIB>
  <DomainObject.Predmet.ProtustrankaNazivFormated>
    <izvorni_sadrzaj>HRVATSKO UDRUŽENJE ZA KLASIČNU HOMEOPATIJU</izvorni_sadrzaj>
    <derivirana_varijabla naziv="DomainObject.Predmet.ProtustrankaNazivFormated_1">HRVATSKO UDRUŽENJE ZA KLASIČNU HOMEOPATIJU</derivirana_varijabla>
  </DomainObject.Predmet.ProtustrankaNazivFormated>
  <DomainObject.Predmet.ProtustrankaNazivFormatedOIB>
    <izvorni_sadrzaj>HRVATSKO UDRUŽENJE ZA KLASIČNU HOMEOPATIJU, OIB 79849515150</izvorni_sadrzaj>
    <derivirana_varijabla naziv="DomainObject.Predmet.ProtustrankaNazivFormatedOIB_1">HRVATSKO UDRUŽENJE ZA KLASIČNU HOMEOPATIJU, OIB 79849515150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HRVATSKO UDRUŽENJE ZA KLASIČNU HOMEOPATIJU zastupanog po punomoćniku Jadranka Zebec</item>
    </izvorni_sadrzaj>
    <derivirana_varijabla naziv="DomainObject.Predmet.ProtuStrankaListFormated_1">
      <item>HRVATSKO UDRUŽENJE ZA KLASIČNU HOMEOPATIJU zastupanog po punomoćniku Jadranka Zebec</item>
    </derivirana_varijabla>
  </DomainObject.Predmet.ProtuStrankaListFormated>
  <DomainObject.Predmet.ProtuStrankaListFormatedOIB>
    <izvorni_sadrzaj>
      <item>HRVATSKO UDRUŽENJE ZA KLASIČNU HOMEOPATIJU, OIB 79849515150 zastupanog po punomoćniku Jadranka Zebec</item>
    </izvorni_sadrzaj>
    <derivirana_varijabla naziv="DomainObject.Predmet.ProtuStrankaListFormatedOIB_1">
      <item>HRVATSKO UDRUŽENJE ZA KLASIČNU HOMEOPATIJU, OIB 79849515150 zastupanog po punomoćniku Jadranka Zebec</item>
    </derivirana_varijabla>
  </DomainObject.Predmet.ProtuStrankaListFormatedOIB>
  <DomainObject.Predmet.ProtuStrankaListFormatedWithAdress>
    <izvorni_sadrzaj>
      <item>HRVATSKO UDRUŽENJE ZA KLASIČNU HOMEOPATIJU, Trdice 43, 10000 Zagreb zastupanog po punomoćniku Jadranka Zebec</item>
    </izvorni_sadrzaj>
    <derivirana_varijabla naziv="DomainObject.Predmet.ProtuStrankaListFormatedWithAdress_1">
      <item>HRVATSKO UDRUŽENJE ZA KLASIČNU HOMEOPATIJU, Trdice 43, 10000 Zagreb zastupanog po punomoćniku Jadranka Zebec</item>
    </derivirana_varijabla>
  </DomainObject.Predmet.ProtuStrankaListFormatedWithAdress>
  <DomainObject.Predmet.ProtuStrankaListFormatedWithAdressOIB>
    <izvorni_sadrzaj>
      <item>HRVATSKO UDRUŽENJE ZA KLASIČNU HOMEOPATIJU, OIB 79849515150, Trdice 43, 10000 Zagreb zastupanog po punomoćniku Jadranka Zebec</item>
    </izvorni_sadrzaj>
    <derivirana_varijabla naziv="DomainObject.Predmet.ProtuStrankaListFormatedWithAdressOIB_1">
      <item>HRVATSKO UDRUŽENJE ZA KLASIČNU HOMEOPATIJU, OIB 79849515150, Trdice 43, 10000 Zagreb zastupanog po punomoćniku Jadranka Zebec</item>
    </derivirana_varijabla>
  </DomainObject.Predmet.ProtuStrankaListFormatedWithAdressOIB>
  <DomainObject.Predmet.ProtuStrankaListNazivFormated>
    <izvorni_sadrzaj>
      <item>HRVATSKO UDRUŽENJE ZA KLASIČNU HOMEOPATIJU</item>
    </izvorni_sadrzaj>
    <derivirana_varijabla naziv="DomainObject.Predmet.ProtuStrankaListNazivFormated_1">
      <item>HRVATSKO UDRUŽENJE ZA KLASIČNU HOMEOPATIJU</item>
    </derivirana_varijabla>
  </DomainObject.Predmet.ProtuStrankaListNazivFormated>
  <DomainObject.Predmet.ProtuStrankaListNazivFormatedOIB>
    <izvorni_sadrzaj>
      <item>HRVATSKO UDRUŽENJE ZA KLASIČNU HOMEOPATIJU, OIB 79849515150</item>
    </izvorni_sadrzaj>
    <derivirana_varijabla naziv="DomainObject.Predmet.ProtuStrankaListNazivFormatedOIB_1">
      <item>HRVATSKO UDRUŽENJE ZA KLASIČNU HOMEOPATIJU, OIB 79849515150</item>
    </derivirana_varijabla>
  </DomainObject.Predmet.ProtuStrankaListNazivFormatedOIB>
  <DomainObject.Predmet.OstaliListFormated>
    <izvorni_sadrzaj>
      <item>Jadranka Zebec punomoćnik sudionika u postupku HRVATSKO UDRUŽENJE ZA KLASIČNU HOMEOPATIJU</item>
    </izvorni_sadrzaj>
    <derivirana_varijabla naziv="DomainObject.Predmet.OstaliListFormated_1">
      <item>Jadranka Zebec punomoćnik sudionika u postupku HRVATSKO UDRUŽENJE ZA KLASIČNU HOMEOPATIJU</item>
    </derivirana_varijabla>
  </DomainObject.Predmet.OstaliListFormated>
  <DomainObject.Predmet.OstaliListFormatedOIB>
    <izvorni_sadrzaj>
      <item>Jadranka Zebec, OIB 94212095851 punomoćnik sudionika u postupku HRVATSKO UDRUŽENJE ZA KLASIČNU HOMEOPATIJU</item>
    </izvorni_sadrzaj>
    <derivirana_varijabla naziv="DomainObject.Predmet.OstaliListFormatedOIB_1">
      <item>Jadranka Zebec, OIB 94212095851 punomoćnik sudionika u postupku HRVATSKO UDRUŽENJE ZA KLASIČNU HOMEOPATIJU</item>
    </derivirana_varijabla>
  </DomainObject.Predmet.OstaliListFormatedOIB>
  <DomainObject.Predmet.OstaliListFormatedWithAdress>
    <izvorni_sadrzaj>
      <item>Jadranka Zebec punomoćnik sudionika u postupku HRVATSKO UDRUŽENJE ZA KLASIČNU HOMEOPATIJU</item>
    </izvorni_sadrzaj>
    <derivirana_varijabla naziv="DomainObject.Predmet.OstaliListFormatedWithAdress_1">
      <item>Jadranka Zebec punomoćnik sudionika u postupku HRVATSKO UDRUŽENJE ZA KLASIČNU HOMEOPATIJU</item>
    </derivirana_varijabla>
  </DomainObject.Predmet.OstaliListFormatedWithAdress>
  <DomainObject.Predmet.OstaliListFormatedWithAdressOIB>
    <izvorni_sadrzaj>
      <item>Jadranka Zebec, OIB 94212095851 punomoćnik sudionika u postupku HRVATSKO UDRUŽENJE ZA KLASIČNU HOMEOPATIJU</item>
    </izvorni_sadrzaj>
    <derivirana_varijabla naziv="DomainObject.Predmet.OstaliListFormatedWithAdressOIB_1">
      <item>Jadranka Zebec, OIB 94212095851 punomoćnik sudionika u postupku HRVATSKO UDRUŽENJE ZA KLASIČNU HOMEOPATIJU</item>
    </derivirana_varijabla>
  </DomainObject.Predmet.OstaliListFormatedWithAdressOIB>
  <DomainObject.Predmet.OstaliListNazivFormated>
    <izvorni_sadrzaj>
      <item>Jadranka Zebec</item>
    </izvorni_sadrzaj>
    <derivirana_varijabla naziv="DomainObject.Predmet.OstaliListNazivFormated_1">
      <item>Jadranka Zebec</item>
    </derivirana_varijabla>
  </DomainObject.Predmet.OstaliListNazivFormated>
  <DomainObject.Predmet.OstaliListNazivFormatedOIB>
    <izvorni_sadrzaj>
      <item>Jadranka Zebec, OIB 94212095851</item>
    </izvorni_sadrzaj>
    <derivirana_varijabla naziv="DomainObject.Predmet.OstaliListNazivFormatedOIB_1">
      <item>Jadranka Zebec, OIB 94212095851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HRVATSKO UDRUŽENJE ZA KLASIČNU HOMEOPATIJU</izvorni_sadrzaj>
    <derivirana_varijabla naziv="DomainObject.Predmet.ProtustrankaIDrugi_1">HRVATSKO UDRUŽENJE ZA KLASIČNU HOMEOPATIJU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HRVATSKO UDRUŽENJE ZA KLASIČNU HOMEOPATIJU, OIB 79849515150, Trdice 43, 10000 Zagreb</izvorni_sadrzaj>
    <derivirana_varijabla naziv="DomainObject.Predmet.ProtustrankaIDrugiAdressOIB_1">HRVATSKO UDRUŽENJE ZA KLASIČNU HOMEOPATIJU, OIB 79849515150, Trdice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HRVATSKO UDRUŽENJE ZA KLASIČNU HOMEOPATIJU</item>
      <item>FINA Regionalni centar Zagreb</item>
      <item>Jadranka Zebec</item>
    </izvorni_sadrzaj>
    <derivirana_varijabla naziv="DomainObject.Predmet.SudioniciListNaziv_1">
      <item>HRVATSKO UDRUŽENJE ZA KLASIČNU HOMEOPATIJU</item>
      <item>FINA Regionalni centar Zagreb</item>
      <item>Jadranka Zebec</item>
    </derivirana_varijabla>
  </DomainObject.Predmet.SudioniciListNaziv>
  <DomainObject.Predmet.SudioniciListAdressOIB>
    <izvorni_sadrzaj>
      <item>HRVATSKO UDRUŽENJE ZA KLASIČNU HOMEOPATIJU, OIB 79849515150, Trdice 43,10000 Zagreb</item>
      <item>FINA Regionalni centar Zagreb, OIB 85821130368, Trg svibanjskih žrtava 1995. br. 1,10000 Zagreb</item>
      <item>Jadranka Zebec, OIB 94212095851</item>
    </izvorni_sadrzaj>
    <derivirana_varijabla naziv="DomainObject.Predmet.SudioniciListAdressOIB_1">
      <item>HRVATSKO UDRUŽENJE ZA KLASIČNU HOMEOPATIJU, OIB 79849515150, Trdice 43,10000 Zagreb</item>
      <item>FINA Regionalni centar Zagreb, OIB 85821130368, Trg svibanjskih žrtava 1995. br. 1,10000 Zagreb</item>
      <item>Jadranka Zebec, OIB 94212095851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79849515150</item>
      <item>, OIB 85821130368</item>
      <item>, OIB 94212095851</item>
    </izvorni_sadrzaj>
    <derivirana_varijabla naziv="DomainObject.Predmet.SudioniciListNazivOIB_1">
      <item>, OIB 79849515150</item>
      <item>, OIB 85821130368</item>
      <item>, OIB 94212095851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D7BDD3-7D31-47E4-87B4-EDCFBAEA50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297</properties:Words>
  <properties:Characters>1676</properties:Characters>
  <properties:Lines>49</properties:Lines>
  <properties:Paragraphs>15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2016-07-08T06:42:00Z</dcterms:created>
  <dc:creator>ssabljic</dc:creator>
  <cp:lastModifiedBy>Miroslav Lovreković</cp:lastModifiedBy>
  <cp:lastPrinted>2016-06-13T10:58:00Z</cp:lastPrinted>
  <dcterms:modified xmlns:xsi="http://www.w3.org/2001/XMLSchema-instance" xsi:type="dcterms:W3CDTF">2016-07-08T11:08:00Z</dcterms:modified>
  <cp:revision>7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