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71e3" w14:paraId="03971e3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70AF2" w:rsidP="00D70AF2" w:rsidR="00D70AF2">
      <w:pPr>
        <w:jc w:val="right"/>
        <w:rPr>
          <w:rFonts w:eastAsia="MS Mincho"/>
        </w:rPr>
      </w:pPr>
      <w:r>
        <w:t>Posl. br. 14 St-1026/2016-31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D70AF2" w:rsidP="00CC2360" w:rsidR="00D70AF2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CC2360" w:rsidP="00CC2360" w:rsidR="00CC2360">
      <w:pPr>
        <w:jc w:val="both"/>
      </w:pPr>
      <w:r>
        <w:tab/>
      </w:r>
      <w:r>
        <w:tab/>
        <w:t xml:space="preserve">Trgovački sud u Rijeci, po sucu Veri Jelenović, u stečajnom postupku nad dužnikom </w:t>
      </w:r>
      <w:r w:rsidR="00A82514">
        <w:t xml:space="preserve">KVARNERSKE NEKRETNINE društvo s ograničenom odgovornošću za građenje, trgovinu i usluge u stečaju Viškovo, Vozišće 5, OIB: </w:t>
      </w:r>
      <w:r w:rsidR="00A82514">
        <w:rPr>
          <w:bCs/>
        </w:rPr>
        <w:t>40498301834</w:t>
      </w:r>
      <w:r w:rsidR="00A82514">
        <w:t>, MBS: 040156164</w:t>
      </w:r>
      <w:r>
        <w:t xml:space="preserve">, dana </w:t>
      </w:r>
      <w:r w:rsidR="00A82514">
        <w:t>21</w:t>
      </w:r>
      <w:r>
        <w:t>. studenoga 2017.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CC2360" w:rsidP="00CC2360" w:rsidR="00CC2360">
      <w:pPr>
        <w:ind w:firstLine="1418"/>
        <w:jc w:val="both"/>
      </w:pPr>
      <w:r>
        <w:t xml:space="preserve">Određuje se naknada stvarnih troškova stečajnog upravitelja Mirjani Gašparović, OIB: 36691101554, Podšupera 55, Crikvenica za period od </w:t>
      </w:r>
      <w:r w:rsidR="00A82514">
        <w:t>12. travnja 2017. do 1. listopada 2017</w:t>
      </w:r>
      <w:r>
        <w:t xml:space="preserve">. u iznosu od </w:t>
      </w:r>
      <w:r w:rsidR="00A82514">
        <w:t>7.560</w:t>
      </w:r>
      <w:r w:rsidR="0014496F">
        <w:t>,</w:t>
      </w:r>
      <w:r>
        <w:t xml:space="preserve">00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A82514">
        <w:rPr>
          <w:bCs/>
        </w:rPr>
        <w:t>2. listopada</w:t>
      </w:r>
      <w:r>
        <w:rPr>
          <w:bCs/>
        </w:rPr>
        <w:t xml:space="preserve"> 2017. godine podnijela zahtjev za naknadu stvarnih troškova u iznosu od </w:t>
      </w:r>
      <w:r w:rsidR="00A82514">
        <w:t xml:space="preserve">7.560,00 </w:t>
      </w:r>
      <w:r w:rsidR="0014496F">
        <w:t xml:space="preserve">kn neto </w:t>
      </w:r>
      <w:r>
        <w:t xml:space="preserve">za period od </w:t>
      </w:r>
      <w:r w:rsidR="00A82514">
        <w:t>12. travnja 2017. do 1. listopada 2017</w:t>
      </w:r>
      <w:r>
        <w:t>. godine i to za</w:t>
      </w:r>
      <w:r>
        <w:rPr>
          <w:bCs/>
        </w:rPr>
        <w:t xml:space="preserve"> trošak korištenja osobnog vozila na relaciji Crikvenica-Rijeka</w:t>
      </w:r>
      <w:r w:rsidR="00A82514">
        <w:rPr>
          <w:bCs/>
        </w:rPr>
        <w:t>-Crikvenica</w:t>
      </w:r>
      <w:r>
        <w:rPr>
          <w:bCs/>
        </w:rPr>
        <w:t xml:space="preserve"> </w:t>
      </w:r>
      <w:r w:rsidR="00A82514">
        <w:rPr>
          <w:bCs/>
        </w:rPr>
        <w:t>deset</w:t>
      </w:r>
      <w:r>
        <w:rPr>
          <w:bCs/>
        </w:rPr>
        <w:t xml:space="preserve"> puta</w:t>
      </w:r>
      <w:r w:rsidR="00A82514">
        <w:rPr>
          <w:bCs/>
        </w:rPr>
        <w:t xml:space="preserve"> (72 km x 2,00 kn x 10 = 1.440,00 kn) te </w:t>
      </w:r>
      <w:r>
        <w:rPr>
          <w:bCs/>
        </w:rPr>
        <w:t>na relaciji Crikvenica-</w:t>
      </w:r>
      <w:r w:rsidR="00A82514">
        <w:rPr>
          <w:bCs/>
        </w:rPr>
        <w:t xml:space="preserve">Viškovo </w:t>
      </w:r>
      <w:r>
        <w:rPr>
          <w:bCs/>
        </w:rPr>
        <w:t xml:space="preserve">-Crikvenica </w:t>
      </w:r>
      <w:r w:rsidR="00A82514">
        <w:rPr>
          <w:bCs/>
        </w:rPr>
        <w:t>trideset i četiri</w:t>
      </w:r>
      <w:r>
        <w:rPr>
          <w:bCs/>
        </w:rPr>
        <w:t xml:space="preserve"> puta </w:t>
      </w:r>
      <w:r w:rsidR="00A82514">
        <w:rPr>
          <w:bCs/>
        </w:rPr>
        <w:t>(90 km x 2,00 x 34 = 6.120,00 kn)</w:t>
      </w:r>
      <w:r>
        <w:rPr>
          <w:bCs/>
        </w:rPr>
        <w:t xml:space="preserve">. </w:t>
      </w:r>
    </w:p>
    <w:p w:rsidRDefault="00CC2360" w:rsidP="00CC2360" w:rsidR="00CC2360">
      <w:pPr>
        <w:jc w:val="both"/>
      </w:pPr>
      <w:r>
        <w:tab/>
      </w:r>
      <w:r>
        <w:tab/>
        <w:t xml:space="preserve">Stečajni sudac je ocijenio da su navedeni nastali stvarni troškovi stečajnog upravitelja u iznosu od </w:t>
      </w:r>
      <w:r w:rsidR="00A82514">
        <w:t xml:space="preserve">7.560,00 </w:t>
      </w:r>
      <w:r>
        <w:t xml:space="preserve">kn neto za period od </w:t>
      </w:r>
      <w:r w:rsidR="00A82514">
        <w:t>12. travnja 2017. do 1. listopada 2017</w:t>
      </w:r>
      <w:r>
        <w:t>. godine opravdani i realni.</w:t>
      </w:r>
    </w:p>
    <w:p w:rsidRDefault="00CC2360" w:rsidP="00CC2360" w:rsidR="00CC2360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A82514">
        <w:t>21.</w:t>
      </w:r>
      <w:r w:rsidR="0014496F">
        <w:t xml:space="preserve"> studenoga</w:t>
      </w:r>
      <w:r>
        <w:t xml:space="preserve"> 2017</w:t>
      </w:r>
      <w:r>
        <w:rPr>
          <w:bCs/>
        </w:rPr>
        <w:t xml:space="preserve">. 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4AA" w:rsidP="00CC2360" w:rsidR="00BB74AA">
      <w:r>
        <w:separator/>
      </w:r>
    </w:p>
  </w:endnote>
  <w:endnote w:id="0" w:type="continuationSeparator">
    <w:p w:rsidRDefault="00BB74AA" w:rsidP="00CC2360" w:rsidR="00BB7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4AA" w:rsidP="00CC2360" w:rsidR="00BB74AA">
      <w:r>
        <w:separator/>
      </w:r>
    </w:p>
  </w:footnote>
  <w:footnote w:id="0" w:type="continuationSeparator">
    <w:p w:rsidRDefault="00BB74AA" w:rsidP="00CC2360" w:rsidR="00BB7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6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6224F"/>
    <w:rsid w:val="00265F99"/>
    <w:rsid w:val="00267BBB"/>
    <w:rsid w:val="003541B1"/>
    <w:rsid w:val="004F6C16"/>
    <w:rsid w:val="00520689"/>
    <w:rsid w:val="0076139A"/>
    <w:rsid w:val="007B6D04"/>
    <w:rsid w:val="00836506"/>
    <w:rsid w:val="00942A0F"/>
    <w:rsid w:val="00A82514"/>
    <w:rsid w:val="00AA43BC"/>
    <w:rsid w:val="00AF0A5D"/>
    <w:rsid w:val="00B93FF3"/>
    <w:rsid w:val="00BA3EB5"/>
    <w:rsid w:val="00BB74AA"/>
    <w:rsid w:val="00BF6EF3"/>
    <w:rsid w:val="00C17835"/>
    <w:rsid w:val="00C820AC"/>
    <w:rsid w:val="00CC2360"/>
    <w:rsid w:val="00D67E91"/>
    <w:rsid w:val="00D70AF2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0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0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0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0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0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KVARNERSKE NEKRETNINE d.o.o.</izvorni_sadrzaj>
    <derivirana_varijabla naziv="DomainObject.Predmet.ProtustrankaFormated_1">  KVARNERSKE NEKRETNINE d.o.o.</derivirana_varijabla>
  </DomainObject.Predmet.ProtustrankaFormated>
  <DomainObject.Predmet.ProtustrankaFormatedOIB>
    <izvorni_sadrzaj>  KVARNERSKE NEKRETNINE d.o.o., OIB 40498301834</izvorni_sadrzaj>
    <derivirana_varijabla naziv="DomainObject.Predmet.ProtustrankaFormatedOIB_1">  KVARNERSKE NEKRETNINE d.o.o., OIB 40498301834</derivirana_varijabla>
  </DomainObject.Predmet.ProtustrankaFormatedOIB>
  <DomainObject.Predmet.ProtustrankaFormatedWithAdress>
    <izvorni_sadrzaj> KVARNERSKE NEKRETNINE d.o.o., Vozišće 5, 51216 Viškovo</izvorni_sadrzaj>
    <derivirana_varijabla naziv="DomainObject.Predmet.ProtustrankaFormatedWithAdress_1"> KVARNERSKE NEKRETNINE d.o.o., Vozišće 5, 51216 Viškovo</derivirana_varijabla>
  </DomainObject.Predmet.ProtustrankaFormatedWithAdress>
  <DomainObject.Predmet.ProtustrankaFormatedWithAdressOIB>
    <izvorni_sadrzaj> KVARNERSKE NEKRETNINE d.o.o., OIB 40498301834, Vozišće 5, 51216 Viškovo</izvorni_sadrzaj>
    <derivirana_varijabla naziv="DomainObject.Predmet.ProtustrankaFormatedWithAdressOIB_1"> KVARNERSKE NEKRETNINE d.o.o., OIB 40498301834, Vozišće 5, 51216 Viškovo</derivirana_varijabla>
  </DomainObject.Predmet.ProtustrankaFormatedWithAdressOIB>
  <DomainObject.Predmet.ProtustrankaWithAdress>
    <izvorni_sadrzaj>KVARNERSKE NEKRETNINE d.o.o. Vozišće 5, 51216 Viškovo</izvorni_sadrzaj>
    <derivirana_varijabla naziv="DomainObject.Predmet.ProtustrankaWithAdress_1">KVARNERSKE NEKRETNINE d.o.o. Vozišće 5, 51216 Viškovo</derivirana_varijabla>
  </DomainObject.Predmet.ProtustrankaWithAdress>
  <DomainObject.Predmet.ProtustrankaWithAdressOIB>
    <izvorni_sadrzaj>KVARNERSKE NEKRETNINE d.o.o., OIB 40498301834, Vozišće 5, 51216 Viškovo</izvorni_sadrzaj>
    <derivirana_varijabla naziv="DomainObject.Predmet.ProtustrankaWithAdressOIB_1">KVARNERSKE NEKRETNINE d.o.o., OIB 40498301834, Vozišće 5, 51216 Viškovo</derivirana_varijabla>
  </DomainObject.Predmet.ProtustrankaWithAdressOIB>
  <DomainObject.Predmet.ProtustrankaNazivFormated>
    <izvorni_sadrzaj>KVARNERSKE NEKRETNINE d.o.o.</izvorni_sadrzaj>
    <derivirana_varijabla naziv="DomainObject.Predmet.ProtustrankaNazivFormated_1">KVARNERSKE NEKRETNINE d.o.o.</derivirana_varijabla>
  </DomainObject.Predmet.ProtustrankaNazivFormated>
  <DomainObject.Predmet.ProtustrankaNazivFormatedOIB>
    <izvorni_sadrzaj>KVARNERSKE NEKRETNINE d.o.o., OIB 40498301834</izvorni_sadrzaj>
    <derivirana_varijabla naziv="DomainObject.Predmet.ProtustrankaNazivFormatedOIB_1">KVARNERSKE NEKRETNINE d.o.o., OIB 40498301834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KVARNERSKE NEKRETNINE d.o.o.</item>
    </izvorni_sadrzaj>
    <derivirana_varijabla naziv="DomainObject.Predmet.ProtuStrankaListFormated_1">
      <item>KVARNERSKE NEKRETNINE d.o.o.</item>
    </derivirana_varijabla>
  </DomainObject.Predmet.ProtuStrankaListFormated>
  <DomainObject.Predmet.ProtuStrankaListFormatedOIB>
    <izvorni_sadrzaj>
      <item>KVARNERSKE NEKRETNINE d.o.o., OIB 40498301834</item>
    </izvorni_sadrzaj>
    <derivirana_varijabla naziv="DomainObject.Predmet.ProtuStrankaListFormatedOIB_1">
      <item>KVARNERSKE NEKRETNINE d.o.o., OIB 40498301834</item>
    </derivirana_varijabla>
  </DomainObject.Predmet.ProtuStrankaListFormatedOIB>
  <DomainObject.Predmet.ProtuStrankaListFormatedWithAdress>
    <izvorni_sadrzaj>
      <item>KVARNERSKE NEKRETNINE d.o.o., Vozišće 5, 51216 Viškovo</item>
    </izvorni_sadrzaj>
    <derivirana_varijabla naziv="DomainObject.Predmet.ProtuStrankaListFormatedWithAdress_1">
      <item>KVARNERSKE NEKRETNINE d.o.o., Vozišće 5, 51216 Viškovo</item>
    </derivirana_varijabla>
  </DomainObject.Predmet.ProtuStrankaListFormatedWithAdress>
  <DomainObject.Predmet.ProtuStrankaListFormatedWithAdressOIB>
    <izvorni_sadrzaj>
      <item>KVARNERSKE NEKRETNINE d.o.o., OIB 40498301834, Vozišće 5, 51216 Viškovo</item>
    </izvorni_sadrzaj>
    <derivirana_varijabla naziv="DomainObject.Predmet.ProtuStrankaListFormatedWithAdressOIB_1">
      <item>KVARNERSKE NEKRETNINE d.o.o., OIB 40498301834, Vozišće 5, 51216 Viškovo</item>
    </derivirana_varijabla>
  </DomainObject.Predmet.ProtuStrankaListFormatedWithAdressOIB>
  <DomainObject.Predmet.ProtuStrankaListNazivFormated>
    <izvorni_sadrzaj>
      <item>KVARNERSKE NEKRETNINE d.o.o.</item>
    </izvorni_sadrzaj>
    <derivirana_varijabla naziv="DomainObject.Predmet.ProtuStrankaListNazivFormated_1">
      <item>KVARNERSKE NEKRETNINE d.o.o.</item>
    </derivirana_varijabla>
  </DomainObject.Predmet.ProtuStrankaListNazivFormated>
  <DomainObject.Predmet.ProtuStrankaListNazivFormatedOIB>
    <izvorni_sadrzaj>
      <item>KVARNERSKE NEKRETNINE d.o.o., OIB 40498301834</item>
    </izvorni_sadrzaj>
    <derivirana_varijabla naziv="DomainObject.Predmet.ProtuStrankaListNazivFormatedOIB_1">
      <item>KVARNERSKE NEKRETNINE d.o.o., OIB 40498301834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KVARNERSKE NEKRETNINE d.o.o.</izvorni_sadrzaj>
    <derivirana_varijabla naziv="DomainObject.Predmet.ProtustrankaIDrugi_1">KVARNERSKE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KVARNERSKE NEKRETNINE d.o.o., OIB 40498301834, Vozišće 5, 51216 Viškovo</izvorni_sadrzaj>
    <derivirana_varijabla naziv="DomainObject.Predmet.ProtustrankaIDrugiAdressOIB_1">KVARNERSKE NEKRETNINE d.o.o., OIB 40498301834,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KVARNERSKE NEKRETNINE d.o.o.</item>
    </izvorni_sadrzaj>
    <derivirana_varijabla naziv="DomainObject.Predmet.SudioniciListNaziv_1">
      <item>FINA  Rijeka</item>
      <item>KVARNERSKE NEKRETNINE d.o.o.</item>
    </derivirana_varijabla>
  </DomainObject.Predmet.SudioniciListNaziv>
  <DomainObject.Predmet.SudioniciListAdressOIB>
    <izvorni_sadrzaj>
      <item>FINA  Rijeka, OIB 85821130368, Frana Kurelca 8,51000 Rijeka</item>
      <item>KVARNERSKE NEKRETNINE d.o.o., OIB 40498301834, Vozišće 5,51216 Viškovo</item>
    </izvorni_sadrzaj>
    <derivirana_varijabla naziv="DomainObject.Predmet.SudioniciListAdressOIB_1">
      <item>FINA  Rijeka, OIB 85821130368, Frana Kurelca 8,51000 Rijeka</item>
      <item>KVARNERSKE NEKRETNINE d.o.o., OIB 40498301834,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40498301834</item>
    </izvorni_sadrzaj>
    <derivirana_varijabla naziv="DomainObject.Predmet.SudioniciListNazivOIB_1">
      <item>, OIB 85821130368</item>
      <item>, OIB 40498301834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1552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2017-11-21T09:13:00Z</dcterms:created>
  <dc:creator>Vera Jelenović</dc:creator>
  <cp:lastModifiedBy>wsadmin</cp:lastModifiedBy>
  <dcterms:modified xmlns:xsi="http://www.w3.org/2001/XMLSchema-instance" xsi:type="dcterms:W3CDTF">2017-11-21T13:38:00Z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