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8ee0" w14:paraId="1518ee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12C04">
        <w:t>8162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46E9A">
        <w:t>18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12C04">
        <w:t xml:space="preserve">CAR AND TRUCK CARE – C.T.C.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180D7A">
        <w:t>Zagreb</w:t>
      </w:r>
      <w:r w:rsidR="00313A40">
        <w:t xml:space="preserve">, </w:t>
      </w:r>
      <w:r w:rsidR="00012C04">
        <w:t>Unska 2 c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012C04">
        <w:t>68043214413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12C04">
        <w:t>6.177,18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46E9A">
        <w:t>18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12C04">
      <w:rPr>
        <w:b/>
      </w:rPr>
      <w:t>8162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3046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46E9A"/>
    <w:rsid w:val="00657B8E"/>
    <w:rsid w:val="006B5AEE"/>
    <w:rsid w:val="006B5C33"/>
    <w:rsid w:val="007B05D7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0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5D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5D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5D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5D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0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5D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5D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5D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5D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8162</izvorni_sadrzaj>
    <derivirana_varijabla naziv="DomainObject.Predmet.Broj_1">8162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St-8162/2015</izvorni_sadrzaj>
    <derivirana_varijabla naziv="DomainObject.Predmet.OznakaBroj_1">St-8162/2015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AND TRUCK CARE - C.T.C. d.o.o.</izvorni_sadrzaj>
    <derivirana_varijabla naziv="DomainObject.Predmet.ProtustrankaFormated_1">  CAR AND TRUCK CARE - C.T.C. d.o.o.</derivirana_varijabla>
  </DomainObject.Predmet.ProtustrankaFormated>
  <DomainObject.Predmet.ProtustrankaFormatedOIB>
    <izvorni_sadrzaj>  CAR AND TRUCK CARE - C.T.C. d.o.o., OIB 68043214413</izvorni_sadrzaj>
    <derivirana_varijabla naziv="DomainObject.Predmet.ProtustrankaFormatedOIB_1">  CAR AND TRUCK CARE - C.T.C. d.o.o., OIB 68043214413</derivirana_varijabla>
  </DomainObject.Predmet.ProtustrankaFormatedOIB>
  <DomainObject.Predmet.ProtustrankaFormatedWithAdress>
    <izvorni_sadrzaj> CAR AND TRUCK CARE - C.T.C. d.o.o., Unska 2/c, 10000 Zagreb</izvorni_sadrzaj>
    <derivirana_varijabla naziv="DomainObject.Predmet.ProtustrankaFormatedWithAdress_1"> CAR AND TRUCK CARE - C.T.C. d.o.o., Unska 2/c, 10000 Zagreb</derivirana_varijabla>
  </DomainObject.Predmet.ProtustrankaFormatedWithAdress>
  <DomainObject.Predmet.ProtustrankaFormatedWithAdressOIB>
    <izvorni_sadrzaj> CAR AND TRUCK CARE - C.T.C. d.o.o., OIB 68043214413, Unska 2/c, 10000 Zagreb</izvorni_sadrzaj>
    <derivirana_varijabla naziv="DomainObject.Predmet.ProtustrankaFormatedWithAdressOIB_1"> CAR AND TRUCK CARE - C.T.C. d.o.o., OIB 68043214413, Unska 2/c, 10000 Zagreb</derivirana_varijabla>
  </DomainObject.Predmet.ProtustrankaFormatedWithAdressOIB>
  <DomainObject.Predmet.ProtustrankaWithAdress>
    <izvorni_sadrzaj>CAR AND TRUCK CARE - C.T.C. d.o.o. Unska 2/c, 10000 Zagreb</izvorni_sadrzaj>
    <derivirana_varijabla naziv="DomainObject.Predmet.ProtustrankaWithAdress_1">CAR AND TRUCK CARE - C.T.C. d.o.o. Unska 2/c, 10000 Zagreb</derivirana_varijabla>
  </DomainObject.Predmet.ProtustrankaWithAdress>
  <DomainObject.Predmet.ProtustrankaWithAdressOIB>
    <izvorni_sadrzaj>CAR AND TRUCK CARE - C.T.C. d.o.o., OIB 68043214413, Unska 2/c, 10000 Zagreb</izvorni_sadrzaj>
    <derivirana_varijabla naziv="DomainObject.Predmet.ProtustrankaWithAdressOIB_1">CAR AND TRUCK CARE - C.T.C. d.o.o., OIB 68043214413, Unska 2/c, 10000 Zagreb</derivirana_varijabla>
  </DomainObject.Predmet.ProtustrankaWithAdressOIB>
  <DomainObject.Predmet.ProtustrankaNazivFormated>
    <izvorni_sadrzaj>CAR AND TRUCK CARE - C.T.C. d.o.o.</izvorni_sadrzaj>
    <derivirana_varijabla naziv="DomainObject.Predmet.ProtustrankaNazivFormated_1">CAR AND TRUCK CARE - C.T.C. d.o.o.</derivirana_varijabla>
  </DomainObject.Predmet.ProtustrankaNazivFormated>
  <DomainObject.Predmet.ProtustrankaNazivFormatedOIB>
    <izvorni_sadrzaj>CAR AND TRUCK CARE - C.T.C. d.o.o., OIB 68043214413</izvorni_sadrzaj>
    <derivirana_varijabla naziv="DomainObject.Predmet.ProtustrankaNazivFormatedOIB_1">CAR AND TRUCK CARE - C.T.C. d.o.o., OIB 68043214413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 AND TRUCK CARE - C.T.C. d.o.o.</item>
    </izvorni_sadrzaj>
    <derivirana_varijabla naziv="DomainObject.Predmet.ProtuStrankaListFormated_1">
      <item>CAR AND TRUCK CARE - C.T.C. d.o.o.</item>
    </derivirana_varijabla>
  </DomainObject.Predmet.ProtuStrankaListFormated>
  <DomainObject.Predmet.ProtuStrankaListFormatedOIB>
    <izvorni_sadrzaj>
      <item>CAR AND TRUCK CARE - C.T.C. d.o.o., OIB 68043214413</item>
    </izvorni_sadrzaj>
    <derivirana_varijabla naziv="DomainObject.Predmet.ProtuStrankaListFormatedOIB_1">
      <item>CAR AND TRUCK CARE - C.T.C. d.o.o., OIB 68043214413</item>
    </derivirana_varijabla>
  </DomainObject.Predmet.ProtuStrankaListFormatedOIB>
  <DomainObject.Predmet.ProtuStrankaListFormatedWithAdress>
    <izvorni_sadrzaj>
      <item>CAR AND TRUCK CARE - C.T.C. d.o.o., Unska 2/c, 10000 Zagreb</item>
    </izvorni_sadrzaj>
    <derivirana_varijabla naziv="DomainObject.Predmet.ProtuStrankaListFormatedWithAdress_1">
      <item>CAR AND TRUCK CARE - C.T.C. d.o.o., Unska 2/c, 10000 Zagreb</item>
    </derivirana_varijabla>
  </DomainObject.Predmet.ProtuStrankaListFormatedWithAdress>
  <DomainObject.Predmet.ProtuStrankaListFormatedWithAdressOIB>
    <izvorni_sadrzaj>
      <item>CAR AND TRUCK CARE - C.T.C. d.o.o., OIB 68043214413, Unska 2/c, 10000 Zagreb</item>
    </izvorni_sadrzaj>
    <derivirana_varijabla naziv="DomainObject.Predmet.ProtuStrankaListFormatedWithAdressOIB_1">
      <item>CAR AND TRUCK CARE - C.T.C. d.o.o., OIB 68043214413, Unska 2/c, 10000 Zagreb</item>
    </derivirana_varijabla>
  </DomainObject.Predmet.ProtuStrankaListFormatedWithAdressOIB>
  <DomainObject.Predmet.ProtuStrankaListNazivFormated>
    <izvorni_sadrzaj>
      <item>CAR AND TRUCK CARE - C.T.C. d.o.o.</item>
    </izvorni_sadrzaj>
    <derivirana_varijabla naziv="DomainObject.Predmet.ProtuStrankaListNazivFormated_1">
      <item>CAR AND TRUCK CARE - C.T.C. d.o.o.</item>
    </derivirana_varijabla>
  </DomainObject.Predmet.ProtuStrankaListNazivFormated>
  <DomainObject.Predmet.ProtuStrankaListNazivFormatedOIB>
    <izvorni_sadrzaj>
      <item>CAR AND TRUCK CARE - C.T.C. d.o.o., OIB 68043214413</item>
    </izvorni_sadrzaj>
    <derivirana_varijabla naziv="DomainObject.Predmet.ProtuStrankaListNazivFormatedOIB_1">
      <item>CAR AND TRUCK CARE - C.T.C. d.o.o., OIB 68043214413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 AND TRUCK CARE - C.T.C. d.o.o.</izvorni_sadrzaj>
    <derivirana_varijabla naziv="DomainObject.Predmet.ProtustrankaIDrugi_1">CAR AND TRUCK CARE - C.T.C.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 AND TRUCK CARE - C.T.C. d.o.o., OIB 68043214413, Unska 2/c, 10000 Zagreb</izvorni_sadrzaj>
    <derivirana_varijabla naziv="DomainObject.Predmet.ProtustrankaIDrugiAdressOIB_1">CAR AND TRUCK CARE - C.T.C. d.o.o., OIB 68043214413, Unska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 AND TRUCK CARE - C.T.C. d.o.o.</item>
    </izvorni_sadrzaj>
    <derivirana_varijabla naziv="DomainObject.Predmet.SudioniciListNaziv_1">
      <item>FINA Regionalni centar Zagreb</item>
      <item>CAR AND TRUCK CARE - C.T.C.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CAR AND TRUCK CARE - C.T.C. d.o.o., OIB 68043214413, Unska 2/c,10000 Zagreb</item>
    </izvorni_sadrzaj>
    <derivirana_varijabla naziv="DomainObject.Predmet.SudioniciListAdressOIB_1">
      <item>FINA Regionalni centar Zagreb, OIB 85821130368, Trg svibanjskih žrtava 1995. 1,10000 Zagreb</item>
      <item>CAR AND TRUCK CARE - C.T.C. d.o.o., OIB 68043214413, Unska 2/c,10000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68043214413</item>
    </izvorni_sadrzaj>
    <derivirana_varijabla naziv="DomainObject.Predmet.SudioniciListNazivOIB_1">
      <item>, OIB 85821130368</item>
      <item>, OIB 68043214413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1405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2016-02-18T12:47:00Z</dcterms:created>
  <dc:creator>ilukac</dc:creator>
  <cp:lastModifiedBy>Ksenija Hršak</cp:lastModifiedBy>
  <cp:lastPrinted>2016-02-18T12:39:00Z</cp:lastPrinted>
  <dcterms:modified xmlns:xsi="http://www.w3.org/2001/XMLSchema-instance" xsi:type="dcterms:W3CDTF">2016-02-18T12:48:00Z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