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0784" w14:paraId="7ee0784" w:rsidRDefault="00A266FA" w:rsidP="00910611" w:rsidR="00A266F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66FA" w:rsidP="00910611" w:rsidR="00A266FA">
      <w:r>
        <w:rPr>
          <w:rFonts w:eastAsia="MS Mincho"/>
          <w:szCs w:val="24"/>
        </w:rPr>
        <w:t xml:space="preserve">   REPUBLIKA HRVATSKA</w:t>
      </w:r>
    </w:p>
    <w:p w:rsidRDefault="00A266FA" w:rsidP="00910611" w:rsidR="00A266FA">
      <w:r>
        <w:rPr>
          <w:rFonts w:eastAsia="MS Mincho"/>
          <w:szCs w:val="24"/>
        </w:rPr>
        <w:t>TRGOVAČKI SUD U RIJECI</w:t>
      </w:r>
    </w:p>
    <w:p w:rsidRDefault="00A266FA" w:rsidP="00A266FA" w:rsidR="001159A3" w:rsidRPr="00A266FA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EF6D4B" w:rsidP="00EF6D4B" w:rsidR="001159A3" w:rsidRPr="00EF6D4B">
      <w:pPr>
        <w:pStyle w:val="Zaglavlje"/>
        <w:jc w:val="right"/>
        <w:rPr>
          <w:b/>
          <w:sz w:val="24"/>
          <w:szCs w:val="24"/>
        </w:rPr>
      </w:pPr>
      <w:r w:rsidRPr="00E069D7">
        <w:rPr>
          <w:sz w:val="24"/>
          <w:szCs w:val="24"/>
        </w:rPr>
        <w:t>P</w:t>
      </w:r>
      <w:r>
        <w:rPr>
          <w:sz w:val="24"/>
          <w:szCs w:val="24"/>
        </w:rPr>
        <w:t>oslovni broj</w:t>
      </w:r>
      <w:r w:rsidRPr="00E069D7">
        <w:rPr>
          <w:sz w:val="24"/>
          <w:szCs w:val="24"/>
        </w:rPr>
        <w:t xml:space="preserve"> 15 St</w:t>
      </w:r>
      <w:r>
        <w:rPr>
          <w:sz w:val="24"/>
          <w:szCs w:val="24"/>
        </w:rPr>
        <w:t>-162/10-</w:t>
      </w:r>
      <w:r w:rsidRPr="00371AAF">
        <w:rPr>
          <w:sz w:val="24"/>
          <w:szCs w:val="24"/>
        </w:rPr>
        <w:t>140</w:t>
      </w:r>
      <w:r w:rsidR="00371AAF" w:rsidRPr="00371AAF">
        <w:rPr>
          <w:sz w:val="24"/>
          <w:szCs w:val="24"/>
        </w:rPr>
        <w:t>3</w:t>
      </w:r>
    </w:p>
    <w:p w:rsidRDefault="00E069D7" w:rsidR="00E069D7" w:rsidRPr="00E069D7">
      <w:pPr>
        <w:rPr>
          <w:sz w:val="24"/>
          <w:szCs w:val="24"/>
        </w:rPr>
      </w:pPr>
    </w:p>
    <w:p w:rsidRDefault="00E069D7" w:rsidP="00E069D7" w:rsidR="00FB662A" w:rsidRPr="00EF6D4B">
      <w:pPr>
        <w:jc w:val="center"/>
        <w:rPr>
          <w:sz w:val="24"/>
          <w:szCs w:val="24"/>
        </w:rPr>
      </w:pPr>
      <w:r w:rsidRPr="00EF6D4B">
        <w:rPr>
          <w:sz w:val="24"/>
          <w:szCs w:val="24"/>
        </w:rPr>
        <w:t>R E P U B L I K A   H R V A T S K A</w:t>
      </w:r>
    </w:p>
    <w:p w:rsidRDefault="00FB662A" w:rsidR="00FB662A" w:rsidRPr="00EF6D4B">
      <w:pPr>
        <w:rPr>
          <w:sz w:val="24"/>
          <w:szCs w:val="24"/>
        </w:rPr>
      </w:pPr>
    </w:p>
    <w:p w:rsidRDefault="001159A3" w:rsidR="001159A3" w:rsidRPr="00EF6D4B">
      <w:pPr>
        <w:jc w:val="center"/>
        <w:rPr>
          <w:sz w:val="24"/>
          <w:szCs w:val="24"/>
        </w:rPr>
      </w:pPr>
      <w:r w:rsidRPr="00EF6D4B">
        <w:rPr>
          <w:sz w:val="24"/>
          <w:szCs w:val="24"/>
        </w:rPr>
        <w:t>R J E Š E N J E</w:t>
      </w:r>
    </w:p>
    <w:p w:rsidRDefault="00F20FC5" w:rsidP="00F20FC5" w:rsidR="00F20FC5">
      <w:pPr>
        <w:jc w:val="center"/>
        <w:rPr>
          <w:sz w:val="24"/>
          <w:szCs w:val="24"/>
        </w:rPr>
      </w:pPr>
    </w:p>
    <w:p w:rsidRDefault="00FF2E45" w:rsidP="00F20FC5" w:rsidR="00FF2E45" w:rsidRPr="00E069D7">
      <w:pPr>
        <w:jc w:val="center"/>
        <w:rPr>
          <w:sz w:val="24"/>
          <w:szCs w:val="24"/>
        </w:rPr>
      </w:pPr>
    </w:p>
    <w:p w:rsidRDefault="00EF6D4B" w:rsidP="00E91FD1" w:rsidR="00E91FD1" w:rsidRPr="00E91FD1">
      <w:pPr>
        <w:ind w:firstLine="720"/>
        <w:jc w:val="both"/>
        <w:rPr>
          <w:sz w:val="24"/>
          <w:szCs w:val="24"/>
        </w:rPr>
      </w:pPr>
      <w:r w:rsidRPr="00A83E5B">
        <w:t>Trgovački sud u Rijeci,</w:t>
      </w:r>
      <w:r>
        <w:t xml:space="preserve"> OIB 88785964957</w:t>
      </w:r>
      <w:r w:rsidRPr="00A83E5B">
        <w:t xml:space="preserve"> po stečajnom sucu Danieli Korlević, u stečajnom postupku nad dužnikom </w:t>
      </w:r>
      <w:r>
        <w:rPr>
          <w:b/>
        </w:rPr>
        <w:t>HIT - MARINA d.o.o. Novi Vinodolski, Mel bb</w:t>
      </w:r>
      <w:r w:rsidR="00E91FD1" w:rsidRPr="00E91FD1">
        <w:rPr>
          <w:sz w:val="24"/>
          <w:szCs w:val="24"/>
        </w:rPr>
        <w:t xml:space="preserve">, odlučujući o žalbi </w:t>
      </w:r>
      <w:r w:rsidR="000C0D3F">
        <w:rPr>
          <w:sz w:val="24"/>
          <w:szCs w:val="24"/>
        </w:rPr>
        <w:t>izlučnih</w:t>
      </w:r>
      <w:r w:rsidR="00E91FD1" w:rsidRPr="00E91FD1">
        <w:rPr>
          <w:sz w:val="24"/>
          <w:szCs w:val="24"/>
        </w:rPr>
        <w:t xml:space="preserve"> vjerovnika </w:t>
      </w:r>
      <w:r w:rsidR="000C0D3F">
        <w:rPr>
          <w:sz w:val="24"/>
          <w:szCs w:val="24"/>
        </w:rPr>
        <w:t>Albine Repak</w:t>
      </w:r>
      <w:r w:rsidR="00B23908">
        <w:rPr>
          <w:sz w:val="24"/>
          <w:szCs w:val="24"/>
        </w:rPr>
        <w:t>, OIB 54447873844</w:t>
      </w:r>
      <w:r w:rsidR="000C0D3F">
        <w:rPr>
          <w:sz w:val="24"/>
          <w:szCs w:val="24"/>
        </w:rPr>
        <w:t xml:space="preserve"> i Mije Repak</w:t>
      </w:r>
      <w:r w:rsidR="00B23908">
        <w:rPr>
          <w:sz w:val="24"/>
          <w:szCs w:val="24"/>
        </w:rPr>
        <w:t xml:space="preserve"> OIB 55299973450 oboje na adresi Strmac Pribički, Strmac Pribički 31a</w:t>
      </w:r>
      <w:r w:rsidR="00E91FD1" w:rsidRPr="000C0D3F">
        <w:rPr>
          <w:b/>
          <w:sz w:val="24"/>
          <w:szCs w:val="24"/>
        </w:rPr>
        <w:t xml:space="preserve">, </w:t>
      </w:r>
      <w:r w:rsidR="00BC5B3F" w:rsidRPr="00BC5B3F">
        <w:rPr>
          <w:sz w:val="24"/>
          <w:szCs w:val="24"/>
        </w:rPr>
        <w:t>koje zastupa Saša Omeragić, odvjetnica u Rijeci, Križanićeva 5</w:t>
      </w:r>
      <w:r w:rsidR="00BC5B3F">
        <w:rPr>
          <w:b/>
          <w:sz w:val="24"/>
          <w:szCs w:val="24"/>
        </w:rPr>
        <w:t xml:space="preserve">, </w:t>
      </w:r>
      <w:r w:rsidR="00E91FD1" w:rsidRPr="00E91FD1">
        <w:rPr>
          <w:sz w:val="24"/>
          <w:szCs w:val="24"/>
        </w:rPr>
        <w:t>proti</w:t>
      </w:r>
      <w:r w:rsidR="0095640C">
        <w:rPr>
          <w:sz w:val="24"/>
          <w:szCs w:val="24"/>
        </w:rPr>
        <w:t>v rješenja posl. broj 15 St-162/10</w:t>
      </w:r>
      <w:r w:rsidR="00E91FD1" w:rsidRPr="0095640C">
        <w:rPr>
          <w:b/>
          <w:sz w:val="24"/>
          <w:szCs w:val="24"/>
        </w:rPr>
        <w:t>-</w:t>
      </w:r>
      <w:r w:rsidR="00B23908" w:rsidRPr="00B23908">
        <w:rPr>
          <w:sz w:val="24"/>
          <w:szCs w:val="24"/>
        </w:rPr>
        <w:t>1396</w:t>
      </w:r>
      <w:r w:rsidR="00E91FD1" w:rsidRPr="00E91FD1">
        <w:rPr>
          <w:sz w:val="24"/>
          <w:szCs w:val="24"/>
        </w:rPr>
        <w:t xml:space="preserve"> od </w:t>
      </w:r>
      <w:r w:rsidR="00B23908">
        <w:rPr>
          <w:sz w:val="24"/>
          <w:szCs w:val="24"/>
        </w:rPr>
        <w:t>12. travnja 2018.</w:t>
      </w:r>
      <w:r w:rsidR="00E91FD1" w:rsidRPr="00E91FD1">
        <w:rPr>
          <w:sz w:val="24"/>
          <w:szCs w:val="24"/>
        </w:rPr>
        <w:t xml:space="preserve">, dana </w:t>
      </w:r>
      <w:r w:rsidR="000C0D3F">
        <w:rPr>
          <w:sz w:val="24"/>
          <w:szCs w:val="24"/>
        </w:rPr>
        <w:t>27. travnja 2018.</w:t>
      </w:r>
    </w:p>
    <w:p w:rsidRDefault="00F20FC5" w:rsidR="00F20FC5">
      <w:pPr>
        <w:ind w:firstLine="720"/>
        <w:jc w:val="both"/>
        <w:rPr>
          <w:sz w:val="24"/>
          <w:szCs w:val="24"/>
        </w:rPr>
      </w:pPr>
    </w:p>
    <w:p w:rsidRDefault="00FF2E45" w:rsidR="00FF2E45" w:rsidRPr="00E069D7">
      <w:pPr>
        <w:ind w:firstLine="720"/>
        <w:jc w:val="both"/>
        <w:rPr>
          <w:sz w:val="24"/>
          <w:szCs w:val="24"/>
        </w:rPr>
      </w:pPr>
    </w:p>
    <w:p w:rsidRDefault="001159A3" w:rsidR="001159A3" w:rsidRPr="00E91FD1">
      <w:pPr>
        <w:pStyle w:val="Tijeloteksta"/>
        <w:jc w:val="center"/>
        <w:rPr>
          <w:szCs w:val="24"/>
        </w:rPr>
      </w:pPr>
      <w:r w:rsidRPr="00E91FD1">
        <w:rPr>
          <w:szCs w:val="24"/>
        </w:rPr>
        <w:t>r i j e š i o    j e</w:t>
      </w:r>
    </w:p>
    <w:p w:rsidRDefault="00A836A0" w:rsidR="00A836A0" w:rsidRPr="00E069D7">
      <w:pPr>
        <w:pStyle w:val="Tijeloteksta"/>
        <w:rPr>
          <w:szCs w:val="24"/>
        </w:rPr>
      </w:pPr>
    </w:p>
    <w:p w:rsidRDefault="001159A3" w:rsidP="00F20FC5" w:rsidR="001159A3" w:rsidRPr="00E069D7">
      <w:pPr>
        <w:ind w:firstLine="708"/>
        <w:jc w:val="both"/>
        <w:rPr>
          <w:sz w:val="24"/>
          <w:szCs w:val="24"/>
        </w:rPr>
      </w:pPr>
      <w:r w:rsidRPr="00E069D7">
        <w:rPr>
          <w:sz w:val="24"/>
          <w:szCs w:val="24"/>
        </w:rPr>
        <w:t xml:space="preserve">Odbacuje se </w:t>
      </w:r>
      <w:r w:rsidR="00F20FC5" w:rsidRPr="00E069D7">
        <w:rPr>
          <w:sz w:val="24"/>
          <w:szCs w:val="24"/>
        </w:rPr>
        <w:t>žalba</w:t>
      </w:r>
      <w:r w:rsidR="00782860">
        <w:rPr>
          <w:sz w:val="24"/>
          <w:szCs w:val="24"/>
        </w:rPr>
        <w:t xml:space="preserve"> </w:t>
      </w:r>
      <w:r w:rsidR="00B23908">
        <w:rPr>
          <w:sz w:val="24"/>
          <w:szCs w:val="24"/>
        </w:rPr>
        <w:t>izlučnih</w:t>
      </w:r>
      <w:r w:rsidR="00B23908" w:rsidRPr="00E91FD1">
        <w:rPr>
          <w:sz w:val="24"/>
          <w:szCs w:val="24"/>
        </w:rPr>
        <w:t xml:space="preserve"> vjerovnika </w:t>
      </w:r>
      <w:r w:rsidR="00B23908">
        <w:rPr>
          <w:sz w:val="24"/>
          <w:szCs w:val="24"/>
        </w:rPr>
        <w:t>Albine Repak, OIB 54447873844 i Mije Repak OIB 55299973450 oboje na adresi Strmac Pribički, Strmac Pribički 31a</w:t>
      </w:r>
      <w:r w:rsidR="00B23908" w:rsidRPr="00E91FD1">
        <w:rPr>
          <w:sz w:val="24"/>
          <w:szCs w:val="24"/>
        </w:rPr>
        <w:t xml:space="preserve"> </w:t>
      </w:r>
      <w:r w:rsidR="009E2E69">
        <w:rPr>
          <w:sz w:val="24"/>
          <w:szCs w:val="24"/>
        </w:rPr>
        <w:t xml:space="preserve">od </w:t>
      </w:r>
      <w:r w:rsidR="00B24474">
        <w:rPr>
          <w:sz w:val="24"/>
          <w:szCs w:val="24"/>
        </w:rPr>
        <w:t xml:space="preserve">20. travnja 2018. </w:t>
      </w:r>
      <w:r w:rsidR="000560F2">
        <w:rPr>
          <w:sz w:val="24"/>
          <w:szCs w:val="24"/>
        </w:rPr>
        <w:t>izjavljena</w:t>
      </w:r>
      <w:r w:rsidR="00063C04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 xml:space="preserve">protiv </w:t>
      </w:r>
      <w:r w:rsidR="00E62C8C">
        <w:rPr>
          <w:sz w:val="24"/>
          <w:szCs w:val="24"/>
        </w:rPr>
        <w:t xml:space="preserve">rješenja </w:t>
      </w:r>
      <w:r w:rsidR="00782860">
        <w:rPr>
          <w:sz w:val="24"/>
          <w:szCs w:val="24"/>
        </w:rPr>
        <w:t xml:space="preserve">posl. br. 15 </w:t>
      </w:r>
      <w:r w:rsidR="00B24474">
        <w:rPr>
          <w:sz w:val="24"/>
          <w:szCs w:val="24"/>
        </w:rPr>
        <w:t>St-162/10</w:t>
      </w:r>
      <w:r w:rsidR="00B24474" w:rsidRPr="0095640C">
        <w:rPr>
          <w:b/>
          <w:sz w:val="24"/>
          <w:szCs w:val="24"/>
        </w:rPr>
        <w:t>-</w:t>
      </w:r>
      <w:r w:rsidR="00B24474" w:rsidRPr="00B23908">
        <w:rPr>
          <w:sz w:val="24"/>
          <w:szCs w:val="24"/>
        </w:rPr>
        <w:t>1396</w:t>
      </w:r>
      <w:r w:rsidR="00B24474" w:rsidRPr="00E91FD1">
        <w:rPr>
          <w:sz w:val="24"/>
          <w:szCs w:val="24"/>
        </w:rPr>
        <w:t xml:space="preserve"> od </w:t>
      </w:r>
      <w:r w:rsidR="00B24474">
        <w:rPr>
          <w:sz w:val="24"/>
          <w:szCs w:val="24"/>
        </w:rPr>
        <w:t xml:space="preserve">12. travnja 2018. </w:t>
      </w:r>
      <w:r w:rsidR="00F20FC5" w:rsidRPr="00E069D7">
        <w:rPr>
          <w:i/>
          <w:sz w:val="24"/>
          <w:szCs w:val="24"/>
        </w:rPr>
        <w:t>kao nedopuštena</w:t>
      </w:r>
      <w:r w:rsidR="00F20FC5" w:rsidRPr="00E069D7">
        <w:rPr>
          <w:sz w:val="24"/>
          <w:szCs w:val="24"/>
        </w:rPr>
        <w:t xml:space="preserve">. </w:t>
      </w:r>
    </w:p>
    <w:p w:rsidRDefault="001159A3" w:rsidR="001159A3">
      <w:pPr>
        <w:rPr>
          <w:sz w:val="24"/>
          <w:szCs w:val="24"/>
        </w:rPr>
      </w:pPr>
    </w:p>
    <w:p w:rsidRDefault="00FF2E45" w:rsidR="00FF2E45" w:rsidRPr="00E069D7">
      <w:pPr>
        <w:rPr>
          <w:sz w:val="24"/>
          <w:szCs w:val="24"/>
        </w:rPr>
      </w:pPr>
    </w:p>
    <w:p w:rsidRDefault="001159A3" w:rsidP="00FF2E45" w:rsidR="00FF2E45">
      <w:pPr>
        <w:jc w:val="center"/>
        <w:rPr>
          <w:sz w:val="24"/>
          <w:szCs w:val="24"/>
        </w:rPr>
      </w:pPr>
      <w:r w:rsidRPr="00E91FD1">
        <w:rPr>
          <w:sz w:val="24"/>
          <w:szCs w:val="24"/>
        </w:rPr>
        <w:t>Obrazloženje</w:t>
      </w:r>
    </w:p>
    <w:p w:rsidRDefault="00FF2E45" w:rsidP="00FF2E45" w:rsidR="00FF2E45">
      <w:pPr>
        <w:jc w:val="center"/>
        <w:rPr>
          <w:sz w:val="24"/>
          <w:szCs w:val="24"/>
        </w:rPr>
      </w:pPr>
    </w:p>
    <w:p w:rsidRDefault="00FF2E45" w:rsidP="009E2E69" w:rsidR="00600A7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62C8C">
        <w:rPr>
          <w:sz w:val="24"/>
          <w:szCs w:val="24"/>
        </w:rPr>
        <w:t xml:space="preserve">Rješenjem posl. br. </w:t>
      </w:r>
      <w:r w:rsidR="00E91FD1" w:rsidRPr="00E91FD1">
        <w:rPr>
          <w:sz w:val="24"/>
          <w:szCs w:val="24"/>
        </w:rPr>
        <w:t xml:space="preserve">15 </w:t>
      </w:r>
      <w:r w:rsidR="00B24474">
        <w:rPr>
          <w:sz w:val="24"/>
          <w:szCs w:val="24"/>
        </w:rPr>
        <w:t>St-162/10</w:t>
      </w:r>
      <w:r w:rsidR="00B24474" w:rsidRPr="0095640C">
        <w:rPr>
          <w:b/>
          <w:sz w:val="24"/>
          <w:szCs w:val="24"/>
        </w:rPr>
        <w:t>-</w:t>
      </w:r>
      <w:r w:rsidR="00B24474" w:rsidRPr="00B23908">
        <w:rPr>
          <w:sz w:val="24"/>
          <w:szCs w:val="24"/>
        </w:rPr>
        <w:t>1396</w:t>
      </w:r>
      <w:r w:rsidR="00B24474" w:rsidRPr="00E91FD1">
        <w:rPr>
          <w:sz w:val="24"/>
          <w:szCs w:val="24"/>
        </w:rPr>
        <w:t xml:space="preserve"> od </w:t>
      </w:r>
      <w:r w:rsidR="00B24474">
        <w:rPr>
          <w:sz w:val="24"/>
          <w:szCs w:val="24"/>
        </w:rPr>
        <w:t>12. travnja 2018.</w:t>
      </w:r>
      <w:r w:rsidR="009E2E69">
        <w:rPr>
          <w:sz w:val="24"/>
          <w:szCs w:val="24"/>
        </w:rPr>
        <w:t xml:space="preserve"> </w:t>
      </w:r>
      <w:r w:rsidR="00E91FD1">
        <w:rPr>
          <w:sz w:val="24"/>
          <w:szCs w:val="24"/>
        </w:rPr>
        <w:t xml:space="preserve">određena je prodaja u stečajnom postupku nekretnine stečajnog dužnika upisane u zemljišnim knjigama </w:t>
      </w:r>
      <w:r w:rsidRPr="00E1017F">
        <w:rPr>
          <w:sz w:val="24"/>
        </w:rPr>
        <w:t xml:space="preserve">Općinskog suda u </w:t>
      </w:r>
      <w:r>
        <w:rPr>
          <w:sz w:val="24"/>
        </w:rPr>
        <w:t>Rijeci</w:t>
      </w:r>
      <w:r w:rsidRPr="00E1017F">
        <w:rPr>
          <w:sz w:val="24"/>
        </w:rPr>
        <w:t>,</w:t>
      </w:r>
      <w:r>
        <w:rPr>
          <w:sz w:val="24"/>
        </w:rPr>
        <w:t xml:space="preserve"> Z</w:t>
      </w:r>
      <w:r w:rsidRPr="00E1017F">
        <w:rPr>
          <w:sz w:val="24"/>
        </w:rPr>
        <w:t xml:space="preserve">emljišnoknjižni odjel </w:t>
      </w:r>
      <w:r>
        <w:rPr>
          <w:sz w:val="24"/>
        </w:rPr>
        <w:t xml:space="preserve">Novi Vinodolski </w:t>
      </w:r>
      <w:r w:rsidRPr="00E1017F">
        <w:rPr>
          <w:sz w:val="24"/>
        </w:rPr>
        <w:t xml:space="preserve">označene kao: </w:t>
      </w:r>
      <w:r>
        <w:rPr>
          <w:sz w:val="24"/>
        </w:rPr>
        <w:t>3. Suvlasnički dio: 1/12, etažno vlasništvo (E-3) posebni dio zgrade sagrađene na k.č.br. 5858/155, stan "D" u prizemlju, koji se sastoji od sobe, kupaonice, dnevnog boravka i kuhinje, lođe i balkona ukupne površine 34,27 m2 upisana u z.k.ul. 5366 k.o. Novi</w:t>
      </w:r>
      <w:r>
        <w:rPr>
          <w:sz w:val="24"/>
          <w:szCs w:val="24"/>
        </w:rPr>
        <w:t>.</w:t>
      </w:r>
      <w:r w:rsidR="00E91FD1">
        <w:rPr>
          <w:sz w:val="24"/>
          <w:szCs w:val="24"/>
        </w:rPr>
        <w:t xml:space="preserve"> </w:t>
      </w:r>
    </w:p>
    <w:p w:rsidRDefault="00600A74" w:rsidP="009E2E69" w:rsidR="00FF2E4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Protiv tog r</w:t>
      </w:r>
      <w:r w:rsidR="00FF2E45">
        <w:rPr>
          <w:sz w:val="24"/>
          <w:szCs w:val="24"/>
        </w:rPr>
        <w:t>ješenja žalbu su izjavili</w:t>
      </w:r>
      <w:r>
        <w:rPr>
          <w:sz w:val="24"/>
          <w:szCs w:val="24"/>
        </w:rPr>
        <w:t xml:space="preserve"> </w:t>
      </w:r>
      <w:r w:rsidR="00E91FD1" w:rsidRPr="00E91FD1">
        <w:rPr>
          <w:sz w:val="24"/>
        </w:rPr>
        <w:t>izlučn</w:t>
      </w:r>
      <w:r w:rsidR="00E91FD1">
        <w:rPr>
          <w:sz w:val="24"/>
        </w:rPr>
        <w:t>i</w:t>
      </w:r>
      <w:r w:rsidR="00FF2E45">
        <w:rPr>
          <w:sz w:val="24"/>
        </w:rPr>
        <w:t xml:space="preserve"> vjerovnici</w:t>
      </w:r>
      <w:r w:rsidR="00E91FD1" w:rsidRPr="00E91FD1">
        <w:rPr>
          <w:sz w:val="24"/>
        </w:rPr>
        <w:t xml:space="preserve"> </w:t>
      </w:r>
      <w:r w:rsidR="00FF2E45">
        <w:rPr>
          <w:sz w:val="24"/>
          <w:szCs w:val="24"/>
        </w:rPr>
        <w:t>Albina Repak, OIB 54447873844 i Mijo Repak OIB 55299973450 oboje na adresi Strmac Pribički, Strmac Pribički 31a.</w:t>
      </w:r>
    </w:p>
    <w:p w:rsidRDefault="00E91FD1" w:rsidP="009E2E69" w:rsidR="00E91FD1">
      <w:pPr>
        <w:jc w:val="both"/>
        <w:rPr>
          <w:bCs/>
          <w:sz w:val="24"/>
          <w:szCs w:val="24"/>
        </w:rPr>
      </w:pPr>
      <w:r>
        <w:rPr>
          <w:sz w:val="24"/>
        </w:rPr>
        <w:tab/>
      </w:r>
      <w:r w:rsidR="00600A74">
        <w:rPr>
          <w:sz w:val="24"/>
        </w:rPr>
        <w:t xml:space="preserve">Prema odredbi </w:t>
      </w:r>
      <w:r w:rsidR="00494BCA">
        <w:rPr>
          <w:sz w:val="24"/>
        </w:rPr>
        <w:t>164. st. 3.</w:t>
      </w:r>
      <w:r w:rsidR="00600A74">
        <w:rPr>
          <w:sz w:val="24"/>
        </w:rPr>
        <w:t xml:space="preserve"> </w:t>
      </w:r>
      <w:r w:rsidR="00494BCA" w:rsidRPr="00494BCA">
        <w:rPr>
          <w:sz w:val="24"/>
          <w:szCs w:val="24"/>
        </w:rPr>
        <w:t>Stečajnog zakona (Narodne novine broj 44/96, 29/99,129/00, 123/03, 197/03, 187/04, 82/06, 116/10, 25/12)</w:t>
      </w:r>
      <w:r w:rsidR="00494BCA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o prodaji nekretnine </w:t>
      </w:r>
      <w:r w:rsidR="008155C9">
        <w:rPr>
          <w:bCs/>
          <w:sz w:val="24"/>
          <w:szCs w:val="24"/>
        </w:rPr>
        <w:t xml:space="preserve">odlučuje stečajni sudac </w:t>
      </w:r>
      <w:r>
        <w:rPr>
          <w:bCs/>
          <w:sz w:val="24"/>
          <w:szCs w:val="24"/>
        </w:rPr>
        <w:t xml:space="preserve">rješenjem protiv kojega pravo na žalbu imaju stečajni upravitelj i razlučni vjerovnici. </w:t>
      </w:r>
    </w:p>
    <w:p w:rsidRDefault="00E91FD1" w:rsidP="009E2E69" w:rsidR="00600A7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8155C9">
        <w:rPr>
          <w:bCs/>
          <w:sz w:val="24"/>
          <w:szCs w:val="24"/>
        </w:rPr>
        <w:t>Kako su</w:t>
      </w:r>
      <w:r w:rsidR="00600A74">
        <w:rPr>
          <w:bCs/>
          <w:sz w:val="24"/>
          <w:szCs w:val="24"/>
        </w:rPr>
        <w:t xml:space="preserve"> dakle, žalbu protiv rješenja o </w:t>
      </w:r>
      <w:r>
        <w:rPr>
          <w:bCs/>
          <w:sz w:val="24"/>
          <w:szCs w:val="24"/>
        </w:rPr>
        <w:t xml:space="preserve">prodaji u stečajnom postupku od </w:t>
      </w:r>
      <w:r w:rsidR="00FF2E45">
        <w:rPr>
          <w:bCs/>
          <w:sz w:val="24"/>
          <w:szCs w:val="24"/>
        </w:rPr>
        <w:t>12. travnja 2018.</w:t>
      </w:r>
      <w:r w:rsidR="008155C9">
        <w:rPr>
          <w:bCs/>
          <w:sz w:val="24"/>
          <w:szCs w:val="24"/>
        </w:rPr>
        <w:t xml:space="preserve"> podnijele osobe koje nisu ovlaštene</w:t>
      </w:r>
      <w:r w:rsidR="00600A74">
        <w:rPr>
          <w:bCs/>
          <w:sz w:val="24"/>
          <w:szCs w:val="24"/>
        </w:rPr>
        <w:t xml:space="preserve"> za njezino podnošenje u smislu citiranog propisa, valjalo je, temeljem čl.</w:t>
      </w:r>
      <w:r w:rsidR="008155C9">
        <w:rPr>
          <w:bCs/>
          <w:sz w:val="24"/>
          <w:szCs w:val="24"/>
        </w:rPr>
        <w:t>164. st. 3.</w:t>
      </w:r>
      <w:r w:rsidR="00600A74">
        <w:rPr>
          <w:bCs/>
          <w:sz w:val="24"/>
          <w:szCs w:val="24"/>
        </w:rPr>
        <w:t xml:space="preserve"> SZ-a u vezi s čl.358. st.3. </w:t>
      </w:r>
      <w:r w:rsidR="00600A74" w:rsidRPr="00600A74">
        <w:rPr>
          <w:bCs/>
          <w:sz w:val="24"/>
          <w:szCs w:val="24"/>
        </w:rPr>
        <w:t>Zakona o parničnom postupku (N</w:t>
      </w:r>
      <w:r>
        <w:rPr>
          <w:bCs/>
          <w:sz w:val="24"/>
          <w:szCs w:val="24"/>
        </w:rPr>
        <w:t xml:space="preserve">arodne novine broj </w:t>
      </w:r>
      <w:r w:rsidR="00600A74" w:rsidRPr="00600A74">
        <w:rPr>
          <w:bCs/>
          <w:sz w:val="24"/>
          <w:szCs w:val="24"/>
        </w:rPr>
        <w:t>34/91, 53/91, 91/92, 112/99, 117/03, 84/08, 123/08, 57/11, 14</w:t>
      </w:r>
      <w:r>
        <w:rPr>
          <w:bCs/>
          <w:sz w:val="24"/>
          <w:szCs w:val="24"/>
        </w:rPr>
        <w:t>8/11, 25/13 i 89/14</w:t>
      </w:r>
      <w:r w:rsidR="00600A74" w:rsidRPr="00600A74">
        <w:rPr>
          <w:bCs/>
          <w:sz w:val="24"/>
          <w:szCs w:val="24"/>
        </w:rPr>
        <w:t xml:space="preserve">) </w:t>
      </w:r>
      <w:r w:rsidR="00600A74">
        <w:rPr>
          <w:bCs/>
          <w:sz w:val="24"/>
          <w:szCs w:val="24"/>
        </w:rPr>
        <w:t xml:space="preserve">riješiti kao u izreci. </w:t>
      </w:r>
    </w:p>
    <w:p w:rsidRDefault="00600A74" w:rsidP="009E2E69" w:rsidR="00600A74">
      <w:pPr>
        <w:jc w:val="both"/>
        <w:rPr>
          <w:bCs/>
          <w:sz w:val="24"/>
          <w:szCs w:val="24"/>
        </w:rPr>
      </w:pPr>
    </w:p>
    <w:p w:rsidRDefault="00E23000" w:rsidP="00FF2E45" w:rsidR="00600A74">
      <w:pPr>
        <w:jc w:val="center"/>
        <w:rPr>
          <w:sz w:val="24"/>
          <w:szCs w:val="24"/>
        </w:rPr>
      </w:pPr>
      <w:r w:rsidRPr="00E069D7">
        <w:rPr>
          <w:sz w:val="24"/>
          <w:szCs w:val="24"/>
        </w:rPr>
        <w:t>U Rijeci</w:t>
      </w:r>
      <w:r w:rsidR="001159A3" w:rsidRPr="00E069D7">
        <w:rPr>
          <w:sz w:val="24"/>
          <w:szCs w:val="24"/>
        </w:rPr>
        <w:t>,</w:t>
      </w:r>
      <w:r w:rsidR="00782860">
        <w:rPr>
          <w:sz w:val="24"/>
          <w:szCs w:val="24"/>
        </w:rPr>
        <w:t xml:space="preserve"> </w:t>
      </w:r>
      <w:r w:rsidR="00FF2E45">
        <w:rPr>
          <w:sz w:val="24"/>
          <w:szCs w:val="24"/>
        </w:rPr>
        <w:t>27. travnja 2018.</w:t>
      </w:r>
      <w:r w:rsidR="001159A3" w:rsidRPr="00E069D7">
        <w:rPr>
          <w:sz w:val="24"/>
          <w:szCs w:val="24"/>
        </w:rPr>
        <w:t xml:space="preserve">    </w:t>
      </w:r>
      <w:r w:rsidR="00E776FE" w:rsidRPr="00E069D7">
        <w:rPr>
          <w:sz w:val="24"/>
          <w:szCs w:val="24"/>
        </w:rPr>
        <w:t xml:space="preserve">       </w:t>
      </w:r>
    </w:p>
    <w:p w:rsidRDefault="002C3FAB" w:rsidP="00FF2E45" w:rsidR="001159A3" w:rsidRPr="00E069D7">
      <w:pPr>
        <w:ind w:firstLine="12" w:left="6360"/>
        <w:jc w:val="center"/>
        <w:rPr>
          <w:sz w:val="24"/>
          <w:szCs w:val="24"/>
        </w:rPr>
      </w:pPr>
      <w:r>
        <w:rPr>
          <w:sz w:val="24"/>
          <w:szCs w:val="24"/>
        </w:rPr>
        <w:t>S</w:t>
      </w:r>
      <w:r w:rsidR="007C1710">
        <w:rPr>
          <w:sz w:val="24"/>
          <w:szCs w:val="24"/>
        </w:rPr>
        <w:t>tečajni s</w:t>
      </w:r>
      <w:r w:rsidR="00E776FE" w:rsidRPr="00E069D7">
        <w:rPr>
          <w:sz w:val="24"/>
          <w:szCs w:val="24"/>
        </w:rPr>
        <w:t>udac</w:t>
      </w:r>
    </w:p>
    <w:p w:rsidRDefault="004450C2" w:rsidP="00A266FA" w:rsidR="00FF2E45" w:rsidRPr="00A266FA">
      <w:pPr>
        <w:ind w:firstLine="708" w:left="1416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159A3" w:rsidRPr="00E069D7">
        <w:rPr>
          <w:sz w:val="24"/>
          <w:szCs w:val="24"/>
        </w:rPr>
        <w:t>Daniela Korlević</w:t>
      </w:r>
    </w:p>
    <w:p w:rsidRDefault="00A266FA" w:rsidP="001B1DB4" w:rsidR="00A266FA">
      <w:pPr>
        <w:rPr>
          <w:sz w:val="24"/>
        </w:rPr>
      </w:pPr>
    </w:p>
    <w:p w:rsidRDefault="00392869" w:rsidP="001B1DB4" w:rsidR="00392869" w:rsidRPr="00FF2E45">
      <w:pPr>
        <w:rPr>
          <w:sz w:val="24"/>
        </w:rPr>
      </w:pPr>
      <w:r w:rsidRPr="00FF2E45">
        <w:rPr>
          <w:sz w:val="24"/>
        </w:rPr>
        <w:lastRenderedPageBreak/>
        <w:t>UPUTA O PRAVNOM LIJEKU:</w:t>
      </w:r>
    </w:p>
    <w:p w:rsidRDefault="00FF2E45" w:rsidR="00392869" w:rsidRPr="009137A7">
      <w:pPr>
        <w:jc w:val="both"/>
        <w:rPr>
          <w:b/>
          <w:sz w:val="24"/>
        </w:rPr>
      </w:pPr>
      <w:r>
        <w:rPr>
          <w:sz w:val="24"/>
        </w:rPr>
        <w:tab/>
      </w:r>
      <w:r w:rsidR="00392869" w:rsidRPr="009E2E69">
        <w:rPr>
          <w:sz w:val="24"/>
        </w:rPr>
        <w:t xml:space="preserve">Protiv rješenja dopuštena je žalba. </w:t>
      </w:r>
      <w:r w:rsidR="002800E1" w:rsidRPr="002800E1">
        <w:rPr>
          <w:sz w:val="24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9E2E69" w:rsidR="009E2E69">
      <w:pPr>
        <w:jc w:val="both"/>
        <w:rPr>
          <w:sz w:val="20"/>
          <w:szCs w:val="24"/>
        </w:rPr>
      </w:pPr>
      <w:r w:rsidRPr="009E2E69">
        <w:rPr>
          <w:sz w:val="20"/>
          <w:szCs w:val="24"/>
        </w:rPr>
        <w:t xml:space="preserve"> </w:t>
      </w:r>
    </w:p>
    <w:p w:rsidRDefault="00494BCA" w:rsidR="00494BCA" w:rsidRPr="009E2E69">
      <w:pPr>
        <w:jc w:val="both"/>
        <w:rPr>
          <w:sz w:val="20"/>
          <w:szCs w:val="24"/>
        </w:rPr>
      </w:pPr>
    </w:p>
    <w:sectPr w:rsidSect="00EF6D4B" w:rsidR="00494BCA" w:rsidRPr="009E2E69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B69" w:rsidR="00007B69">
      <w:r>
        <w:separator/>
      </w:r>
    </w:p>
  </w:endnote>
  <w:endnote w:id="0" w:type="continuationSeparator">
    <w:p w:rsidRDefault="00007B69" w:rsidR="00007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E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B69" w:rsidR="00007B69">
      <w:r>
        <w:separator/>
      </w:r>
    </w:p>
  </w:footnote>
  <w:footnote w:id="0" w:type="continuationSeparator">
    <w:p w:rsidRDefault="00007B69" w:rsidR="00007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AAF" w:rsidP="00371AAF" w:rsidR="00371AAF" w:rsidRPr="00EF6D4B">
    <w:pPr>
      <w:pStyle w:val="Zaglavlje"/>
      <w:jc w:val="right"/>
      <w:rPr>
        <w:b/>
        <w:sz w:val="24"/>
        <w:szCs w:val="24"/>
      </w:rPr>
    </w:pPr>
    <w:r w:rsidRPr="00E069D7">
      <w:rPr>
        <w:sz w:val="24"/>
        <w:szCs w:val="24"/>
      </w:rPr>
      <w:t>P</w:t>
    </w:r>
    <w:r>
      <w:rPr>
        <w:sz w:val="24"/>
        <w:szCs w:val="24"/>
      </w:rPr>
      <w:t>oslovni broj</w:t>
    </w:r>
    <w:r w:rsidRPr="00E069D7">
      <w:rPr>
        <w:sz w:val="24"/>
        <w:szCs w:val="24"/>
      </w:rPr>
      <w:t xml:space="preserve"> 15 St</w:t>
    </w:r>
    <w:r>
      <w:rPr>
        <w:sz w:val="24"/>
        <w:szCs w:val="24"/>
      </w:rPr>
      <w:t>-162/10-</w:t>
    </w:r>
    <w:r w:rsidRPr="00371AAF">
      <w:rPr>
        <w:sz w:val="24"/>
        <w:szCs w:val="24"/>
      </w:rPr>
      <w:t>1403</w:t>
    </w:r>
  </w:p>
  <w:p w:rsidRDefault="00D35A64" w:rsidP="00371AAF" w:rsidR="00D35A64" w:rsidRPr="00371A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3B7"/>
    <w:multiLevelType w:val="hybridMultilevel"/>
    <w:tmpl w:val="B4A2361E"/>
    <w:lvl w:tplc="BE3EE20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F60E0A"/>
    <w:multiLevelType w:val="hybridMultilevel"/>
    <w:tmpl w:val="531847E2"/>
    <w:lvl w:tplc="21FC47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F252AA"/>
    <w:multiLevelType w:val="hybridMultilevel"/>
    <w:tmpl w:val="26E68E62"/>
    <w:lvl w:tplc="02A830F2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B5C7BD3"/>
    <w:multiLevelType w:val="hybridMultilevel"/>
    <w:tmpl w:val="55120562"/>
    <w:lvl w:tplc="01CC5BBA" w:ilvl="0">
      <w:start w:val="200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62A"/>
    <w:rsid w:val="00007B69"/>
    <w:rsid w:val="000458B9"/>
    <w:rsid w:val="000560F2"/>
    <w:rsid w:val="00063C04"/>
    <w:rsid w:val="00067F37"/>
    <w:rsid w:val="000B21DE"/>
    <w:rsid w:val="000C0D3F"/>
    <w:rsid w:val="001159A3"/>
    <w:rsid w:val="00174839"/>
    <w:rsid w:val="00177E0E"/>
    <w:rsid w:val="002800E1"/>
    <w:rsid w:val="002C3FAB"/>
    <w:rsid w:val="003150CB"/>
    <w:rsid w:val="00333F98"/>
    <w:rsid w:val="0034164B"/>
    <w:rsid w:val="00371AAF"/>
    <w:rsid w:val="00391A24"/>
    <w:rsid w:val="00392869"/>
    <w:rsid w:val="003D2BFD"/>
    <w:rsid w:val="00400DCD"/>
    <w:rsid w:val="004450C2"/>
    <w:rsid w:val="004549DA"/>
    <w:rsid w:val="00487778"/>
    <w:rsid w:val="00491445"/>
    <w:rsid w:val="00494BCA"/>
    <w:rsid w:val="004D39F3"/>
    <w:rsid w:val="00542D79"/>
    <w:rsid w:val="00547914"/>
    <w:rsid w:val="00556E7B"/>
    <w:rsid w:val="005B689C"/>
    <w:rsid w:val="005B7235"/>
    <w:rsid w:val="00600A74"/>
    <w:rsid w:val="00713172"/>
    <w:rsid w:val="007554F2"/>
    <w:rsid w:val="00782860"/>
    <w:rsid w:val="007C1710"/>
    <w:rsid w:val="007E1D53"/>
    <w:rsid w:val="008155C9"/>
    <w:rsid w:val="00887873"/>
    <w:rsid w:val="00890627"/>
    <w:rsid w:val="008E6D27"/>
    <w:rsid w:val="009137A7"/>
    <w:rsid w:val="00922B20"/>
    <w:rsid w:val="0095640C"/>
    <w:rsid w:val="009A5114"/>
    <w:rsid w:val="009C4B62"/>
    <w:rsid w:val="009E2E69"/>
    <w:rsid w:val="00A266FA"/>
    <w:rsid w:val="00A836A0"/>
    <w:rsid w:val="00A85C9E"/>
    <w:rsid w:val="00AF6107"/>
    <w:rsid w:val="00B23908"/>
    <w:rsid w:val="00B24474"/>
    <w:rsid w:val="00B26671"/>
    <w:rsid w:val="00BC49F3"/>
    <w:rsid w:val="00BC5B3F"/>
    <w:rsid w:val="00BF10DB"/>
    <w:rsid w:val="00C16B5A"/>
    <w:rsid w:val="00CD4A93"/>
    <w:rsid w:val="00D0267C"/>
    <w:rsid w:val="00D35A64"/>
    <w:rsid w:val="00D519AE"/>
    <w:rsid w:val="00D5492A"/>
    <w:rsid w:val="00DD1AAD"/>
    <w:rsid w:val="00E069D7"/>
    <w:rsid w:val="00E23000"/>
    <w:rsid w:val="00E62C8C"/>
    <w:rsid w:val="00E64452"/>
    <w:rsid w:val="00E776FE"/>
    <w:rsid w:val="00E91FD1"/>
    <w:rsid w:val="00EF6D4B"/>
    <w:rsid w:val="00F0378A"/>
    <w:rsid w:val="00F14B61"/>
    <w:rsid w:val="00F20FC5"/>
    <w:rsid w:val="00F342D4"/>
    <w:rsid w:val="00F511FE"/>
    <w:rsid w:val="00FB662A"/>
    <w:rsid w:val="00FF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EF6D4B"/>
    <w:rPr>
      <w:sz w:val="26"/>
      <w:szCs w:val="26"/>
    </w:rPr>
  </w:style>
  <w:style w:styleId="Bezproreda" w:type="paragraph">
    <w:name w:val="No Spacing"/>
    <w:uiPriority w:val="1"/>
    <w:qFormat/>
    <w:rsid w:val="00FF2E45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1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7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71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7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7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EF6D4B"/>
    <w:rPr>
      <w:sz w:val="26"/>
      <w:szCs w:val="26"/>
    </w:rPr>
  </w:style>
  <w:style w:styleId="Bezproreda" w:type="paragraph">
    <w:name w:val="No Spacing"/>
    <w:uiPriority w:val="1"/>
    <w:qFormat/>
    <w:rsid w:val="00FF2E45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1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7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71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7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7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2202</properties:Characters>
  <properties:Lines>55</properties:Lines>
  <properties:Paragraphs>19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2018-04-27T08:35:00Z</dcterms:created>
  <dc:creator>huljevn</dc:creator>
  <cp:lastModifiedBy>Jasna Radulović</cp:lastModifiedBy>
  <cp:lastPrinted>2018-04-27T09:44:00Z</cp:lastPrinted>
  <dcterms:modified xmlns:xsi="http://www.w3.org/2001/XMLSchema-instance" xsi:type="dcterms:W3CDTF">2018-04-27T09:49:00Z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 (162-10 odbacivanje nedopuštena.docx)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