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7155" w:rsidR="00B13E5C" w:rsidP="009060A6" w:rsidRDefault="00D9136B" w14:paraId="863b383" w14:textId="863b383">
      <w:pPr>
        <w:ind w:left="426"/>
        <w15:collapsed w:val="false"/>
        <w:rPr>
          <w:rFonts w:ascii="Times New Roman" w:hAnsi="Times New Roman" w:cs="Times New Roman"/>
          <w:sz w:val="22"/>
          <w:szCs w:val="22"/>
        </w:rPr>
      </w:pPr>
      <w:bookmarkStart w:name="_GoBack" w:id="0"/>
      <w:bookmarkEnd w:id="0"/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>
        <w:rPr>
          <w:rFonts w:ascii="Times New Roman" w:hAnsi="Times New Roman" w:cs="Times New Roman"/>
          <w:sz w:val="22"/>
          <w:szCs w:val="22"/>
        </w:rPr>
        <w:tab/>
      </w:r>
      <w:r w:rsidRPr="00DA7155" w:rsidR="00A716CD">
        <w:rPr>
          <w:rFonts w:ascii="Times New Roman" w:hAnsi="Times New Roman" w:cs="Times New Roman"/>
          <w:sz w:val="22"/>
          <w:szCs w:val="22"/>
        </w:rPr>
        <w:tab/>
      </w:r>
      <w:r w:rsidRPr="00DA7155" w:rsidR="00A716CD">
        <w:rPr>
          <w:rFonts w:ascii="Times New Roman" w:hAnsi="Times New Roman" w:cs="Times New Roman"/>
          <w:sz w:val="22"/>
          <w:szCs w:val="22"/>
        </w:rPr>
        <w:tab/>
      </w:r>
      <w:r w:rsidRPr="00DA7155" w:rsidR="00A716CD">
        <w:rPr>
          <w:rFonts w:ascii="Times New Roman" w:hAnsi="Times New Roman" w:cs="Times New Roman"/>
          <w:sz w:val="22"/>
          <w:szCs w:val="22"/>
        </w:rPr>
        <w:tab/>
      </w:r>
    </w:p>
    <w:p w:rsidRPr="00DA7155" w:rsidR="009060A6" w:rsidP="0086691F" w:rsidRDefault="009060A6">
      <w:pPr>
        <w:jc w:val="center"/>
        <w:rPr>
          <w:rFonts w:ascii="Times New Roman" w:hAnsi="Times New Roman" w:cs="Times New Roman"/>
          <w:bCs/>
        </w:rPr>
      </w:pPr>
      <w:r w:rsidRPr="00DA7155">
        <w:rPr>
          <w:rFonts w:ascii="Times New Roman" w:hAnsi="Times New Roman" w:cs="Times New Roman"/>
          <w:bCs/>
        </w:rPr>
        <w:t>R E P U B L I K A    H R V A T S K A</w:t>
      </w:r>
    </w:p>
    <w:p w:rsidRPr="00DA7155" w:rsidR="009060A6" w:rsidP="0086691F" w:rsidRDefault="009060A6">
      <w:pPr>
        <w:jc w:val="center"/>
        <w:rPr>
          <w:rFonts w:ascii="Times New Roman" w:hAnsi="Times New Roman" w:cs="Times New Roman"/>
          <w:bCs/>
        </w:rPr>
      </w:pPr>
    </w:p>
    <w:p w:rsidRPr="00DA7155" w:rsidR="00B13E5C" w:rsidP="009060A6" w:rsidRDefault="00443B8B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Z A K L J U Č A K </w:t>
      </w:r>
      <w:r w:rsidRPr="00DA7155" w:rsidR="00B13E5C">
        <w:rPr>
          <w:rFonts w:ascii="Times New Roman" w:hAnsi="Times New Roman" w:cs="Times New Roman"/>
          <w:b/>
          <w:bCs/>
        </w:rPr>
        <w:t xml:space="preserve">                            </w:t>
      </w:r>
    </w:p>
    <w:p w:rsidRPr="00DA7155" w:rsidR="00B13E5C" w:rsidP="00B13E5C" w:rsidRDefault="00B13E5C">
      <w:pPr>
        <w:jc w:val="center"/>
        <w:rPr>
          <w:rFonts w:ascii="Times New Roman" w:hAnsi="Times New Roman" w:cs="Times New Roman"/>
        </w:rPr>
      </w:pPr>
    </w:p>
    <w:p w:rsidR="007D4DA8" w:rsidP="00B13E5C" w:rsidRDefault="00B13E5C">
      <w:pPr>
        <w:jc w:val="both"/>
        <w:rPr>
          <w:rFonts w:ascii="Times New Roman" w:hAnsi="Times New Roman" w:cs="Times New Roman"/>
        </w:rPr>
      </w:pPr>
      <w:r w:rsidRPr="00DA7155">
        <w:rPr>
          <w:rFonts w:ascii="Times New Roman" w:hAnsi="Times New Roman" w:cs="Times New Roman"/>
        </w:rPr>
        <w:tab/>
      </w:r>
      <w:r w:rsidRPr="00615353" w:rsidR="00615353">
        <w:rPr>
          <w:rFonts w:ascii="Times New Roman" w:hAnsi="Times New Roman" w:cs="Times New Roman"/>
        </w:rPr>
        <w:t>Trgovački</w:t>
      </w:r>
      <w:r w:rsidR="00BC0AB0">
        <w:rPr>
          <w:rFonts w:ascii="Times New Roman" w:hAnsi="Times New Roman" w:cs="Times New Roman"/>
        </w:rPr>
        <w:t xml:space="preserve"> sud u Zagrebu po sucu</w:t>
      </w:r>
      <w:r w:rsidRPr="00615353" w:rsidR="00615353">
        <w:rPr>
          <w:rFonts w:ascii="Times New Roman" w:hAnsi="Times New Roman" w:cs="Times New Roman"/>
        </w:rPr>
        <w:t xml:space="preserve"> Nevenki Siladi Rstić u stečajnom postupku</w:t>
      </w:r>
      <w:r w:rsidR="00011C5D">
        <w:rPr>
          <w:rFonts w:ascii="Times New Roman" w:hAnsi="Times New Roman" w:cs="Times New Roman"/>
        </w:rPr>
        <w:t xml:space="preserve"> otvorenim</w:t>
      </w:r>
      <w:r w:rsidRPr="00615353" w:rsidR="00615353">
        <w:rPr>
          <w:rFonts w:ascii="Times New Roman" w:hAnsi="Times New Roman" w:cs="Times New Roman"/>
        </w:rPr>
        <w:t xml:space="preserve"> nad stečajnim dužnikom </w:t>
      </w:r>
      <w:r w:rsidR="005C7973">
        <w:rPr>
          <w:rFonts w:ascii="Times New Roman" w:hAnsi="Times New Roman" w:cs="Times New Roman"/>
        </w:rPr>
        <w:t xml:space="preserve"> </w:t>
      </w:r>
      <w:r w:rsidRPr="00084F15" w:rsidR="00084F15">
        <w:rPr>
          <w:rFonts w:ascii="Times New Roman" w:hAnsi="Times New Roman" w:cs="Times New Roman"/>
        </w:rPr>
        <w:t>GRE-KOL d.o.o. – u stečaju, Ivanić-Grad (Grad Ivanić-Grad), Donji Šarampo</w:t>
      </w:r>
      <w:r w:rsidR="00084F15">
        <w:rPr>
          <w:rFonts w:ascii="Times New Roman" w:hAnsi="Times New Roman" w:cs="Times New Roman"/>
        </w:rPr>
        <w:t>v, Žutička bb, OIB: 54670335457, dana 26. rujna</w:t>
      </w:r>
      <w:r w:rsidR="00BC0AB0">
        <w:rPr>
          <w:rFonts w:ascii="Times New Roman" w:hAnsi="Times New Roman" w:cs="Times New Roman"/>
        </w:rPr>
        <w:t xml:space="preserve"> 2019</w:t>
      </w:r>
      <w:r w:rsidRPr="00EA23B2" w:rsidR="00EA23B2">
        <w:rPr>
          <w:rFonts w:ascii="Times New Roman" w:hAnsi="Times New Roman" w:cs="Times New Roman"/>
        </w:rPr>
        <w:t>. godine</w:t>
      </w:r>
    </w:p>
    <w:p w:rsidRPr="00615353" w:rsidR="005B0DFF" w:rsidP="00B13E5C" w:rsidRDefault="005B0DFF">
      <w:pPr>
        <w:jc w:val="both"/>
        <w:rPr>
          <w:rFonts w:ascii="Times New Roman" w:hAnsi="Times New Roman" w:cs="Times New Roman"/>
        </w:rPr>
      </w:pPr>
    </w:p>
    <w:p w:rsidRPr="00DA7155" w:rsidR="00206D73" w:rsidP="009060A6" w:rsidRDefault="00443B8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a k l j u č i o </w:t>
      </w:r>
      <w:r w:rsidRPr="00DA7155" w:rsidR="00206D73">
        <w:rPr>
          <w:rFonts w:ascii="Times New Roman" w:hAnsi="Times New Roman" w:cs="Times New Roman"/>
        </w:rPr>
        <w:t xml:space="preserve">   j e</w:t>
      </w:r>
    </w:p>
    <w:p w:rsidR="00D517C6" w:rsidRDefault="00D517C6">
      <w:pPr>
        <w:jc w:val="both"/>
        <w:rPr>
          <w:rFonts w:ascii="Times New Roman" w:hAnsi="Times New Roman" w:cs="Times New Roman"/>
        </w:rPr>
      </w:pPr>
    </w:p>
    <w:p w:rsidR="00891C7F" w:rsidP="001160F4" w:rsidRDefault="004E1E6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U stečajnom postupku koji se vodi nad stečajnim dužnikom</w:t>
      </w:r>
      <w:r w:rsidRPr="00FB7F97" w:rsidR="00FB7F97">
        <w:t xml:space="preserve"> </w:t>
      </w:r>
      <w:r w:rsidRPr="00FB7F97" w:rsidR="00FB7F97">
        <w:rPr>
          <w:rFonts w:ascii="Times New Roman" w:hAnsi="Times New Roman" w:cs="Times New Roman"/>
        </w:rPr>
        <w:t>GRE-KOL d.o.o. – u stečaju, Ivanić-Grad (Grad Ivanić-Grad), Donji Šarampov, Žutička bb, OIB: 54670335457</w:t>
      </w:r>
      <w:r>
        <w:rPr>
          <w:rFonts w:ascii="Times New Roman" w:hAnsi="Times New Roman" w:cs="Times New Roman"/>
        </w:rPr>
        <w:t xml:space="preserve"> u kojem je </w:t>
      </w:r>
      <w:r w:rsidR="002D0641">
        <w:rPr>
          <w:rFonts w:ascii="Times New Roman" w:hAnsi="Times New Roman" w:cs="Times New Roman"/>
        </w:rPr>
        <w:t>Financijska agencija –</w:t>
      </w:r>
      <w:r w:rsidR="00044A6C">
        <w:rPr>
          <w:rFonts w:ascii="Times New Roman" w:hAnsi="Times New Roman" w:cs="Times New Roman"/>
        </w:rPr>
        <w:t xml:space="preserve"> Regionalni centar, Zagreb, Avenija grada </w:t>
      </w:r>
      <w:r w:rsidR="002D0641">
        <w:rPr>
          <w:rFonts w:ascii="Times New Roman" w:hAnsi="Times New Roman" w:cs="Times New Roman"/>
        </w:rPr>
        <w:t>Vukovar</w:t>
      </w:r>
      <w:r w:rsidR="00044A6C">
        <w:rPr>
          <w:rFonts w:ascii="Times New Roman" w:hAnsi="Times New Roman" w:cs="Times New Roman"/>
        </w:rPr>
        <w:t>a</w:t>
      </w:r>
      <w:r w:rsidR="002D0641">
        <w:rPr>
          <w:rFonts w:ascii="Times New Roman" w:hAnsi="Times New Roman" w:cs="Times New Roman"/>
        </w:rPr>
        <w:t xml:space="preserve"> 70 provela elektroničku javnu dražbu </w:t>
      </w:r>
      <w:r w:rsidR="00FB7F97">
        <w:rPr>
          <w:rFonts w:ascii="Times New Roman" w:hAnsi="Times New Roman" w:cs="Times New Roman"/>
        </w:rPr>
        <w:t>(</w:t>
      </w:r>
      <w:r w:rsidR="00F26BDD">
        <w:rPr>
          <w:rFonts w:ascii="Times New Roman" w:hAnsi="Times New Roman" w:cs="Times New Roman"/>
        </w:rPr>
        <w:t>identifikator nadmetanja</w:t>
      </w:r>
      <w:r w:rsidR="00FB7F97">
        <w:rPr>
          <w:rFonts w:ascii="Times New Roman" w:hAnsi="Times New Roman" w:cs="Times New Roman"/>
        </w:rPr>
        <w:t xml:space="preserve"> 17869</w:t>
      </w:r>
      <w:r w:rsidR="00FF535B">
        <w:rPr>
          <w:rFonts w:ascii="Times New Roman" w:hAnsi="Times New Roman" w:cs="Times New Roman"/>
        </w:rPr>
        <w:t xml:space="preserve">), </w:t>
      </w:r>
      <w:r w:rsidR="002D0641">
        <w:rPr>
          <w:rFonts w:ascii="Times New Roman" w:hAnsi="Times New Roman" w:cs="Times New Roman"/>
        </w:rPr>
        <w:t>radi unovčenja nekr</w:t>
      </w:r>
      <w:r w:rsidR="00F8488D">
        <w:rPr>
          <w:rFonts w:ascii="Times New Roman" w:hAnsi="Times New Roman" w:cs="Times New Roman"/>
        </w:rPr>
        <w:t>etnina stečajnog dužnika upisanih</w:t>
      </w:r>
      <w:r w:rsidRPr="00891C7F" w:rsidR="00891C7F">
        <w:rPr>
          <w:rFonts w:ascii="Times New Roman" w:hAnsi="Times New Roman" w:cs="Times New Roman"/>
        </w:rPr>
        <w:t xml:space="preserve"> u zemljišnim knjigama  Općinskog suda u Velikoj Gorici, zemljišnoknjižnom odjelu Ivanić Grad, u zk ul. 492, ko Šarampov, i to:</w:t>
      </w:r>
    </w:p>
    <w:p w:rsidRPr="00891C7F" w:rsidR="00891C7F" w:rsidP="001160F4" w:rsidRDefault="00891C7F">
      <w:pPr>
        <w:jc w:val="both"/>
        <w:rPr>
          <w:rFonts w:ascii="Times New Roman" w:hAnsi="Times New Roman" w:cs="Times New Roman"/>
        </w:rPr>
      </w:pPr>
      <w:r w:rsidRPr="00891C7F">
        <w:rPr>
          <w:rFonts w:ascii="Times New Roman" w:hAnsi="Times New Roman" w:cs="Times New Roman"/>
        </w:rPr>
        <w:t xml:space="preserve">-kat. čest. 699/3 ZGRADE I INDUSTRIJSKO DVORIŠTE  površine   26745  m2 </w:t>
      </w:r>
    </w:p>
    <w:p w:rsidRPr="00891C7F" w:rsidR="00891C7F" w:rsidP="001160F4" w:rsidRDefault="00891C7F">
      <w:pPr>
        <w:jc w:val="both"/>
        <w:rPr>
          <w:rFonts w:ascii="Times New Roman" w:hAnsi="Times New Roman" w:cs="Times New Roman"/>
        </w:rPr>
      </w:pPr>
      <w:r w:rsidRPr="00891C7F">
        <w:rPr>
          <w:rFonts w:ascii="Times New Roman" w:hAnsi="Times New Roman" w:cs="Times New Roman"/>
        </w:rPr>
        <w:t>-kat. čest. 699/5 INDUSTRIJSKO DVORIŠTE  površine 16896    m2</w:t>
      </w:r>
    </w:p>
    <w:p w:rsidRPr="00891C7F" w:rsidR="00891C7F" w:rsidP="001160F4" w:rsidRDefault="00891C7F">
      <w:pPr>
        <w:jc w:val="both"/>
        <w:rPr>
          <w:rFonts w:ascii="Times New Roman" w:hAnsi="Times New Roman" w:cs="Times New Roman"/>
        </w:rPr>
      </w:pPr>
      <w:r w:rsidRPr="00891C7F">
        <w:rPr>
          <w:rFonts w:ascii="Times New Roman" w:hAnsi="Times New Roman" w:cs="Times New Roman"/>
        </w:rPr>
        <w:t xml:space="preserve">-kat. čest. 699/9 TRAFO-STANICA I INDUSTRIJSKO DVORIŠTE  površine 88  m2  </w:t>
      </w:r>
    </w:p>
    <w:p w:rsidR="00891C7F" w:rsidP="001160F4" w:rsidRDefault="00891C7F">
      <w:pPr>
        <w:jc w:val="both"/>
        <w:rPr>
          <w:rFonts w:ascii="Times New Roman" w:hAnsi="Times New Roman" w:cs="Times New Roman"/>
        </w:rPr>
      </w:pPr>
      <w:r w:rsidRPr="00891C7F">
        <w:rPr>
          <w:rFonts w:ascii="Times New Roman" w:hAnsi="Times New Roman" w:cs="Times New Roman"/>
        </w:rPr>
        <w:t>-kat. čest. 700 AVIO PISTA   površine  128866    m2</w:t>
      </w:r>
      <w:r>
        <w:rPr>
          <w:rFonts w:ascii="Times New Roman" w:hAnsi="Times New Roman" w:cs="Times New Roman"/>
        </w:rPr>
        <w:t xml:space="preserve"> ,</w:t>
      </w:r>
      <w:r w:rsidRPr="00891C7F">
        <w:rPr>
          <w:rFonts w:ascii="Times New Roman" w:hAnsi="Times New Roman" w:cs="Times New Roman"/>
        </w:rPr>
        <w:t>UKUPNO:   površine  172595 m2</w:t>
      </w:r>
    </w:p>
    <w:p w:rsidRPr="00891C7F" w:rsidR="00891C7F" w:rsidP="00891C7F" w:rsidRDefault="00891C7F">
      <w:pPr>
        <w:rPr>
          <w:rFonts w:ascii="Times New Roman" w:hAnsi="Times New Roman" w:cs="Times New Roman"/>
        </w:rPr>
      </w:pPr>
    </w:p>
    <w:p w:rsidRPr="001D7D9C" w:rsidR="007734C5" w:rsidP="005C73B1" w:rsidRDefault="00E807D8">
      <w:pPr>
        <w:jc w:val="both"/>
        <w:rPr>
          <w:i/>
          <w:highlight w:val="yellow"/>
        </w:rPr>
      </w:pPr>
      <w:r w:rsidRPr="001D7D9C">
        <w:rPr>
          <w:rFonts w:ascii="Times New Roman" w:hAnsi="Times New Roman" w:cs="Times New Roman"/>
          <w:i/>
        </w:rPr>
        <w:t xml:space="preserve"> </w:t>
      </w:r>
      <w:r w:rsidRPr="001D7D9C" w:rsidR="00BF32F5">
        <w:rPr>
          <w:rFonts w:ascii="Times New Roman" w:hAnsi="Times New Roman" w:cs="Times New Roman"/>
          <w:i/>
        </w:rPr>
        <w:t xml:space="preserve"> </w:t>
      </w:r>
      <w:r w:rsidRPr="001D7D9C" w:rsidR="002D0641">
        <w:rPr>
          <w:rFonts w:ascii="Times New Roman" w:hAnsi="Times New Roman" w:cs="Times New Roman"/>
        </w:rPr>
        <w:t>na kojoj je najpovoljniji ponuđač bio</w:t>
      </w:r>
      <w:r w:rsidRPr="001D7D9C" w:rsidR="0087281A">
        <w:rPr>
          <w:rFonts w:ascii="Times New Roman" w:hAnsi="Times New Roman" w:cs="Times New Roman"/>
        </w:rPr>
        <w:t xml:space="preserve"> </w:t>
      </w:r>
      <w:r w:rsidRPr="001D7D9C" w:rsidR="001D7D9C">
        <w:rPr>
          <w:rFonts w:ascii="Times New Roman" w:hAnsi="Times New Roman" w:cs="Times New Roman"/>
        </w:rPr>
        <w:t>SB-S d.d</w:t>
      </w:r>
      <w:r w:rsidR="00D078B6">
        <w:rPr>
          <w:rFonts w:ascii="Times New Roman" w:hAnsi="Times New Roman" w:cs="Times New Roman"/>
        </w:rPr>
        <w:t>. , Slatina, Vladimira Nazora 2,</w:t>
      </w:r>
      <w:r w:rsidRPr="001D7D9C" w:rsidR="001D7D9C">
        <w:rPr>
          <w:rFonts w:ascii="Times New Roman" w:hAnsi="Times New Roman" w:cs="Times New Roman"/>
        </w:rPr>
        <w:t>OIB :42252496579,za iznos kupoprodajne cijene od 2.790.001,00 kuna</w:t>
      </w:r>
      <w:r w:rsidR="004E5BB3">
        <w:rPr>
          <w:rFonts w:ascii="Times New Roman" w:hAnsi="Times New Roman" w:cs="Times New Roman"/>
        </w:rPr>
        <w:t>,</w:t>
      </w:r>
      <w:r w:rsidRPr="001D7D9C" w:rsidR="001D7D9C">
        <w:rPr>
          <w:i/>
        </w:rPr>
        <w:t xml:space="preserve"> </w:t>
      </w:r>
      <w:r w:rsidR="00456B95">
        <w:rPr>
          <w:rFonts w:ascii="Times New Roman" w:hAnsi="Times New Roman" w:cs="Times New Roman"/>
        </w:rPr>
        <w:t>n</w:t>
      </w:r>
      <w:r w:rsidRPr="00011C5D" w:rsidR="0032510B">
        <w:rPr>
          <w:rFonts w:ascii="Times New Roman" w:hAnsi="Times New Roman" w:cs="Times New Roman"/>
        </w:rPr>
        <w:t xml:space="preserve">alaže se </w:t>
      </w:r>
      <w:r w:rsidR="005D0017">
        <w:rPr>
          <w:rFonts w:ascii="Times New Roman" w:hAnsi="Times New Roman" w:cs="Times New Roman"/>
        </w:rPr>
        <w:t>Financijskog age</w:t>
      </w:r>
      <w:r w:rsidR="004C627A">
        <w:rPr>
          <w:rFonts w:ascii="Times New Roman" w:hAnsi="Times New Roman" w:cs="Times New Roman"/>
        </w:rPr>
        <w:t>nciji – Regionalni centar, Zagreb, Av</w:t>
      </w:r>
      <w:r w:rsidR="001D7D9C">
        <w:rPr>
          <w:rFonts w:ascii="Times New Roman" w:hAnsi="Times New Roman" w:cs="Times New Roman"/>
        </w:rPr>
        <w:t>enija grada</w:t>
      </w:r>
      <w:r w:rsidR="004C627A">
        <w:rPr>
          <w:rFonts w:ascii="Times New Roman" w:hAnsi="Times New Roman" w:cs="Times New Roman"/>
        </w:rPr>
        <w:t>. Vukovar</w:t>
      </w:r>
      <w:r w:rsidR="001D7D9C">
        <w:rPr>
          <w:rFonts w:ascii="Times New Roman" w:hAnsi="Times New Roman" w:cs="Times New Roman"/>
        </w:rPr>
        <w:t>a</w:t>
      </w:r>
      <w:r w:rsidR="004C627A">
        <w:rPr>
          <w:rFonts w:ascii="Times New Roman" w:hAnsi="Times New Roman" w:cs="Times New Roman"/>
        </w:rPr>
        <w:t xml:space="preserve"> 70 </w:t>
      </w:r>
      <w:r w:rsidRPr="00011C5D" w:rsidR="0032510B">
        <w:rPr>
          <w:rFonts w:ascii="Times New Roman" w:hAnsi="Times New Roman" w:cs="Times New Roman"/>
        </w:rPr>
        <w:t xml:space="preserve">da u </w:t>
      </w:r>
      <w:r w:rsidR="005D0017">
        <w:rPr>
          <w:rFonts w:ascii="Times New Roman" w:hAnsi="Times New Roman" w:cs="Times New Roman"/>
        </w:rPr>
        <w:t>roku od 8</w:t>
      </w:r>
      <w:r w:rsidR="00C81CBA">
        <w:rPr>
          <w:rFonts w:ascii="Times New Roman" w:hAnsi="Times New Roman" w:cs="Times New Roman"/>
        </w:rPr>
        <w:t xml:space="preserve"> dana</w:t>
      </w:r>
      <w:r w:rsidRPr="00011C5D" w:rsidR="002B6948">
        <w:rPr>
          <w:rFonts w:ascii="Times New Roman" w:hAnsi="Times New Roman" w:cs="Times New Roman"/>
        </w:rPr>
        <w:t xml:space="preserve"> </w:t>
      </w:r>
      <w:r w:rsidR="005D0017">
        <w:rPr>
          <w:rFonts w:ascii="Times New Roman" w:hAnsi="Times New Roman" w:cs="Times New Roman"/>
        </w:rPr>
        <w:t>od dana primitka ovog zaključka iz</w:t>
      </w:r>
      <w:r w:rsidR="000806DC">
        <w:rPr>
          <w:rFonts w:ascii="Times New Roman" w:hAnsi="Times New Roman" w:cs="Times New Roman"/>
        </w:rPr>
        <w:t>vrši p</w:t>
      </w:r>
      <w:r w:rsidR="007734C5">
        <w:rPr>
          <w:rFonts w:ascii="Times New Roman" w:hAnsi="Times New Roman" w:cs="Times New Roman"/>
        </w:rPr>
        <w:t xml:space="preserve">ovrat uplaćenih jamčevina u iznosima od po </w:t>
      </w:r>
      <w:r w:rsidR="000806DC">
        <w:rPr>
          <w:rFonts w:ascii="Times New Roman" w:hAnsi="Times New Roman" w:cs="Times New Roman"/>
        </w:rPr>
        <w:t xml:space="preserve"> </w:t>
      </w:r>
      <w:r w:rsidR="00AC07F3">
        <w:rPr>
          <w:rFonts w:ascii="Times New Roman" w:hAnsi="Times New Roman" w:cs="Times New Roman"/>
        </w:rPr>
        <w:t xml:space="preserve">1.136.309,47 </w:t>
      </w:r>
      <w:r w:rsidR="007734C5">
        <w:rPr>
          <w:rFonts w:ascii="Times New Roman" w:hAnsi="Times New Roman" w:cs="Times New Roman"/>
        </w:rPr>
        <w:t xml:space="preserve">kuna niže navedenim uplatiteljima jamčevina, na račune s kojih  je izvršena uplata jamčevina FINI: </w:t>
      </w:r>
    </w:p>
    <w:p w:rsidR="002B6948" w:rsidP="00C81CBA" w:rsidRDefault="002B6948">
      <w:pPr>
        <w:jc w:val="both"/>
        <w:rPr>
          <w:rFonts w:ascii="Times New Roman" w:hAnsi="Times New Roman" w:cs="Times New Roman"/>
        </w:rPr>
      </w:pPr>
    </w:p>
    <w:p w:rsidRPr="00C81584" w:rsidR="007734C5" w:rsidP="007734C5" w:rsidRDefault="00AC07F3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C81584">
        <w:rPr>
          <w:rFonts w:ascii="Times New Roman" w:hAnsi="Times New Roman" w:cs="Times New Roman"/>
        </w:rPr>
        <w:t>Goran Glažar, Kostrena , Glavani 17 , OIB: 26657891620</w:t>
      </w:r>
    </w:p>
    <w:p w:rsidRPr="00C81584" w:rsidR="006D1307" w:rsidP="007734C5" w:rsidRDefault="008A0D52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C81584">
        <w:rPr>
          <w:rFonts w:ascii="Times New Roman" w:hAnsi="Times New Roman" w:cs="Times New Roman"/>
        </w:rPr>
        <w:t>JAKOPOVIĆ d.o.o., Kloštar, Lip</w:t>
      </w:r>
      <w:r w:rsidR="00EC2FCC">
        <w:rPr>
          <w:rFonts w:ascii="Times New Roman" w:hAnsi="Times New Roman" w:cs="Times New Roman"/>
        </w:rPr>
        <w:t>ovec Lonjski 4, OIB: 09475281681</w:t>
      </w:r>
    </w:p>
    <w:p w:rsidRPr="00C81584" w:rsidR="00C81584" w:rsidP="00C81584" w:rsidRDefault="00C81584">
      <w:pPr>
        <w:pStyle w:val="Odlomakpopisa"/>
        <w:numPr>
          <w:ilvl w:val="0"/>
          <w:numId w:val="11"/>
        </w:numPr>
        <w:rPr>
          <w:rFonts w:ascii="Times New Roman" w:hAnsi="Times New Roman" w:cs="Times New Roman"/>
        </w:rPr>
      </w:pPr>
      <w:r w:rsidRPr="00C81584">
        <w:rPr>
          <w:rFonts w:ascii="Times New Roman" w:hAnsi="Times New Roman" w:cs="Times New Roman"/>
        </w:rPr>
        <w:t>KorBox d.o.o. za trgovinu i usluge, Zagreb, Trgovačka 6, OIB:54253942164</w:t>
      </w:r>
    </w:p>
    <w:p w:rsidRPr="00C81584" w:rsidR="00C81584" w:rsidP="00C81584" w:rsidRDefault="00343986">
      <w:pPr>
        <w:pStyle w:val="Odlomakpopisa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BOXKOR</w:t>
      </w:r>
      <w:r w:rsidRPr="00C81584" w:rsidR="00C81584">
        <w:rPr>
          <w:rFonts w:ascii="Times New Roman" w:hAnsi="Times New Roman" w:cs="Times New Roman"/>
        </w:rPr>
        <w:t xml:space="preserve"> d.o.o. za trgovinu i usluge, Zagreb, Trgovačka 6, OIB:99772654600</w:t>
      </w:r>
    </w:p>
    <w:p w:rsidR="00BE01E1" w:rsidP="007734C5" w:rsidRDefault="007773AE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LETKA d.o.o. , Zagreb, Slavonska avenija 55, OIB:08736690593</w:t>
      </w:r>
    </w:p>
    <w:p w:rsidR="008A45CC" w:rsidP="007734C5" w:rsidRDefault="008A45CC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TOP KRAFT d.o.o. , Zagreb, Motajička 1, OIB: 14387113018</w:t>
      </w:r>
    </w:p>
    <w:p w:rsidR="00226453" w:rsidP="007734C5" w:rsidRDefault="00226453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TURBINA d.o.o., Slatina, Industrijska bb, OIB: 33802865045</w:t>
      </w:r>
    </w:p>
    <w:p w:rsidR="004F4818" w:rsidP="007734C5" w:rsidRDefault="004F4818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SOLIDA KRIŽEVCI d.o.o. , Iv</w:t>
      </w:r>
      <w:r w:rsidR="00E42AD0">
        <w:rPr>
          <w:rFonts w:ascii="Times New Roman" w:hAnsi="Times New Roman" w:cs="Times New Roman"/>
        </w:rPr>
        <w:t>anec, Trg hrvatskih ivanovaca 9</w:t>
      </w:r>
      <w:r>
        <w:rPr>
          <w:rFonts w:ascii="Times New Roman" w:hAnsi="Times New Roman" w:cs="Times New Roman"/>
        </w:rPr>
        <w:t>A, OIB:62219253419</w:t>
      </w:r>
    </w:p>
    <w:p w:rsidR="008E4C4A" w:rsidP="007734C5" w:rsidRDefault="008E4C4A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SOLIDA LOVREČAN d.o.o. ,Ivanec, Trg hrvatskih ivanovaca 9A, OIB:10595218716</w:t>
      </w:r>
    </w:p>
    <w:p w:rsidR="008E4C4A" w:rsidP="007734C5" w:rsidRDefault="00E8498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AGROPROMET d.o.o., Kusijevec , Kusijevec 31, OIB :55665033860</w:t>
      </w:r>
    </w:p>
    <w:p w:rsidR="00E84980" w:rsidP="007734C5" w:rsidRDefault="00E8498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FRIGO –KOR d.o.o., Zagreb, Majstorska 11, OIB: 31190261041</w:t>
      </w:r>
    </w:p>
    <w:p w:rsidR="00E84980" w:rsidP="007734C5" w:rsidRDefault="00E84980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ŠIRJAN d.o.o. , Sveti Petar Orehovec, Kusijevec 29, OIB: 31458573467</w:t>
      </w:r>
    </w:p>
    <w:p w:rsidR="00736E97" w:rsidP="007734C5" w:rsidRDefault="00736E97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VLADIMIR HORJAN</w:t>
      </w:r>
      <w:r w:rsidR="001362F2">
        <w:rPr>
          <w:rFonts w:ascii="Times New Roman" w:hAnsi="Times New Roman" w:cs="Times New Roman"/>
        </w:rPr>
        <w:t>, Zagreb, PAVLENSKI PUT 5 K, OIB: 42385599586</w:t>
      </w:r>
    </w:p>
    <w:p w:rsidR="001362F2" w:rsidP="007734C5" w:rsidRDefault="00D752E5">
      <w:pPr>
        <w:pStyle w:val="Odlomakpopisa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ZVUČNI ZID d.o.o., Zagreb, Preradovićeva ulica 25, OIB: 94423800056</w:t>
      </w:r>
    </w:p>
    <w:p w:rsidRPr="00C81CBA" w:rsidR="007734C5" w:rsidP="00C81CBA" w:rsidRDefault="007734C5">
      <w:pPr>
        <w:jc w:val="both"/>
        <w:rPr>
          <w:rFonts w:ascii="Times New Roman" w:hAnsi="Times New Roman" w:cs="Times New Roman"/>
          <w:b/>
          <w:i/>
          <w:u w:val="single"/>
        </w:rPr>
      </w:pPr>
    </w:p>
    <w:p w:rsidRPr="00DA7155" w:rsidR="0032510B" w:rsidP="009060A6" w:rsidRDefault="00C81CB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</w:t>
      </w:r>
    </w:p>
    <w:p w:rsidRPr="00DA7155" w:rsidR="0032510B" w:rsidP="0032510B" w:rsidRDefault="0032510B">
      <w:pPr>
        <w:jc w:val="center"/>
        <w:rPr>
          <w:rFonts w:ascii="Times New Roman" w:hAnsi="Times New Roman" w:cs="Times New Roman"/>
        </w:rPr>
      </w:pPr>
    </w:p>
    <w:p w:rsidR="00C81CBA" w:rsidP="005C73B1" w:rsidRDefault="00F47F5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FF535B">
        <w:rPr>
          <w:rFonts w:ascii="Times New Roman" w:hAnsi="Times New Roman" w:cs="Times New Roman"/>
        </w:rPr>
        <w:t>Kako uplatitelj</w:t>
      </w:r>
      <w:r w:rsidR="006D1307">
        <w:rPr>
          <w:rFonts w:ascii="Times New Roman" w:hAnsi="Times New Roman" w:cs="Times New Roman"/>
        </w:rPr>
        <w:t>i jamčevina navedeni u izreci ovog zaključka nisu bili</w:t>
      </w:r>
      <w:r w:rsidR="004D018C">
        <w:rPr>
          <w:rFonts w:ascii="Times New Roman" w:hAnsi="Times New Roman" w:cs="Times New Roman"/>
        </w:rPr>
        <w:t xml:space="preserve"> najpovoljniji ponuđa</w:t>
      </w:r>
      <w:r w:rsidR="006D1307">
        <w:rPr>
          <w:rFonts w:ascii="Times New Roman" w:hAnsi="Times New Roman" w:cs="Times New Roman"/>
        </w:rPr>
        <w:t>či</w:t>
      </w:r>
      <w:r w:rsidR="00D66D38">
        <w:rPr>
          <w:rFonts w:ascii="Times New Roman" w:hAnsi="Times New Roman" w:cs="Times New Roman"/>
        </w:rPr>
        <w:t xml:space="preserve"> u elektroničkoj javnoj dražbi kod FINE, već je to bio</w:t>
      </w:r>
      <w:r w:rsidR="004B5311">
        <w:rPr>
          <w:rFonts w:ascii="Times New Roman" w:hAnsi="Times New Roman" w:cs="Times New Roman"/>
        </w:rPr>
        <w:t xml:space="preserve"> </w:t>
      </w:r>
      <w:r w:rsidRPr="004B5311" w:rsidR="004B5311">
        <w:rPr>
          <w:rFonts w:ascii="Times New Roman" w:hAnsi="Times New Roman" w:cs="Times New Roman"/>
        </w:rPr>
        <w:t>SB-S d.d. , Slatina, Vladimira Nazora 2,OIB :42252496579</w:t>
      </w:r>
      <w:r w:rsidR="004B5311">
        <w:rPr>
          <w:rFonts w:ascii="Times New Roman" w:hAnsi="Times New Roman" w:cs="Times New Roman"/>
        </w:rPr>
        <w:t>,</w:t>
      </w:r>
      <w:r w:rsidR="006D1307">
        <w:rPr>
          <w:rFonts w:ascii="Times New Roman" w:hAnsi="Times New Roman" w:cs="Times New Roman"/>
        </w:rPr>
        <w:t xml:space="preserve"> </w:t>
      </w:r>
      <w:r w:rsidR="00D66D38">
        <w:rPr>
          <w:rFonts w:ascii="Times New Roman" w:hAnsi="Times New Roman" w:cs="Times New Roman"/>
        </w:rPr>
        <w:t>sukladno izvještaju o provedenoj elektroničkoj javnoj dražbi dostavljenom od FI</w:t>
      </w:r>
      <w:r w:rsidR="006D1307">
        <w:rPr>
          <w:rFonts w:ascii="Times New Roman" w:hAnsi="Times New Roman" w:cs="Times New Roman"/>
        </w:rPr>
        <w:t>NE (</w:t>
      </w:r>
      <w:r w:rsidR="00EB6EE8">
        <w:rPr>
          <w:rFonts w:ascii="Times New Roman" w:hAnsi="Times New Roman" w:cs="Times New Roman"/>
        </w:rPr>
        <w:t>indentifikator nadmetanja 17869</w:t>
      </w:r>
      <w:r w:rsidR="00D66D38">
        <w:rPr>
          <w:rFonts w:ascii="Times New Roman" w:hAnsi="Times New Roman" w:cs="Times New Roman"/>
        </w:rPr>
        <w:t xml:space="preserve">), </w:t>
      </w:r>
      <w:r w:rsidR="007228C3">
        <w:rPr>
          <w:rFonts w:ascii="Times New Roman" w:hAnsi="Times New Roman" w:cs="Times New Roman"/>
        </w:rPr>
        <w:t xml:space="preserve">za nekretnine navedene u izreci ovog zaključka, </w:t>
      </w:r>
      <w:r w:rsidR="00D66D38">
        <w:rPr>
          <w:rFonts w:ascii="Times New Roman" w:hAnsi="Times New Roman" w:cs="Times New Roman"/>
        </w:rPr>
        <w:t>to je odluče</w:t>
      </w:r>
      <w:r w:rsidR="005C73B1">
        <w:rPr>
          <w:rFonts w:ascii="Times New Roman" w:hAnsi="Times New Roman" w:cs="Times New Roman"/>
        </w:rPr>
        <w:t>no kao u izreci ovog zaključka, t</w:t>
      </w:r>
      <w:r w:rsidR="00C81CBA">
        <w:rPr>
          <w:rFonts w:ascii="Times New Roman" w:hAnsi="Times New Roman" w:cs="Times New Roman"/>
        </w:rPr>
        <w:t xml:space="preserve">emeljem odredbe čl. </w:t>
      </w:r>
      <w:r w:rsidR="00F36AE7">
        <w:rPr>
          <w:rFonts w:ascii="Times New Roman" w:hAnsi="Times New Roman" w:cs="Times New Roman"/>
        </w:rPr>
        <w:t>18. i 76. Stečajnog zakona (NN 71/15</w:t>
      </w:r>
      <w:r w:rsidR="00605E7A">
        <w:rPr>
          <w:rFonts w:ascii="Times New Roman" w:hAnsi="Times New Roman" w:cs="Times New Roman"/>
        </w:rPr>
        <w:t>, 104/17</w:t>
      </w:r>
      <w:r w:rsidR="00F36AE7">
        <w:rPr>
          <w:rFonts w:ascii="Times New Roman" w:hAnsi="Times New Roman" w:cs="Times New Roman"/>
        </w:rPr>
        <w:t>)</w:t>
      </w:r>
      <w:r w:rsidR="00605E7A">
        <w:rPr>
          <w:rFonts w:ascii="Times New Roman" w:hAnsi="Times New Roman" w:cs="Times New Roman"/>
        </w:rPr>
        <w:t xml:space="preserve"> i odredbe čl. 99 st. 4 Ovršnog zakona</w:t>
      </w:r>
      <w:r w:rsidR="005C73B1">
        <w:rPr>
          <w:rFonts w:ascii="Times New Roman" w:hAnsi="Times New Roman" w:cs="Times New Roman"/>
        </w:rPr>
        <w:t xml:space="preserve"> </w:t>
      </w:r>
      <w:r w:rsidRPr="005C73B1" w:rsidR="005C73B1">
        <w:rPr>
          <w:rFonts w:ascii="Times New Roman" w:hAnsi="Times New Roman" w:cs="Times New Roman"/>
        </w:rPr>
        <w:t>(NN 112/12 do 73/17)</w:t>
      </w:r>
      <w:r w:rsidR="006F2644">
        <w:rPr>
          <w:rFonts w:ascii="Times New Roman" w:hAnsi="Times New Roman" w:cs="Times New Roman"/>
        </w:rPr>
        <w:t>, te odredbi čl.13 Pravilnika o načinu i postupku prodaje nekretnina i pokretnina u ovršnom postupku , (NN 156/ 14 i 1/19)</w:t>
      </w:r>
    </w:p>
    <w:p w:rsidR="003E571B" w:rsidP="009E6723" w:rsidRDefault="003E571B">
      <w:pPr>
        <w:jc w:val="both"/>
        <w:rPr>
          <w:rFonts w:ascii="Times New Roman" w:hAnsi="Times New Roman"/>
        </w:rPr>
      </w:pPr>
    </w:p>
    <w:p w:rsidRPr="00DA7155" w:rsidR="00206D73" w:rsidP="00DA7155" w:rsidRDefault="009060A6">
      <w:pPr>
        <w:jc w:val="center"/>
        <w:outlineLvl w:val="0"/>
        <w:rPr>
          <w:rFonts w:ascii="Times New Roman" w:hAnsi="Times New Roman" w:cs="Times New Roman"/>
        </w:rPr>
      </w:pPr>
      <w:r w:rsidRPr="00DA7155">
        <w:rPr>
          <w:rFonts w:ascii="Times New Roman" w:hAnsi="Times New Roman" w:cs="Times New Roman"/>
        </w:rPr>
        <w:t xml:space="preserve">U Zagrebu, </w:t>
      </w:r>
      <w:r w:rsidR="00B22621">
        <w:rPr>
          <w:rFonts w:ascii="Times New Roman" w:hAnsi="Times New Roman" w:cs="Times New Roman"/>
        </w:rPr>
        <w:t>26. rujna</w:t>
      </w:r>
      <w:r w:rsidR="00BC0AB0">
        <w:rPr>
          <w:rFonts w:ascii="Times New Roman" w:hAnsi="Times New Roman" w:cs="Times New Roman"/>
        </w:rPr>
        <w:t xml:space="preserve"> 2019</w:t>
      </w:r>
      <w:r w:rsidRPr="00DA7155">
        <w:rPr>
          <w:rFonts w:ascii="Times New Roman" w:hAnsi="Times New Roman" w:cs="Times New Roman"/>
        </w:rPr>
        <w:t>.</w:t>
      </w:r>
    </w:p>
    <w:p w:rsidRPr="00DA7155" w:rsidR="00206D73" w:rsidRDefault="00206D73">
      <w:pPr>
        <w:rPr>
          <w:rFonts w:ascii="Times New Roman" w:hAnsi="Times New Roman" w:cs="Times New Roman"/>
        </w:rPr>
      </w:pP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 w:rsidR="00D9136B">
        <w:rPr>
          <w:rFonts w:ascii="Times New Roman" w:hAnsi="Times New Roman" w:cs="Times New Roman"/>
        </w:rPr>
        <w:t xml:space="preserve">         </w:t>
      </w:r>
      <w:r w:rsidRPr="00DA7155" w:rsidR="00D9136B">
        <w:rPr>
          <w:rFonts w:ascii="Times New Roman" w:hAnsi="Times New Roman" w:cs="Times New Roman"/>
        </w:rPr>
        <w:tab/>
      </w:r>
      <w:r w:rsidRPr="00DA7155" w:rsidR="00D9136B">
        <w:rPr>
          <w:rFonts w:ascii="Times New Roman" w:hAnsi="Times New Roman" w:cs="Times New Roman"/>
        </w:rPr>
        <w:tab/>
      </w:r>
      <w:r w:rsidRPr="00DA7155" w:rsidR="009060A6">
        <w:rPr>
          <w:rFonts w:ascii="Times New Roman" w:hAnsi="Times New Roman" w:cs="Times New Roman"/>
        </w:rPr>
        <w:tab/>
        <w:t xml:space="preserve">  </w:t>
      </w:r>
      <w:r w:rsidRPr="00DA7155" w:rsidR="00D9136B">
        <w:rPr>
          <w:rFonts w:ascii="Times New Roman" w:hAnsi="Times New Roman" w:cs="Times New Roman"/>
        </w:rPr>
        <w:t>SUDAC</w:t>
      </w:r>
      <w:r w:rsidRPr="00DA7155">
        <w:rPr>
          <w:rFonts w:ascii="Times New Roman" w:hAnsi="Times New Roman" w:cs="Times New Roman"/>
        </w:rPr>
        <w:t>:</w:t>
      </w:r>
    </w:p>
    <w:p w:rsidRPr="00DA7155" w:rsidR="009060A6" w:rsidP="004C20ED" w:rsidRDefault="00206D73">
      <w:pPr>
        <w:jc w:val="both"/>
        <w:outlineLvl w:val="0"/>
        <w:rPr>
          <w:rFonts w:ascii="Times New Roman" w:hAnsi="Times New Roman" w:cs="Times New Roman"/>
        </w:rPr>
      </w:pP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>
        <w:rPr>
          <w:rFonts w:ascii="Times New Roman" w:hAnsi="Times New Roman" w:cs="Times New Roman"/>
        </w:rPr>
        <w:tab/>
      </w:r>
      <w:r w:rsidRPr="00DA7155" w:rsidR="00D9136B">
        <w:rPr>
          <w:rFonts w:ascii="Times New Roman" w:hAnsi="Times New Roman" w:cs="Times New Roman"/>
        </w:rPr>
        <w:tab/>
      </w:r>
      <w:r w:rsidRPr="00DA7155" w:rsidR="009060A6">
        <w:rPr>
          <w:rFonts w:ascii="Times New Roman" w:hAnsi="Times New Roman" w:cs="Times New Roman"/>
        </w:rPr>
        <w:tab/>
      </w:r>
      <w:r w:rsidRPr="00DA7155" w:rsidR="007E6E94">
        <w:rPr>
          <w:rFonts w:ascii="Times New Roman" w:hAnsi="Times New Roman" w:cs="Times New Roman"/>
        </w:rPr>
        <w:t xml:space="preserve"> </w:t>
      </w:r>
      <w:r w:rsidRPr="00DA7155">
        <w:rPr>
          <w:rFonts w:ascii="Times New Roman" w:hAnsi="Times New Roman" w:cs="Times New Roman"/>
        </w:rPr>
        <w:t xml:space="preserve">Nevenka </w:t>
      </w:r>
      <w:r w:rsidRPr="00DA7155" w:rsidR="00D9136B">
        <w:rPr>
          <w:rFonts w:ascii="Times New Roman" w:hAnsi="Times New Roman" w:cs="Times New Roman"/>
        </w:rPr>
        <w:t xml:space="preserve">Siladi </w:t>
      </w:r>
      <w:r w:rsidRPr="00DA7155" w:rsidR="009060A6">
        <w:rPr>
          <w:rFonts w:ascii="Times New Roman" w:hAnsi="Times New Roman" w:cs="Times New Roman"/>
        </w:rPr>
        <w:t>Rstić</w:t>
      </w:r>
      <w:r w:rsidR="00031BD1">
        <w:rPr>
          <w:rFonts w:ascii="Times New Roman" w:hAnsi="Times New Roman" w:cs="Times New Roman"/>
        </w:rPr>
        <w:t>, v.r.</w:t>
      </w:r>
    </w:p>
    <w:p w:rsidRPr="00443B8B" w:rsidR="00443B8B" w:rsidP="0086691F" w:rsidRDefault="00443B8B">
      <w:pPr>
        <w:rPr>
          <w:rFonts w:ascii="Times New Roman" w:hAnsi="Times New Roman" w:cs="Times New Roman"/>
          <w:i/>
        </w:rPr>
      </w:pPr>
      <w:r w:rsidRPr="00443B8B">
        <w:rPr>
          <w:rFonts w:ascii="Times New Roman" w:hAnsi="Times New Roman" w:cs="Times New Roman"/>
          <w:i/>
        </w:rPr>
        <w:t>UPUTA O PRAVNOM  LIJEKU:</w:t>
      </w:r>
    </w:p>
    <w:p w:rsidRPr="00443B8B" w:rsidR="00443B8B" w:rsidP="0086691F" w:rsidRDefault="00443B8B">
      <w:pPr>
        <w:rPr>
          <w:rFonts w:ascii="Times New Roman" w:hAnsi="Times New Roman" w:cs="Times New Roman"/>
          <w:i/>
        </w:rPr>
      </w:pPr>
      <w:r w:rsidRPr="00443B8B">
        <w:rPr>
          <w:rFonts w:ascii="Times New Roman" w:hAnsi="Times New Roman" w:cs="Times New Roman"/>
          <w:i/>
        </w:rPr>
        <w:t>Protiv ovog zaključka nije dopuštena žalba (čl. 11. st. 9 SZ)</w:t>
      </w:r>
    </w:p>
    <w:p w:rsidR="003E571B" w:rsidP="00766DE5" w:rsidRDefault="007E6E94">
      <w:pPr>
        <w:jc w:val="both"/>
        <w:outlineLvl w:val="0"/>
        <w:rPr>
          <w:rFonts w:ascii="Times New Roman" w:hAnsi="Times New Roman" w:cs="Times New Roman"/>
        </w:rPr>
      </w:pPr>
      <w:r w:rsidRPr="00DA7155">
        <w:rPr>
          <w:rFonts w:ascii="Times New Roman" w:hAnsi="Times New Roman" w:cs="Times New Roman"/>
        </w:rPr>
        <w:t xml:space="preserve"> </w:t>
      </w:r>
    </w:p>
    <w:p w:rsidR="006D1307" w:rsidP="00031BD1" w:rsidRDefault="00031BD1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točnost otpravka – ovlašteni službenik</w:t>
      </w:r>
    </w:p>
    <w:p w:rsidRPr="00DA7155" w:rsidR="00031BD1" w:rsidP="00031BD1" w:rsidRDefault="00031BD1">
      <w:pPr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Slavica Grbić</w:t>
      </w:r>
    </w:p>
    <w:sectPr w:rsidRPr="00DA7155" w:rsidR="00031BD1" w:rsidSect="00172E8C">
      <w:headerReference w:type="default" r:id="rId10"/>
      <w:headerReference w:type="first" r:id="rId11"/>
      <w:pgSz w:w="11907" w:h="16840" w:code="9"/>
      <w:pgMar w:top="1417" w:right="1417" w:bottom="1417" w:left="1417" w:header="709" w:footer="709" w:gutter="0"/>
      <w:cols w:space="709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2A78" w:rsidRDefault="00BF2A78">
      <w:r>
        <w:separator/>
      </w:r>
    </w:p>
  </w:endnote>
  <w:endnote w:type="continuationSeparator" w:id="0">
    <w:p w:rsidR="00BF2A78" w:rsidRDefault="00BF2A7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2A78" w:rsidRDefault="00BF2A78">
      <w:r>
        <w:separator/>
      </w:r>
    </w:p>
  </w:footnote>
  <w:footnote w:type="continuationSeparator" w:id="0">
    <w:p w:rsidR="00BF2A78" w:rsidRDefault="00BF2A7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12628" w:rsidR="00EC5D97" w:rsidP="00EC5D97" w:rsidRDefault="00EC5D97">
    <w:pPr>
      <w:pStyle w:val="Zaglavlje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</w:rPr>
      <w:tab/>
    </w:r>
    <w:r>
      <w:tab/>
    </w:r>
    <w:r>
      <w:tab/>
      <w:t xml:space="preserve">                                                                                        </w:t>
    </w:r>
    <w:r w:rsidRPr="00011C5D">
      <w:rPr>
        <w:rFonts w:ascii="Times New Roman" w:hAnsi="Times New Roman" w:cs="Times New Roman"/>
      </w:rPr>
      <w:t>Poslovni broj: 47.St-</w:t>
    </w:r>
    <w:r w:rsidR="007F327A">
      <w:rPr>
        <w:rFonts w:ascii="Times New Roman" w:hAnsi="Times New Roman" w:cs="Times New Roman"/>
      </w:rPr>
      <w:t>1813/13</w:t>
    </w:r>
    <w:r w:rsidR="007E781F">
      <w:rPr>
        <w:rFonts w:ascii="Times New Roman" w:hAnsi="Times New Roman" w:cs="Times New Roman"/>
      </w:rPr>
      <w:t>-60</w:t>
    </w:r>
  </w:p>
  <w:p w:rsidR="009060A6" w:rsidP="00EC5D97" w:rsidRDefault="009060A6">
    <w:pPr>
      <w:pStyle w:val="Zaglavlje"/>
      <w:tabs>
        <w:tab w:val="clear" w:pos="4536"/>
        <w:tab w:val="clear" w:pos="9072"/>
        <w:tab w:val="left" w:pos="3180"/>
      </w:tabs>
      <w:ind w:right="360"/>
      <w:rPr>
        <w:rFonts w:ascii="Times New Roman" w:hAnsi="Times New Roman" w:cs="Times New Roman"/>
      </w:rPr>
    </w:pPr>
  </w:p>
  <w:p w:rsidR="009060A6" w:rsidRDefault="009060A6">
    <w:pPr>
      <w:pStyle w:val="Zaglavlje"/>
      <w:ind w:right="360"/>
      <w:rPr>
        <w:rFonts w:ascii="Times New Roman" w:hAnsi="Times New Roman" w:cs="Times New Roman"/>
      </w:rPr>
    </w:pPr>
  </w:p>
  <w:p w:rsidRPr="00102074" w:rsidR="00206D73" w:rsidRDefault="009060A6">
    <w:pPr>
      <w:pStyle w:val="Zaglavlje"/>
      <w:ind w:right="360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15353" w:rsidP="00615353" w:rsidRDefault="00615353">
    <w:pPr>
      <w:pStyle w:val="Zaglavlje"/>
    </w:pPr>
    <w:r>
      <w:tab/>
    </w:r>
    <w:r>
      <w:tab/>
    </w:r>
  </w:p>
  <w:p w:rsidR="00615353" w:rsidP="00615353" w:rsidRDefault="00615353">
    <w:pPr>
      <w:pStyle w:val="Zaglavlje"/>
    </w:pPr>
  </w:p>
  <w:p w:rsidRPr="00D12628" w:rsidR="00615353" w:rsidP="00615353" w:rsidRDefault="00615353">
    <w:pPr>
      <w:pStyle w:val="Zaglavlje"/>
      <w:rPr>
        <w:rFonts w:ascii="Times New Roman" w:hAnsi="Times New Roman" w:cs="Times New Roman"/>
        <w:sz w:val="20"/>
        <w:szCs w:val="20"/>
      </w:rPr>
    </w:pPr>
    <w:r>
      <w:tab/>
    </w:r>
    <w:r>
      <w:tab/>
    </w:r>
    <w:r w:rsidRPr="00011C5D" w:rsidR="00011C5D">
      <w:rPr>
        <w:rFonts w:ascii="Times New Roman" w:hAnsi="Times New Roman" w:cs="Times New Roman"/>
      </w:rPr>
      <w:t xml:space="preserve">Poslovni broj: </w:t>
    </w:r>
    <w:r w:rsidRPr="00011C5D">
      <w:rPr>
        <w:rFonts w:ascii="Times New Roman" w:hAnsi="Times New Roman" w:cs="Times New Roman"/>
      </w:rPr>
      <w:t>47.St-</w:t>
    </w:r>
    <w:r w:rsidR="006330AD">
      <w:rPr>
        <w:noProof/>
      </w:rPr>
      <w:drawing>
        <wp:anchor distT="0" distB="0" distL="114300" distR="114300" simplePos="false" relativeHeight="251658240" behindDoc="false" locked="false" layoutInCell="true" allowOverlap="true">
          <wp:simplePos x="0" y="0"/>
          <wp:positionH relativeFrom="column">
            <wp:posOffset>745490</wp:posOffset>
          </wp:positionH>
          <wp:positionV relativeFrom="paragraph">
            <wp:posOffset>114935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664EE">
      <w:rPr>
        <w:rFonts w:ascii="Times New Roman" w:hAnsi="Times New Roman" w:cs="Times New Roman"/>
      </w:rPr>
      <w:t>1813/13</w:t>
    </w:r>
    <w:r w:rsidR="007E781F">
      <w:rPr>
        <w:rFonts w:ascii="Times New Roman" w:hAnsi="Times New Roman" w:cs="Times New Roman"/>
      </w:rPr>
      <w:t>-60</w:t>
    </w:r>
  </w:p>
  <w:p w:rsidR="00615353" w:rsidP="00615353" w:rsidRDefault="00615353">
    <w:pPr>
      <w:pStyle w:val="Zaglavlje"/>
    </w:pPr>
  </w:p>
  <w:p w:rsidR="00615353" w:rsidP="00615353" w:rsidRDefault="00615353">
    <w:pPr>
      <w:pStyle w:val="Zaglavlje"/>
    </w:pPr>
  </w:p>
  <w:p w:rsidR="00615353" w:rsidP="00615353" w:rsidRDefault="00615353">
    <w:pPr>
      <w:pStyle w:val="Zaglavlje"/>
    </w:pPr>
  </w:p>
  <w:p w:rsidR="00615353" w:rsidP="009664EE" w:rsidRDefault="00615353">
    <w:pPr>
      <w:pStyle w:val="Zaglavlje"/>
      <w:jc w:val="right"/>
    </w:pPr>
  </w:p>
  <w:p w:rsidR="00615353" w:rsidP="00615353" w:rsidRDefault="00615353">
    <w:pPr>
      <w:pStyle w:val="Zaglavlje"/>
    </w:pPr>
  </w:p>
  <w:p w:rsidRPr="00615353" w:rsidR="00615353" w:rsidP="00615353" w:rsidRDefault="00615353">
    <w:pPr>
      <w:pStyle w:val="Zaglavlje"/>
      <w:ind w:left="426"/>
      <w:rPr>
        <w:rFonts w:ascii="Times New Roman" w:hAnsi="Times New Roman" w:cs="Times New Roman"/>
      </w:rPr>
    </w:pPr>
    <w:r w:rsidRPr="00615353">
      <w:rPr>
        <w:rFonts w:ascii="Times New Roman" w:hAnsi="Times New Roman" w:cs="Times New Roman"/>
      </w:rPr>
      <w:t>REPUBLIKA HRVATSKA</w:t>
    </w:r>
  </w:p>
  <w:p w:rsidRPr="00615353" w:rsidR="00615353" w:rsidP="00615353" w:rsidRDefault="00615353">
    <w:pPr>
      <w:pStyle w:val="Zaglavlje"/>
      <w:ind w:left="426"/>
      <w:rPr>
        <w:rFonts w:ascii="Times New Roman" w:hAnsi="Times New Roman" w:cs="Times New Roman"/>
      </w:rPr>
    </w:pPr>
    <w:r w:rsidRPr="00615353">
      <w:rPr>
        <w:rFonts w:ascii="Times New Roman" w:hAnsi="Times New Roman" w:cs="Times New Roman"/>
      </w:rPr>
      <w:t>Trgovački sud u Zagrebu</w:t>
    </w:r>
  </w:p>
  <w:p w:rsidRPr="00615353" w:rsidR="00615353" w:rsidP="00615353" w:rsidRDefault="00615353">
    <w:pPr>
      <w:pStyle w:val="Zaglavlje"/>
      <w:ind w:left="426"/>
      <w:rPr>
        <w:rFonts w:ascii="Times New Roman" w:hAnsi="Times New Roman" w:cs="Times New Roman"/>
      </w:rPr>
    </w:pPr>
    <w:r w:rsidRPr="00615353">
      <w:rPr>
        <w:rFonts w:ascii="Times New Roman" w:hAnsi="Times New Roman" w:cs="Times New Roman"/>
      </w:rPr>
      <w:t>Zagreb</w:t>
    </w:r>
    <w:r w:rsidR="00011C5D">
      <w:rPr>
        <w:rFonts w:ascii="Times New Roman" w:hAnsi="Times New Roman" w:cs="Times New Roman"/>
      </w:rPr>
      <w:t>, Amruševa 2/II, desno (p.p. 432</w:t>
    </w:r>
    <w:r w:rsidRPr="00615353">
      <w:rPr>
        <w:rFonts w:ascii="Times New Roman" w:hAnsi="Times New Roman" w:cs="Times New Roman"/>
      </w:rPr>
      <w:t>)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ilvl="0" w:tplc="2A0C8A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82E4E3B"/>
    <w:multiLevelType w:val="hybridMultilevel"/>
    <w:tmpl w:val="EB5CEB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285C0B11"/>
    <w:multiLevelType w:val="hybridMultilevel"/>
    <w:tmpl w:val="0910F1B0"/>
    <w:lvl w:ilvl="0" w:tplc="C3ECEA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6155FF"/>
    <w:multiLevelType w:val="hybridMultilevel"/>
    <w:tmpl w:val="DC64A58C"/>
    <w:lvl w:ilvl="0" w:tplc="04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478D205E"/>
    <w:multiLevelType w:val="hybridMultilevel"/>
    <w:tmpl w:val="129E9B26"/>
    <w:lvl w:ilvl="0" w:tplc="989AEF52">
      <w:start w:val="1"/>
      <w:numFmt w:val="decimal"/>
      <w:lvlText w:val="%1.)"/>
      <w:lvlJc w:val="left"/>
      <w:pPr>
        <w:ind w:left="720" w:hanging="360"/>
      </w:pPr>
      <w:rPr>
        <w:rFonts w:hint="default" w:cs="Times New Roman"/>
        <w:b w:val="false"/>
        <w:i w:val="false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ilvl="0" w:tplc="1C9E1AC2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AD094E"/>
    <w:multiLevelType w:val="hybridMultilevel"/>
    <w:tmpl w:val="4C46699C"/>
    <w:lvl w:ilvl="0" w:tplc="25F0E742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D73"/>
    <w:rsid w:val="00011C5D"/>
    <w:rsid w:val="00031BD1"/>
    <w:rsid w:val="00044A6C"/>
    <w:rsid w:val="000631F5"/>
    <w:rsid w:val="00070990"/>
    <w:rsid w:val="00074813"/>
    <w:rsid w:val="000806DC"/>
    <w:rsid w:val="00084F15"/>
    <w:rsid w:val="00092729"/>
    <w:rsid w:val="000A7466"/>
    <w:rsid w:val="000B4D83"/>
    <w:rsid w:val="000F28F0"/>
    <w:rsid w:val="00102074"/>
    <w:rsid w:val="001160F4"/>
    <w:rsid w:val="001223E5"/>
    <w:rsid w:val="001362F2"/>
    <w:rsid w:val="00136F37"/>
    <w:rsid w:val="00172E8C"/>
    <w:rsid w:val="0018660A"/>
    <w:rsid w:val="00186AAA"/>
    <w:rsid w:val="001D7D9C"/>
    <w:rsid w:val="00206D73"/>
    <w:rsid w:val="00212403"/>
    <w:rsid w:val="00226453"/>
    <w:rsid w:val="002B6948"/>
    <w:rsid w:val="002D0641"/>
    <w:rsid w:val="002E7578"/>
    <w:rsid w:val="0032510B"/>
    <w:rsid w:val="0033476E"/>
    <w:rsid w:val="00341027"/>
    <w:rsid w:val="00343986"/>
    <w:rsid w:val="00350734"/>
    <w:rsid w:val="0037148D"/>
    <w:rsid w:val="003B1B8F"/>
    <w:rsid w:val="003D52BE"/>
    <w:rsid w:val="003E29C9"/>
    <w:rsid w:val="003E571B"/>
    <w:rsid w:val="0041237B"/>
    <w:rsid w:val="00443B8B"/>
    <w:rsid w:val="00456B95"/>
    <w:rsid w:val="0048321A"/>
    <w:rsid w:val="00496B35"/>
    <w:rsid w:val="00497169"/>
    <w:rsid w:val="004A56A7"/>
    <w:rsid w:val="004B5311"/>
    <w:rsid w:val="004C20ED"/>
    <w:rsid w:val="004C4FBD"/>
    <w:rsid w:val="004C627A"/>
    <w:rsid w:val="004D018C"/>
    <w:rsid w:val="004D6CA3"/>
    <w:rsid w:val="004E1E60"/>
    <w:rsid w:val="004E5BB3"/>
    <w:rsid w:val="004F4818"/>
    <w:rsid w:val="005217A6"/>
    <w:rsid w:val="0056700C"/>
    <w:rsid w:val="00576336"/>
    <w:rsid w:val="00584810"/>
    <w:rsid w:val="005B0DFF"/>
    <w:rsid w:val="005C73B1"/>
    <w:rsid w:val="005C7973"/>
    <w:rsid w:val="005D0017"/>
    <w:rsid w:val="00604D11"/>
    <w:rsid w:val="00605E7A"/>
    <w:rsid w:val="00615353"/>
    <w:rsid w:val="006330AD"/>
    <w:rsid w:val="006576CB"/>
    <w:rsid w:val="006D1307"/>
    <w:rsid w:val="006F2644"/>
    <w:rsid w:val="007228C3"/>
    <w:rsid w:val="00736E97"/>
    <w:rsid w:val="00742763"/>
    <w:rsid w:val="00766DE5"/>
    <w:rsid w:val="007734C5"/>
    <w:rsid w:val="007773AE"/>
    <w:rsid w:val="00783A29"/>
    <w:rsid w:val="007D4DA8"/>
    <w:rsid w:val="007D7D51"/>
    <w:rsid w:val="007E6E94"/>
    <w:rsid w:val="007E781F"/>
    <w:rsid w:val="007F327A"/>
    <w:rsid w:val="00811668"/>
    <w:rsid w:val="0086691F"/>
    <w:rsid w:val="0087281A"/>
    <w:rsid w:val="00891C7F"/>
    <w:rsid w:val="008A0D52"/>
    <w:rsid w:val="008A45CC"/>
    <w:rsid w:val="008E4C4A"/>
    <w:rsid w:val="00903C04"/>
    <w:rsid w:val="009060A6"/>
    <w:rsid w:val="00906B75"/>
    <w:rsid w:val="009664EE"/>
    <w:rsid w:val="0097220F"/>
    <w:rsid w:val="009D1AB8"/>
    <w:rsid w:val="009F7980"/>
    <w:rsid w:val="00A51211"/>
    <w:rsid w:val="00A716CD"/>
    <w:rsid w:val="00A85CBD"/>
    <w:rsid w:val="00A87A20"/>
    <w:rsid w:val="00AB3865"/>
    <w:rsid w:val="00AC07F3"/>
    <w:rsid w:val="00B01157"/>
    <w:rsid w:val="00B1262E"/>
    <w:rsid w:val="00B13E5C"/>
    <w:rsid w:val="00B22621"/>
    <w:rsid w:val="00B52EE2"/>
    <w:rsid w:val="00B7060A"/>
    <w:rsid w:val="00B9713B"/>
    <w:rsid w:val="00BA2D76"/>
    <w:rsid w:val="00BC0AB0"/>
    <w:rsid w:val="00BC662D"/>
    <w:rsid w:val="00BE01E1"/>
    <w:rsid w:val="00BE490C"/>
    <w:rsid w:val="00BF2A78"/>
    <w:rsid w:val="00BF32F5"/>
    <w:rsid w:val="00BF3D6E"/>
    <w:rsid w:val="00C2442D"/>
    <w:rsid w:val="00C61830"/>
    <w:rsid w:val="00C81584"/>
    <w:rsid w:val="00C81CBA"/>
    <w:rsid w:val="00C837AC"/>
    <w:rsid w:val="00CA7CB3"/>
    <w:rsid w:val="00CC1B9F"/>
    <w:rsid w:val="00D050F1"/>
    <w:rsid w:val="00D078B6"/>
    <w:rsid w:val="00D12628"/>
    <w:rsid w:val="00D44C11"/>
    <w:rsid w:val="00D517C6"/>
    <w:rsid w:val="00D66D38"/>
    <w:rsid w:val="00D752E5"/>
    <w:rsid w:val="00D870E5"/>
    <w:rsid w:val="00D9136B"/>
    <w:rsid w:val="00DA4238"/>
    <w:rsid w:val="00DA7155"/>
    <w:rsid w:val="00E03678"/>
    <w:rsid w:val="00E42AD0"/>
    <w:rsid w:val="00E521F6"/>
    <w:rsid w:val="00E77C6B"/>
    <w:rsid w:val="00E807D8"/>
    <w:rsid w:val="00E84980"/>
    <w:rsid w:val="00EA23B2"/>
    <w:rsid w:val="00EB6EE8"/>
    <w:rsid w:val="00EC2FCC"/>
    <w:rsid w:val="00EC5D97"/>
    <w:rsid w:val="00F26BDD"/>
    <w:rsid w:val="00F36AE7"/>
    <w:rsid w:val="00F46CB3"/>
    <w:rsid w:val="00F47F5A"/>
    <w:rsid w:val="00F632B7"/>
    <w:rsid w:val="00F8488D"/>
    <w:rsid w:val="00FB70C8"/>
    <w:rsid w:val="00FB7F97"/>
    <w:rsid w:val="00FD302D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45057" v:ext="edit"/>
    <o:shapelayout v:ext="edit">
      <o:idmap data="1" v:ext="edit"/>
    </o:shapelayout>
  </w:shapeDefaults>
  <w:decimalSymbol w:val=","/>
  <w:listSeparator w:val=";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autoSpaceDE w:val="false"/>
      <w:autoSpaceDN w:val="false"/>
      <w:spacing w:after="0" w:line="240" w:lineRule="auto"/>
    </w:pPr>
    <w:rPr>
      <w:rFonts w:ascii="Arial" w:hAnsi="Arial" w:cs="Arial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val="en-GB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3Char" w:customStyle="true">
    <w:name w:val="Naslov 3 Char"/>
    <w:basedOn w:val="Zadanifontodlomka"/>
    <w:link w:val="Naslov3"/>
    <w:uiPriority w:val="9"/>
    <w:semiHidden/>
    <w:locked/>
    <w:rPr>
      <w:rFonts w:cs="Times New Roman" w:asciiTheme="majorHAnsi" w:hAnsiTheme="majorHAnsi" w:eastAsiaTheme="majorEastAsia"/>
      <w:b/>
      <w:bCs/>
      <w:sz w:val="26"/>
      <w:szCs w:val="26"/>
    </w:rPr>
  </w:style>
  <w:style w:type="paragraph" w:styleId="Kartadokumenta">
    <w:name w:val="Document Map"/>
    <w:basedOn w:val="Normal"/>
    <w:link w:val="KartadokumentaChar"/>
    <w:uiPriority w:val="99"/>
    <w:semiHidden/>
    <w:pPr>
      <w:shd w:val="clear" w:color="auto" w:fill="000080"/>
    </w:pPr>
    <w:rPr>
      <w:rFonts w:ascii="Tahoma" w:hAnsi="Tahoma" w:cs="Tahoma"/>
    </w:rPr>
  </w:style>
  <w:style w:type="character" w:styleId="KartadokumentaChar" w:customStyle="true">
    <w:name w:val="Karta dokumenta Char"/>
    <w:basedOn w:val="Zadanifontodlomka"/>
    <w:link w:val="Kartadokumenta"/>
    <w:uiPriority w:val="99"/>
    <w:semiHidden/>
    <w:locked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Pr>
      <w:rFonts w:ascii="Arial" w:hAnsi="Arial" w:cs="Arial"/>
      <w:sz w:val="24"/>
      <w:szCs w:val="24"/>
    </w:rPr>
  </w:style>
  <w:style w:type="character" w:styleId="Brojstranice">
    <w:name w:val="page number"/>
    <w:basedOn w:val="Zadanifontodlomka"/>
    <w:uiPriority w:val="99"/>
    <w:rPr>
      <w:rFonts w:cs="Times New Roman"/>
    </w:rPr>
  </w:style>
  <w:style w:type="paragraph" w:styleId="Tijeloteksta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Pr>
      <w:rFonts w:ascii="Arial" w:hAnsi="Arial" w:cs="Arial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060A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locked/>
    <w:rsid w:val="009060A6"/>
    <w:rPr>
      <w:rFonts w:ascii="Arial" w:hAnsi="Arial" w:cs="Arial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0207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102074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806D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31B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1BD1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1BD1"/>
    <w:rPr>
      <w:rFonts w:ascii="Times New Roman" w:hAnsi="Times New Roman" w:cs="Times New Roman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1BD1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1BD1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060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9060A6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0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1020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806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B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BD1"/>
    <w:rPr>
      <w:rFonts w:ascii="Times New Roman" w:cs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B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B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St-1813/2013</izvorni_sadrzaj>
    <derivirana_varijabla naziv="DomainObject.Predmet.OznakaBroj_1">St-1813/2013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kod n</izvorni_sadrzaj>
    <derivirana_varijabla naziv="DomainObject.Predmet.PrimjedbaSuca_1">2 kod n</derivirana_varijabla>
  </DomainObject.Predmet.PrimjedbaSuca>
  <DomainObject.Predmet.ProtustrankaFormated>
    <izvorni_sadrzaj>  GRE-KOL d.o.o. za unutrašnju i vanjsku trgovinu, građevinarstvo i usluge zastupanog po punomoćniku Tomislav Gregčević; Natalija Gregčević</izvorni_sadrzaj>
    <derivirana_varijabla naziv="DomainObject.Predmet.ProtustrankaFormated_1">  GRE-KOL d.o.o. za unutrašnju i vanjsku trgovinu, građevinarstvo i usluge zastupanog po punomoćniku Tomislav Gregčević; Natalija Gregčević</derivirana_varijabla>
  </DomainObject.Predmet.ProtustrankaFormated>
  <DomainObject.Predmet.ProtustrankaFormatedOIB>
    <izvorni_sadrzaj>  GRE-KOL d.o.o. za unutrašnju i vanjsku trgovinu, građevinarstvo i usluge, OIB 54670335457 zastupanog po punomoćniku Tomislav Gregčević; Natalija Gregčević</izvorni_sadrzaj>
    <derivirana_varijabla naziv="DomainObject.Predmet.ProtustrankaFormatedOIB_1">  GRE-KOL d.o.o. za unutrašnju i vanjsku trgovinu, građevinarstvo i usluge, OIB 54670335457 zastupanog po punomoćniku Tomislav Gregčević; Natalija Gregčević</derivirana_varijabla>
  </DomainObject.Predmet.ProtustrankaFormatedOIB>
  <DomainObject.Predmet.ProtustrankaFormatedWithAdress>
    <izvorni_sadrzaj> GRE-KOL d.o.o. za unutrašnju i vanjsku trgovinu, građevinarstvo i usluge, ŽUTIČKA BB, DONJI ŠARAMPOV, 10310 Ivanić-Grad zastupanog po punomoćniku Tomislav Gregčević; Natalija Gregčević</izvorni_sadrzaj>
    <derivirana_varijabla naziv="DomainObject.Predmet.ProtustrankaFormatedWithAdress_1"> GRE-KOL d.o.o. za unutrašnju i vanjsku trgovinu, građevinarstvo i usluge, ŽUTIČKA BB, DONJI ŠARAMPOV, 10310 Ivanić-Grad zastupanog po punomoćniku Tomislav Gregčević; Natalija Gregčević</derivirana_varijabla>
  </DomainObject.Predmet.ProtustrankaFormatedWithAdress>
  <DomainObject.Predmet.ProtustrankaFormatedWithAdressOIB>
    <izvorni_sadrzaj> GRE-KOL d.o.o. za unutrašnju i vanjsku trgovinu, građevinarstvo i usluge, OIB 54670335457, ŽUTIČKA BB, DONJI ŠARAMPOV, 10310 Ivanić-Grad zastupanog po punomoćniku Tomislav Gregčević; Natalija Gregčević</izvorni_sadrzaj>
    <derivirana_varijabla naziv="DomainObject.Predmet.ProtustrankaFormatedWithAdressOIB_1"> GRE-KOL d.o.o. za unutrašnju i vanjsku trgovinu, građevinarstvo i usluge, OIB 54670335457, ŽUTIČKA BB, DONJI ŠARAMPOV, 10310 Ivanić-Grad zastupanog po punomoćniku Tomislav Gregčević; Natalija Gregčević</derivirana_varijabla>
  </DomainObject.Predmet.ProtustrankaFormatedWithAdressOIB>
  <DomainObject.Predmet.ProtustrankaWithAdress>
    <izvorni_sadrzaj>GRE-KOL d.o.o. za unutrašnju i vanjsku trgovinu, građevinarstvo i usluge ŽUTIČKA BB, DONJI ŠARAMPOV, 10310 Ivanić-Grad</izvorni_sadrzaj>
    <derivirana_varijabla naziv="DomainObject.Predmet.ProtustrankaWithAdress_1">GRE-KOL d.o.o. za unutrašnju i vanjsku trgovinu, građevinarstvo i usluge ŽUTIČKA BB, DONJI ŠARAMPOV, 10310 Ivanić-Grad</derivirana_varijabla>
  </DomainObject.Predmet.ProtustrankaWithAdress>
  <DomainObject.Predmet.ProtustrankaWithAdressOIB>
    <izvorni_sadrzaj>GRE-KOL d.o.o. za unutrašnju i vanjsku trgovinu, građevinarstvo i usluge, OIB 54670335457, ŽUTIČKA BB, DONJI ŠARAMPOV, 10310 Ivanić-Grad</izvorni_sadrzaj>
    <derivirana_varijabla naziv="DomainObject.Predmet.ProtustrankaWithAdressOIB_1">GRE-KOL d.o.o. za unutrašnju i vanjsku trgovinu, građevinarstvo i usluge, OIB 54670335457, ŽUTIČKA BB, DONJI ŠARAMPOV, 10310 Ivanić-Grad</derivirana_varijabla>
  </DomainObject.Predmet.ProtustrankaWithAdressOIB>
  <DomainObject.Predmet.ProtustrankaNazivFormated>
    <izvorni_sadrzaj>GRE-KOL d.o.o. za unutrašnju i vanjsku trgovinu, građevinarstvo i usluge</izvorni_sadrzaj>
    <derivirana_varijabla naziv="DomainObject.Predmet.ProtustrankaNazivFormated_1">GRE-KOL d.o.o. za unutrašnju i vanjsku trgovinu, građevinarstvo i usluge</derivirana_varijabla>
  </DomainObject.Predmet.ProtustrankaNazivFormated>
  <DomainObject.Predmet.ProtustrankaNazivFormatedOIB>
    <izvorni_sadrzaj>GRE-KOL d.o.o. za unutrašnju i vanjsku trgovinu, građevinarstvo i usluge, OIB 54670335457</izvorni_sadrzaj>
    <derivirana_varijabla naziv="DomainObject.Predmet.ProtustrankaNazivFormatedOIB_1">GRE-KOL d.o.o. za unutrašnju i vanjsku trgovinu, građevinarstvo i usluge, OIB 54670335457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GRE-KOL d.o.o. za unutrašnju i vanjsku trgovinu, građevinarstvo i usluge zastupanog po punomoćniku Tomislav Gregčević; Natalija Gregčević</item>
    </izvorni_sadrzaj>
    <derivirana_varijabla naziv="DomainObject.Predmet.ProtuStrankaListFormated_1">
      <item>GRE-KOL d.o.o. za unutrašnju i vanjsku trgovinu, građevinarstvo i usluge zastupanog po punomoćniku Tomislav Gregčević; Natalija Gregčević</item>
    </derivirana_varijabla>
  </DomainObject.Predmet.ProtuStrankaListFormated>
  <DomainObject.Predmet.ProtuStrankaListFormatedOIB>
    <izvorni_sadrzaj>
      <item>GRE-KOL d.o.o. za unutrašnju i vanjsku trgovinu, građevinarstvo i usluge, OIB 54670335457 zastupanog po punomoćniku Tomislav Gregčević; Natalija Gregčević</item>
    </izvorni_sadrzaj>
    <derivirana_varijabla naziv="DomainObject.Predmet.ProtuStrankaListFormatedOIB_1">
      <item>GRE-KOL d.o.o. za unutrašnju i vanjsku trgovinu, građevinarstvo i usluge, OIB 54670335457 zastupanog po punomoćniku Tomislav Gregčević; Natalija Gregčević</item>
    </derivirana_varijabla>
  </DomainObject.Predmet.ProtuStrankaListFormatedOIB>
  <DomainObject.Predmet.ProtuStrankaListFormatedWithAdress>
    <izvorni_sadrzaj>
      <item>GRE-KOL d.o.o. za unutrašnju i vanjsku trgovinu, građevinarstvo i usluge, ŽUTIČKA BB, DONJI ŠARAMPOV, 10310 Ivanić-Grad zastupanog po punomoćniku Tomislav Gregčević; Natalija Gregčević</item>
    </izvorni_sadrzaj>
    <derivirana_varijabla naziv="DomainObject.Predmet.ProtuStrankaListFormatedWithAdress_1">
      <item>GRE-KOL d.o.o. za unutrašnju i vanjsku trgovinu, građevinarstvo i usluge, ŽUTIČKA BB, DONJI ŠARAMPOV, 10310 Ivanić-Grad zastupanog po punomoćniku Tomislav Gregčević; Natalija Gregčević</item>
    </derivirana_varijabla>
  </DomainObject.Predmet.ProtuStrankaListFormatedWithAdress>
  <DomainObject.Predmet.ProtuStrankaListFormatedWithAdressOIB>
    <izvorni_sadrzaj>
      <item>GRE-KOL d.o.o. za unutrašnju i vanjsku trgovinu, građevinarstvo i usluge, OIB 54670335457, ŽUTIČKA BB, DONJI ŠARAMPOV, 10310 Ivanić-Grad zastupanog po punomoćniku Tomislav Gregčević; Natalija Gregčević</item>
    </izvorni_sadrzaj>
    <derivirana_varijabla naziv="DomainObject.Predmet.ProtuStrankaListFormatedWithAdressOIB_1">
      <item>GRE-KOL d.o.o. za unutrašnju i vanjsku trgovinu, građevinarstvo i usluge, OIB 54670335457, ŽUTIČKA BB, DONJI ŠARAMPOV, 10310 Ivanić-Grad zastupanog po punomoćniku Tomislav Gregčević; Natalija Gregčević</item>
    </derivirana_varijabla>
  </DomainObject.Predmet.ProtuStrankaListFormatedWithAdressOIB>
  <DomainObject.Predmet.ProtuStrankaListNazivFormated>
    <izvorni_sadrzaj>
      <item>GRE-KOL d.o.o. za unutrašnju i vanjsku trgovinu, građevinarstvo i usluge</item>
    </izvorni_sadrzaj>
    <derivirana_varijabla naziv="DomainObject.Predmet.ProtuStrankaListNazivFormated_1">
      <item>GRE-KOL d.o.o. za unutrašnju i vanjsku trgovinu, građevinarstvo i usluge</item>
    </derivirana_varijabla>
  </DomainObject.Predmet.ProtuStrankaListNazivFormated>
  <DomainObject.Predmet.ProtuStrankaListNazivFormatedOIB>
    <izvorni_sadrzaj>
      <item>GRE-KOL d.o.o. za unutrašnju i vanjsku trgovinu, građevinarstvo i usluge, OIB 54670335457</item>
    </izvorni_sadrzaj>
    <derivirana_varijabla naziv="DomainObject.Predmet.ProtuStrankaListNazivFormatedOIB_1">
      <item>GRE-KOL d.o.o. za unutrašnju i vanjsku trgovinu, građevinarstvo i usluge, OIB 54670335457</item>
    </derivirana_varijabla>
  </DomainObject.Predmet.ProtuStrankaListNazivFormatedOIB>
  <DomainObject.Predmet.OstaliListFormated>
    <izvorni_sadrzaj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</item>
      <item>SLATINSKA BANKA d.d.</item>
      <item>Damir Garašić</item>
      <item>HRVATSKE ŠUME društvo s ograničenom odgovornošću</item>
      <item>RH,MF, Porezna uprava</item>
      <item>H-ABDUCO društvo s ograničenom odgovornošću za usluge</item>
      <item>ŽITO d.o.o.</item>
      <item>GRAD IVANIĆ - GRAD</item>
      <item>HYPO LEASING KROATIEN d.o.o.</item>
      <item>HBOR</item>
      <item>ŽDO VELIKA GORICA</item>
    </izvorni_sadrzaj>
    <derivirana_varijabla naziv="DomainObject.Predmet.OstaliListFormated_1"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</item>
      <item>SLATINSKA BANKA d.d.</item>
      <item>Damir Garašić</item>
      <item>HRVATSKE ŠUME društvo s ograničenom odgovornošću</item>
      <item>RH,MF, Porezna uprava</item>
      <item>H-ABDUCO društvo s ograničenom odgovornošću za usluge</item>
      <item>ŽITO d.o.o.</item>
      <item>GRAD IVANIĆ - GRAD</item>
      <item>HYPO LEASING KROATIEN d.o.o.</item>
      <item>HBOR</item>
      <item>ŽDO VELIKA GORICA</item>
    </derivirana_varijabla>
  </DomainObject.Predmet.OstaliListFormated>
  <DomainObject.Predmet.OstaliListFormatedOIB>
    <izvorni_sadrzaj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  <item>H-ABDUCO društvo s ograničenom odgovornošću za usluge, OIB 13667298928</item>
      <item>ŽITO d.o.o.</item>
      <item>GRAD IVANIĆ - GRAD, OIB 52339045122</item>
      <item>HYPO LEASING KROATIEN d.o.o., OIB 87064273078</item>
      <item>HBOR</item>
      <item>ŽDO VELIKA GORICA</item>
    </izvorni_sadrzaj>
    <derivirana_varijabla naziv="DomainObject.Predmet.OstaliListFormatedOIB_1">
      <item>Tomislav Gregčević punomoćnik sudionika u postupku GRE-KOL d.o.o. za unutrašnju i vanjsku trgovinu, građevinarstvo i usluge</item>
      <item>Natalija Gregčević punomoćnik sudionika u postupku GRE-KOL d.o.o. za unutrašnju i vanjsku trgovinu, građevinarstvo i usluge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  <item>H-ABDUCO društvo s ograničenom odgovornošću za usluge, OIB 13667298928</item>
      <item>ŽITO d.o.o.</item>
      <item>GRAD IVANIĆ - GRAD, OIB 52339045122</item>
      <item>HYPO LEASING KROATIEN d.o.o., OIB 87064273078</item>
      <item>HBOR</item>
      <item>ŽDO VELIKA GORICA</item>
    </derivirana_varijabla>
  </DomainObject.Predmet.OstaliListFormatedOIB>
  <DomainObject.Predmet.OstaliListFormatedWithAdress>
    <izvorni_sadrzaj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Vrtlarska 3, 10000 Zagreb</item>
      <item>SLATINSKA BANKA d.d., Vladimira Nazora 2, 33520 Slatina</item>
      <item>Damir Garašić, Karlovačka Cesta 65, 10436 Rakov Potok</item>
      <item>HRVATSKE ŠUME društvo s ograničenom odgovornošću, Ul.Ljudevita Farkaša Vukotinovića 2, Zagreb</item>
      <item>RH,MF, Porezna uprava</item>
      <item>H-ABDUCO društvo s ograničenom odgovornošću za usluge, Slavonska avenija 6A , 10000 Zagreb</item>
      <item>ŽITO d.o.o., Đakovština 3, 31000 Osijek</item>
      <item>GRAD IVANIĆ - GRAD, Park hrvatskih branitelja 1, 10310 Ivanić-Grad</item>
      <item>HYPO LEASING KROATIEN d.o.o., Koranska 16, 10000 Zagreb</item>
      <item>HBOR, Strossmayerov trg 9, 10000 Zagreb</item>
      <item>ŽDO VELIKA GORICA, Hrvatske bratske zajednice 1, 10410 Velika Gorica</item>
    </izvorni_sadrzaj>
    <derivirana_varijabla naziv="DomainObject.Predmet.OstaliListFormatedWithAdress_1"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Vrtlarska 3, 10000 Zagreb</item>
      <item>SLATINSKA BANKA d.d., Vladimira Nazora 2, 33520 Slatina</item>
      <item>Damir Garašić, Karlovačka Cesta 65, 10436 Rakov Potok</item>
      <item>HRVATSKE ŠUME društvo s ograničenom odgovornošću, Ul.Ljudevita Farkaša Vukotinovića 2, Zagreb</item>
      <item>RH,MF, Porezna uprava</item>
      <item>H-ABDUCO društvo s ograničenom odgovornošću za usluge, Slavonska avenija 6A , 10000 Zagreb</item>
      <item>ŽITO d.o.o., Đakovština 3, 31000 Osijek</item>
      <item>GRAD IVANIĆ - GRAD, Park hrvatskih branitelja 1, 10310 Ivanić-Grad</item>
      <item>HYPO LEASING KROATIEN d.o.o., Koranska 16, 10000 Zagreb</item>
      <item>HBOR, Strossmayerov trg 9, 10000 Zagreb</item>
      <item>ŽDO VELIKA GORICA, Hrvatske bratske zajednice 1, 10410 Velika Gorica</item>
    </derivirana_varijabla>
  </DomainObject.Predmet.OstaliListFormatedWithAdress>
  <DomainObject.Predmet.OstaliListFormatedWithAdressOIB>
    <izvorni_sadrzaj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OIB 22593287559, Vrtlarska 3, 10000 Zagreb</item>
      <item>SLATINSKA BANKA d.d., OIB 42252496579, Vladimira Nazora 2, 33520 Slatina</item>
      <item>Damir Garašić, OIB 71075700447, Karlovačka Cesta 65, 10436 Rakov Potok</item>
      <item>HRVATSKE ŠUME društvo s ograničenom odgovornošću, OIB 69693144506, Ul.Ljudevita Farkaša Vukotinovića 2, Zagreb</item>
      <item>RH,MF, Porezna uprava</item>
      <item>H-ABDUCO društvo s ograničenom odgovornošću za usluge, OIB 13667298928, Slavonska avenija 6A , 10000 Zagreb</item>
      <item>ŽITO d.o.o., Đakovština 3, 31000 Osijek</item>
      <item>GRAD IVANIĆ - GRAD, OIB 52339045122, Park hrvatskih branitelja 1, 10310 Ivanić-Grad</item>
      <item>HYPO LEASING KROATIEN d.o.o., OIB 87064273078, Koranska 16, 10000 Zagreb</item>
      <item>HBOR, Strossmayerov trg 9, 10000 Zagreb</item>
      <item>ŽDO VELIKA GORICA, Hrvatske bratske zajednice 1, 10410 Velika Gorica</item>
    </izvorni_sadrzaj>
    <derivirana_varijabla naziv="DomainObject.Predmet.OstaliListFormatedWithAdressOIB_1">
      <item>Tomislav Gregčević, L. Dubrovčak, Radićeva 22, 10316 Lijevi Dubrovčak punomoćnik sudionika u postupku GRE-KOL d.o.o. za unutrašnju i vanjsku trgovinu, građevinarstvo i usluge</item>
      <item>Natalija Gregčević, B. Radić 22, 10316 Lijevi Dubrovčak punomoćnik sudionika u postupku GRE-KOL d.o.o. za unutrašnju i vanjsku trgovinu, građevinarstvo i usluge</item>
      <item>Marija Vujčić Turkulin, OIB 22593287559, Vrtlarska 3, 10000 Zagreb</item>
      <item>SLATINSKA BANKA d.d., OIB 42252496579, Vladimira Nazora 2, 33520 Slatina</item>
      <item>Damir Garašić, OIB 71075700447, Karlovačka Cesta 65, 10436 Rakov Potok</item>
      <item>HRVATSKE ŠUME društvo s ograničenom odgovornošću, OIB 69693144506, Ul.Ljudevita Farkaša Vukotinovića 2, Zagreb</item>
      <item>RH,MF, Porezna uprava</item>
      <item>H-ABDUCO društvo s ograničenom odgovornošću za usluge, OIB 13667298928, Slavonska avenija 6A , 10000 Zagreb</item>
      <item>ŽITO d.o.o., Đakovština 3, 31000 Osijek</item>
      <item>GRAD IVANIĆ - GRAD, OIB 52339045122, Park hrvatskih branitelja 1, 10310 Ivanić-Grad</item>
      <item>HYPO LEASING KROATIEN d.o.o., OIB 87064273078, Koranska 16, 10000 Zagreb</item>
      <item>HBOR, Strossmayerov trg 9, 10000 Zagreb</item>
      <item>ŽDO VELIKA GORICA, Hrvatske bratske zajednice 1, 10410 Velika Gorica</item>
    </derivirana_varijabla>
  </DomainObject.Predmet.OstaliListFormatedWithAdressOIB>
  <DomainObject.Predmet.OstaliListNazivFormated>
    <izvorni_sadrzaj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  <item>H-ABDUCO društvo s ograničenom odgovornošću za usluge</item>
      <item>ŽITO d.o.o.</item>
      <item>GRAD IVANIĆ - GRAD</item>
      <item>HYPO LEASING KROATIEN d.o.o.</item>
      <item>HBOR</item>
      <item>ŽDO VELIKA GORICA</item>
    </izvorni_sadrzaj>
    <derivirana_varijabla naziv="DomainObject.Predmet.OstaliListNazivFormated_1"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  <item>H-ABDUCO društvo s ograničenom odgovornošću za usluge</item>
      <item>ŽITO d.o.o.</item>
      <item>GRAD IVANIĆ - GRAD</item>
      <item>HYPO LEASING KROATIEN d.o.o.</item>
      <item>HBOR</item>
      <item>ŽDO VELIKA GORICA</item>
    </derivirana_varijabla>
  </DomainObject.Predmet.OstaliListNazivFormated>
  <DomainObject.Predmet.OstaliListNazivFormatedOIB>
    <izvorni_sadrzaj>
      <item>Tomislav Gregčević</item>
      <item>Natalija Gregčević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  <item>H-ABDUCO društvo s ograničenom odgovornošću za usluge, OIB 13667298928</item>
      <item>ŽITO d.o.o.</item>
      <item>GRAD IVANIĆ - GRAD, OIB 52339045122</item>
      <item>HYPO LEASING KROATIEN d.o.o., OIB 87064273078</item>
      <item>HBOR</item>
      <item>ŽDO VELIKA GORICA</item>
    </izvorni_sadrzaj>
    <derivirana_varijabla naziv="DomainObject.Predmet.OstaliListNazivFormatedOIB_1">
      <item>Tomislav Gregčević</item>
      <item>Natalija Gregčević</item>
      <item>Marija Vujčić Turkulin, OIB 22593287559</item>
      <item>SLATINSKA BANKA d.d., OIB 42252496579</item>
      <item>Damir Garašić, OIB 71075700447</item>
      <item>HRVATSKE ŠUME društvo s ograničenom odgovornošću, OIB 69693144506</item>
      <item>RH,MF, Porezna uprava</item>
      <item>H-ABDUCO društvo s ograničenom odgovornošću za usluge, OIB 13667298928</item>
      <item>ŽITO d.o.o.</item>
      <item>GRAD IVANIĆ - GRAD, OIB 52339045122</item>
      <item>HYPO LEASING KROATIEN d.o.o., OIB 87064273078</item>
      <item>HBOR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GRE-KOL d.o.o. za unutrašnju i vanjsku trgovinu, građevinarstvo i usluge</izvorni_sadrzaj>
    <derivirana_varijabla naziv="DomainObject.Predmet.ProtustrankaIDrugi_1">GRE-KOL d.o.o. za unutrašnju i vanjsku trgovinu, građevinarstvo i usluge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GRE-KOL d.o.o. za unutrašnju i vanjsku trgovinu, građevinarstvo i usluge, OIB 54670335457, ŽUTIČKA BB, DONJI ŠARAMPOV, 10310 Ivanić-Grad</izvorni_sadrzaj>
    <derivirana_varijabla naziv="DomainObject.Predmet.ProtustrankaIDrugiAdressOIB_1">GRE-KOL d.o.o. za unutrašnju i vanjsku trgovinu, građevinarstvo i usluge, OIB 54670335457, ŽUTIČKA BB, DONJI ŠARAMPOV,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GRE-KOL d.o.o. za unutrašnju i vanjsku trgovinu, građevinarstvo i usluge</item>
      <item>FINA</item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  <item>H-ABDUCO društvo s ograničenom odgovornošću za usluge</item>
      <item>ŽITO d.o.o.</item>
      <item>GRAD IVANIĆ - GRAD</item>
      <item>HYPO LEASING KROATIEN d.o.o.</item>
      <item>HBOR</item>
      <item>ŽDO VELIKA GORICA</item>
    </izvorni_sadrzaj>
    <derivirana_varijabla naziv="DomainObject.Predmet.SudioniciListNaziv_1">
      <item>GRE-KOL d.o.o. za unutrašnju i vanjsku trgovinu, građevinarstvo i usluge</item>
      <item>FINA</item>
      <item>Tomislav Gregčević</item>
      <item>Natalija Gregčević</item>
      <item>Marija Vujčić Turkulin</item>
      <item>SLATINSKA BANKA d.d.</item>
      <item>Damir Garašić</item>
      <item>HRVATSKE ŠUME društvo s ograničenom odgovornošću</item>
      <item>RH,MF, Porezna uprava</item>
      <item>H-ABDUCO društvo s ograničenom odgovornošću za usluge</item>
      <item>ŽITO d.o.o.</item>
      <item>GRAD IVANIĆ - GRAD</item>
      <item>HYPO LEASING KROATIEN d.o.o.</item>
      <item>HBOR</item>
      <item>ŽDO VELIKA GORICA</item>
    </derivirana_varijabla>
  </DomainObject.Predmet.SudioniciListNaziv>
  <DomainObject.Predmet.SudioniciListAdressOIB>
    <izvorni_sadrzaj>
      <item>GRE-KOL d.o.o. za unutrašnju i vanjsku trgovinu, građevinarstvo i usluge, OIB 54670335457, ŽUTIČKA BB, DONJI ŠARAMPOV,10310 Ivanić-Grad</item>
      <item>FINA, OIB 85821130368, ULICA GRADA VUKOVARA 70,10000 Zagreb</item>
      <item>Tomislav Gregčević, L. Dubrovčak, Radićeva 22,10316 Lijevi Dubrovčak</item>
      <item>Natalija Gregčević, B. Radić 22,10316 Lijevi Dubrovčak</item>
      <item>Marija Vujčić Turkulin, OIB 22593287559, Vrtlarska 3,10000 Zagreb</item>
      <item>SLATINSKA BANKA d.d., OIB 42252496579, Vladimira Nazora 2,33520 Slatina</item>
      <item>Damir Garašić, OIB 71075700447, Karlovačka Cesta 65,10436 Rakov Potok</item>
      <item>HRVATSKE ŠUME društvo s ograničenom odgovornošću, OIB 69693144506, Ul.Ljudevita Farkaša Vukotinovića 2,Zagreb</item>
      <item>RH,MF, Porezna uprava</item>
      <item>H-ABDUCO društvo s ograničenom odgovornošću za usluge, OIB 13667298928, Slavonska avenija 6A ,10000 Zagreb</item>
      <item>ŽITO d.o.o., Đakovština 3,31000 Osijek</item>
      <item>GRAD IVANIĆ - GRAD, OIB 52339045122, Park hrvatskih branitelja 1,10310 Ivanić-Grad</item>
      <item>HYPO LEASING KROATIEN d.o.o., OIB 87064273078, Koranska 16,10000 Zagreb</item>
      <item>HBOR, Strossmayerov trg 9,10000 Zagreb</item>
      <item>ŽDO VELIKA GORICA, Hrvatske bratske zajednice 1,10410 Velika Gorica</item>
    </izvorni_sadrzaj>
    <derivirana_varijabla naziv="DomainObject.Predmet.SudioniciListAdressOIB_1">
      <item>GRE-KOL d.o.o. za unutrašnju i vanjsku trgovinu, građevinarstvo i usluge, OIB 54670335457, ŽUTIČKA BB, DONJI ŠARAMPOV,10310 Ivanić-Grad</item>
      <item>FINA, OIB 85821130368, ULICA GRADA VUKOVARA 70,10000 Zagreb</item>
      <item>Tomislav Gregčević, L. Dubrovčak, Radićeva 22,10316 Lijevi Dubrovčak</item>
      <item>Natalija Gregčević, B. Radić 22,10316 Lijevi Dubrovčak</item>
      <item>Marija Vujčić Turkulin, OIB 22593287559, Vrtlarska 3,10000 Zagreb</item>
      <item>SLATINSKA BANKA d.d., OIB 42252496579, Vladimira Nazora 2,33520 Slatina</item>
      <item>Damir Garašić, OIB 71075700447, Karlovačka Cesta 65,10436 Rakov Potok</item>
      <item>HRVATSKE ŠUME društvo s ograničenom odgovornošću, OIB 69693144506, Ul.Ljudevita Farkaša Vukotinovića 2,Zagreb</item>
      <item>RH,MF, Porezna uprava</item>
      <item>H-ABDUCO društvo s ograničenom odgovornošću za usluge, OIB 13667298928, Slavonska avenija 6A ,10000 Zagreb</item>
      <item>ŽITO d.o.o., Đakovština 3,31000 Osijek</item>
      <item>GRAD IVANIĆ - GRAD, OIB 52339045122, Park hrvatskih branitelja 1,10310 Ivanić-Grad</item>
      <item>HYPO LEASING KROATIEN d.o.o., OIB 87064273078, Koranska 16,10000 Zagreb</item>
      <item>HBOR, Strossmayerov trg 9,10000 Zagreb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54670335457</item>
      <item>, OIB 85821130368</item>
      <item>, OIB null</item>
      <item>, OIB null</item>
      <item>, OIB 22593287559</item>
      <item>, OIB 42252496579</item>
      <item>, OIB 71075700447</item>
      <item>, OIB 69693144506</item>
      <item>, OIB null</item>
      <item>, OIB 13667298928</item>
      <item>, OIB null</item>
      <item>, OIB 52339045122</item>
      <item>, OIB 87064273078</item>
      <item>, OIB null</item>
      <item>, OIB null</item>
    </izvorni_sadrzaj>
    <derivirana_varijabla naziv="DomainObject.Predmet.SudioniciListNazivOIB_1">
      <item>, OIB 54670335457</item>
      <item>, OIB 85821130368</item>
      <item>, OIB null</item>
      <item>, OIB null</item>
      <item>, OIB 22593287559</item>
      <item>, OIB 42252496579</item>
      <item>, OIB 71075700447</item>
      <item>, OIB 69693144506</item>
      <item>, OIB null</item>
      <item>, OIB 13667298928</item>
      <item>, OIB null</item>
      <item>, OIB 52339045122</item>
      <item>, OIB 87064273078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St-1813/2013-52</izvorni_sadrzaj>
    <derivirana_varijabla naziv="DomainObject.PredzadnjaOdlukaIzPredmeta.Oznaka_1">St-1813/2013-52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9BF42-EE97-47D7-A52F-6A87124E795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516</properties:Words>
  <properties:Characters>2846</properties:Characters>
  <properties:Lines>63</properties:Lines>
  <properties:Paragraphs>33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2019-09-26T11:18:00Z</dcterms:created>
  <dc:creator>KDS - 8</dc:creator>
  <cp:lastModifiedBy>Slavica Grbić</cp:lastModifiedBy>
  <cp:lastPrinted>2019-09-26T11:09:00Z</cp:lastPrinted>
  <dcterms:modified xmlns:xsi="http://www.w3.org/2001/XMLSchema-instance" xsi:type="dcterms:W3CDTF">2019-09-26T11:21:00Z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(POVRAT JAMČEVINE - GRE - KOL- predložak.docx)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