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3041" w14:paraId="6213041" w:rsidRDefault="00B14284" w:rsidP="00E823A8" w:rsidR="00B14284" w:rsidRPr="006C099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0994">
        <w:rPr>
          <w:rFonts w:cs="Times New Roman" w:hAnsi="Times New Roman" w:ascii="Times New Roman"/>
          <w:sz w:val="24"/>
          <w:szCs w:val="24"/>
        </w:rPr>
        <w:tab/>
      </w:r>
      <w:r w:rsidR="00E823A8" w:rsidRPr="006C099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C099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99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C099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994" w:rsidP="007145AD" w:rsidR="006C0994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C0994" w:rsidRPr="006C0994">
        <w:rPr>
          <w:rFonts w:cs="Times New Roman" w:hAnsi="Times New Roman" w:ascii="Times New Roman"/>
          <w:sz w:val="24"/>
          <w:szCs w:val="24"/>
        </w:rPr>
        <w:t xml:space="preserve"> </w:t>
      </w:r>
      <w:r w:rsidRPr="006C099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C09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65B1A" w:rsidRPr="006C0994">
        <w:rPr>
          <w:rFonts w:cs="Times New Roman" w:hAnsi="Times New Roman" w:ascii="Times New Roman"/>
          <w:sz w:val="24"/>
          <w:szCs w:val="24"/>
        </w:rPr>
        <w:t>BOKSAČKI KLUB PREDATOR</w:t>
      </w:r>
      <w:r w:rsidR="006C0994">
        <w:rPr>
          <w:rFonts w:cs="Times New Roman" w:hAnsi="Times New Roman" w:ascii="Times New Roman"/>
          <w:sz w:val="24"/>
          <w:szCs w:val="24"/>
        </w:rPr>
        <w:t>,</w:t>
      </w:r>
      <w:r w:rsidR="00565B1A" w:rsidRPr="006C0994">
        <w:rPr>
          <w:rFonts w:cs="Times New Roman" w:hAnsi="Times New Roman" w:ascii="Times New Roman"/>
          <w:sz w:val="24"/>
          <w:szCs w:val="24"/>
        </w:rPr>
        <w:t xml:space="preserve"> Vrhovo 17, Rijeka ( OIB 02099339015 )</w:t>
      </w:r>
      <w:r w:rsidR="00047B9D" w:rsidRPr="006C099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0994">
        <w:rPr>
          <w:rFonts w:cs="Times New Roman" w:hAnsi="Times New Roman" w:ascii="Times New Roman"/>
          <w:sz w:val="24"/>
          <w:szCs w:val="24"/>
        </w:rPr>
        <w:t>dana</w:t>
      </w:r>
      <w:r w:rsidR="00A24B6C" w:rsidRPr="006C0994">
        <w:rPr>
          <w:rFonts w:cs="Times New Roman" w:hAnsi="Times New Roman" w:ascii="Times New Roman"/>
          <w:sz w:val="24"/>
          <w:szCs w:val="24"/>
        </w:rPr>
        <w:t xml:space="preserve"> </w:t>
      </w:r>
      <w:r w:rsidR="006C0994">
        <w:rPr>
          <w:rFonts w:cs="Times New Roman" w:hAnsi="Times New Roman" w:ascii="Times New Roman"/>
          <w:sz w:val="24"/>
          <w:szCs w:val="24"/>
        </w:rPr>
        <w:t>12</w:t>
      </w:r>
      <w:r w:rsidR="0032181B" w:rsidRPr="006C0994">
        <w:rPr>
          <w:rFonts w:cs="Times New Roman" w:hAnsi="Times New Roman" w:ascii="Times New Roman"/>
          <w:sz w:val="24"/>
          <w:szCs w:val="24"/>
        </w:rPr>
        <w:t xml:space="preserve">. </w:t>
      </w:r>
      <w:r w:rsidR="006C0994">
        <w:rPr>
          <w:rFonts w:cs="Times New Roman" w:hAnsi="Times New Roman" w:ascii="Times New Roman"/>
          <w:sz w:val="24"/>
          <w:szCs w:val="24"/>
        </w:rPr>
        <w:t>svibnja</w:t>
      </w:r>
      <w:r w:rsidR="0032181B" w:rsidRPr="006C099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0994">
        <w:rPr>
          <w:rFonts w:cs="Times New Roman" w:hAnsi="Times New Roman" w:ascii="Times New Roman"/>
          <w:sz w:val="24"/>
          <w:szCs w:val="24"/>
        </w:rPr>
        <w:t xml:space="preserve">2016. </w:t>
      </w:r>
      <w:r w:rsidRPr="006C099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C09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C09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I.</w:t>
      </w:r>
      <w:r w:rsidRPr="006C0994">
        <w:rPr>
          <w:rFonts w:cs="Times New Roman" w:hAnsi="Times New Roman" w:ascii="Times New Roman"/>
          <w:sz w:val="24"/>
          <w:szCs w:val="24"/>
        </w:rPr>
        <w:tab/>
      </w:r>
      <w:r w:rsidR="007145AD" w:rsidRPr="006C099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65B1A" w:rsidRPr="006C0994">
        <w:rPr>
          <w:rFonts w:cs="Times New Roman" w:hAnsi="Times New Roman" w:ascii="Times New Roman"/>
          <w:sz w:val="24"/>
          <w:szCs w:val="24"/>
        </w:rPr>
        <w:t>BOKSAČKI KLUB PREDATOR</w:t>
      </w:r>
      <w:r w:rsidR="00890E8B">
        <w:rPr>
          <w:rFonts w:cs="Times New Roman" w:hAnsi="Times New Roman" w:ascii="Times New Roman"/>
          <w:sz w:val="24"/>
          <w:szCs w:val="24"/>
        </w:rPr>
        <w:t>,</w:t>
      </w:r>
      <w:r w:rsidR="00565B1A" w:rsidRPr="006C0994">
        <w:rPr>
          <w:rFonts w:cs="Times New Roman" w:hAnsi="Times New Roman" w:ascii="Times New Roman"/>
          <w:sz w:val="24"/>
          <w:szCs w:val="24"/>
        </w:rPr>
        <w:t xml:space="preserve"> Vrhovo 17, Rijeka ( OIB 02099339015 )</w:t>
      </w:r>
      <w:r w:rsidR="007145AD" w:rsidRPr="006C0994">
        <w:rPr>
          <w:rFonts w:cs="Times New Roman" w:hAnsi="Times New Roman" w:ascii="Times New Roman"/>
          <w:sz w:val="24"/>
          <w:szCs w:val="24"/>
        </w:rPr>
        <w:t>.</w:t>
      </w:r>
      <w:r w:rsidR="00B14284" w:rsidRPr="006C099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90E8B">
        <w:rPr>
          <w:rFonts w:cs="Times New Roman" w:hAnsi="Times New Roman" w:ascii="Times New Roman"/>
          <w:sz w:val="24"/>
          <w:szCs w:val="24"/>
        </w:rPr>
        <w:t>12</w:t>
      </w:r>
      <w:r w:rsidR="0032181B" w:rsidRPr="006C0994">
        <w:rPr>
          <w:rFonts w:cs="Times New Roman" w:hAnsi="Times New Roman" w:ascii="Times New Roman"/>
          <w:sz w:val="24"/>
          <w:szCs w:val="24"/>
        </w:rPr>
        <w:t xml:space="preserve">. </w:t>
      </w:r>
      <w:r w:rsidR="00890E8B">
        <w:rPr>
          <w:rFonts w:cs="Times New Roman" w:hAnsi="Times New Roman" w:ascii="Times New Roman"/>
          <w:sz w:val="24"/>
          <w:szCs w:val="24"/>
        </w:rPr>
        <w:t>svibnja</w:t>
      </w:r>
      <w:r w:rsidR="0032181B" w:rsidRPr="006C0994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6C0994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6C0994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6C0994">
        <w:rPr>
          <w:rFonts w:cs="Times New Roman" w:hAnsi="Times New Roman" w:ascii="Times New Roman"/>
          <w:sz w:val="24"/>
          <w:szCs w:val="24"/>
        </w:rPr>
        <w:t xml:space="preserve"> </w:t>
      </w:r>
      <w:r w:rsidR="00890E8B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6C0994">
        <w:rPr>
          <w:rFonts w:cs="Times New Roman" w:hAnsi="Times New Roman" w:ascii="Times New Roman"/>
          <w:sz w:val="24"/>
          <w:szCs w:val="24"/>
        </w:rPr>
        <w:t>sati, kad</w:t>
      </w:r>
      <w:r w:rsidR="00890E8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C099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90E8B" w:rsidR="00BA2032" w:rsidRPr="006C09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II.</w:t>
      </w:r>
      <w:r w:rsidR="00F719CD" w:rsidRPr="006C0994">
        <w:rPr>
          <w:rFonts w:cs="Times New Roman" w:hAnsi="Times New Roman" w:ascii="Times New Roman"/>
          <w:sz w:val="24"/>
          <w:szCs w:val="24"/>
        </w:rPr>
        <w:tab/>
      </w:r>
      <w:r w:rsidRPr="006C099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90E8B">
        <w:rPr>
          <w:rFonts w:cs="Times New Roman" w:hAnsi="Times New Roman" w:ascii="Times New Roman"/>
          <w:sz w:val="24"/>
          <w:szCs w:val="24"/>
        </w:rPr>
        <w:t xml:space="preserve"> </w:t>
      </w:r>
      <w:r w:rsidR="004D1CC1" w:rsidRPr="006C0994">
        <w:rPr>
          <w:rFonts w:cs="Times New Roman" w:hAnsi="Times New Roman" w:ascii="Times New Roman"/>
          <w:sz w:val="24"/>
          <w:szCs w:val="24"/>
        </w:rPr>
        <w:t>Mirjana Gašparović</w:t>
      </w:r>
      <w:r w:rsidR="00890E8B">
        <w:rPr>
          <w:rFonts w:cs="Times New Roman" w:hAnsi="Times New Roman" w:ascii="Times New Roman"/>
          <w:sz w:val="24"/>
          <w:szCs w:val="24"/>
        </w:rPr>
        <w:t xml:space="preserve"> (OIB </w:t>
      </w:r>
      <w:r w:rsidR="00890E8B" w:rsidRPr="00890E8B">
        <w:rPr>
          <w:rFonts w:cs="Times New Roman" w:hAnsi="Times New Roman" w:ascii="Times New Roman"/>
          <w:sz w:val="24"/>
          <w:szCs w:val="24"/>
        </w:rPr>
        <w:t>36691101554</w:t>
      </w:r>
      <w:r w:rsidR="00890E8B">
        <w:rPr>
          <w:rFonts w:cs="Times New Roman" w:hAnsi="Times New Roman" w:ascii="Times New Roman"/>
          <w:sz w:val="24"/>
          <w:szCs w:val="24"/>
        </w:rPr>
        <w:t>), Podšupera 55, Crikvenica.</w:t>
      </w:r>
      <w:r w:rsidR="006C0994" w:rsidRPr="006C099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C09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III.</w:t>
      </w:r>
      <w:r w:rsidR="00F719CD" w:rsidRPr="006C0994">
        <w:rPr>
          <w:rFonts w:cs="Times New Roman" w:hAnsi="Times New Roman" w:ascii="Times New Roman"/>
          <w:sz w:val="24"/>
          <w:szCs w:val="24"/>
        </w:rPr>
        <w:tab/>
      </w:r>
      <w:r w:rsidRPr="006C0994">
        <w:rPr>
          <w:rFonts w:cs="Times New Roman" w:hAnsi="Times New Roman" w:ascii="Times New Roman"/>
          <w:sz w:val="24"/>
          <w:szCs w:val="24"/>
        </w:rPr>
        <w:t>Zaključuje se</w:t>
      </w:r>
      <w:r w:rsidR="00AE0F37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565B1A" w:rsidRPr="006C0994">
        <w:rPr>
          <w:rFonts w:cs="Times New Roman" w:hAnsi="Times New Roman" w:ascii="Times New Roman"/>
          <w:sz w:val="24"/>
          <w:szCs w:val="24"/>
        </w:rPr>
        <w:t>BOKSAČKI KLUB PREDATOR</w:t>
      </w:r>
      <w:r w:rsidR="00AE0F37">
        <w:rPr>
          <w:rFonts w:cs="Times New Roman" w:hAnsi="Times New Roman" w:ascii="Times New Roman"/>
          <w:sz w:val="24"/>
          <w:szCs w:val="24"/>
        </w:rPr>
        <w:t>,</w:t>
      </w:r>
      <w:r w:rsidR="00565B1A" w:rsidRPr="006C0994">
        <w:rPr>
          <w:rFonts w:cs="Times New Roman" w:hAnsi="Times New Roman" w:ascii="Times New Roman"/>
          <w:sz w:val="24"/>
          <w:szCs w:val="24"/>
        </w:rPr>
        <w:t xml:space="preserve"> Vrhovo 17, Rijeka ( OIB 02099339015 )</w:t>
      </w:r>
      <w:r w:rsidR="00F719CD" w:rsidRPr="006C099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I</w:t>
      </w:r>
      <w:r w:rsidR="007145AD" w:rsidRPr="006C099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C099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C0994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6C0994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6C099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C09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V.</w:t>
      </w:r>
      <w:r w:rsidR="00F719CD" w:rsidRPr="006C099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C099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C0994">
        <w:rPr>
          <w:rFonts w:cs="Times New Roman" w:hAnsi="Times New Roman" w:ascii="Times New Roman"/>
          <w:sz w:val="24"/>
          <w:szCs w:val="24"/>
        </w:rPr>
        <w:t xml:space="preserve">će se </w:t>
      </w:r>
      <w:r w:rsidRPr="006C099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C099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C09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09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0F37" w:rsidP="00565B1A" w:rsidR="00565B1A" w:rsidRPr="006C09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6C0994">
        <w:rPr>
          <w:rFonts w:cs="Times New Roman" w:hAnsi="Times New Roman" w:ascii="Times New Roman"/>
          <w:sz w:val="24"/>
          <w:szCs w:val="24"/>
        </w:rPr>
        <w:t>agencija je temeljem odredbe članka 429. stavak 1. Stečajnog zakona (“Narodne novine” broj 71/15, u daljem tekstu: SZ ) podnijela sudu zahtjev za provedbu skraćenog stečajnog postupka nad dužnikom BOKSAČKI KLUB PREDATOR Vrhovo 17, Rijeka ( OIB 02099339015 ).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6C0994">
        <w:rPr>
          <w:rFonts w:cs="Times New Roman" w:hAnsi="Times New Roman" w:ascii="Times New Roman"/>
          <w:sz w:val="24"/>
          <w:szCs w:val="24"/>
        </w:rPr>
        <w:t>za identifikaciju dužnika, brojeve bankovnih računa, podatak da je ukupan iznos duga na dan 7. prosinca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  <w:r w:rsidR="00565B1A" w:rsidRPr="006C0994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</w:t>
      </w:r>
      <w:r w:rsidR="00565B1A" w:rsidRPr="006C0994">
        <w:rPr>
          <w:rFonts w:cs="Times New Roman" w:hAnsi="Times New Roman" w:ascii="Times New Roman"/>
          <w:sz w:val="24"/>
          <w:szCs w:val="24"/>
        </w:rPr>
        <w:lastRenderedPageBreak/>
        <w:t>razdoblju od 120 dana, u</w:t>
      </w:r>
      <w:r>
        <w:rPr>
          <w:rFonts w:cs="Times New Roman" w:hAnsi="Times New Roman" w:ascii="Times New Roman"/>
          <w:sz w:val="24"/>
          <w:szCs w:val="24"/>
        </w:rPr>
        <w:t xml:space="preserve"> iznosu od 13.170,44 kn, te da </w:t>
      </w:r>
      <w:r w:rsidR="00565B1A" w:rsidRPr="006C0994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6C09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6C09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AE0F3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C0994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</w:t>
      </w:r>
      <w:r w:rsidR="00AE0F37">
        <w:rPr>
          <w:rFonts w:cs="Times New Roman" w:hAnsi="Times New Roman" w:ascii="Times New Roman"/>
          <w:sz w:val="24"/>
          <w:szCs w:val="24"/>
        </w:rPr>
        <w:t xml:space="preserve">egistra, te potvrdu HRVATSKOG </w:t>
      </w:r>
      <w:r w:rsidRPr="006C0994">
        <w:rPr>
          <w:rFonts w:cs="Times New Roman" w:hAnsi="Times New Roman" w:ascii="Times New Roman"/>
          <w:sz w:val="24"/>
          <w:szCs w:val="24"/>
        </w:rPr>
        <w:t xml:space="preserve">ZAVODA ZA MIROVINSKO OSIGURANJE ( list 7 spisa ) iz koje je utvrđeno da dužnik nema zaposlenih. </w:t>
      </w:r>
    </w:p>
    <w:p w:rsidRDefault="00565B1A" w:rsidP="00565B1A" w:rsidR="00565B1A" w:rsidRPr="006C09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AE0F37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6C0994">
        <w:rPr>
          <w:rFonts w:cs="Times New Roman" w:hAnsi="Times New Roman" w:ascii="Times New Roman"/>
          <w:sz w:val="24"/>
          <w:szCs w:val="24"/>
        </w:rPr>
        <w:t>sud je sukladno odredbi članka 430. SZ na mrežnoj stranici e-Ogla</w:t>
      </w:r>
      <w:r w:rsidR="00AE0F37">
        <w:rPr>
          <w:rFonts w:cs="Times New Roman" w:hAnsi="Times New Roman" w:ascii="Times New Roman"/>
          <w:sz w:val="24"/>
          <w:szCs w:val="24"/>
        </w:rPr>
        <w:t xml:space="preserve">sne ploče suda dana 5. veljače </w:t>
      </w:r>
      <w:r w:rsidRPr="006C0994">
        <w:rPr>
          <w:rFonts w:cs="Times New Roman" w:hAnsi="Times New Roman" w:ascii="Times New Roman"/>
          <w:sz w:val="24"/>
          <w:szCs w:val="24"/>
        </w:rPr>
        <w:t>201</w:t>
      </w:r>
      <w:r w:rsidR="00AE0F37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6C0994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AE0F37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6C0994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</w:t>
      </w:r>
      <w:r w:rsidR="00AE0F37">
        <w:rPr>
          <w:rFonts w:cs="Times New Roman" w:hAnsi="Times New Roman" w:ascii="Times New Roman"/>
          <w:sz w:val="24"/>
          <w:szCs w:val="24"/>
        </w:rPr>
        <w:t xml:space="preserve">ga postupka iz članka 431. tog </w:t>
      </w:r>
      <w:r w:rsidRPr="006C0994">
        <w:rPr>
          <w:rFonts w:cs="Times New Roman" w:hAnsi="Times New Roman" w:ascii="Times New Roman"/>
          <w:sz w:val="24"/>
          <w:szCs w:val="24"/>
        </w:rPr>
        <w:t>Zakona.</w:t>
      </w:r>
    </w:p>
    <w:p w:rsidRDefault="00565B1A" w:rsidP="00565B1A" w:rsidR="00565B1A" w:rsidRPr="006C09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2710E9">
        <w:rPr>
          <w:rFonts w:cs="Times New Roman" w:hAnsi="Times New Roman" w:ascii="Times New Roman"/>
          <w:sz w:val="24"/>
          <w:szCs w:val="24"/>
        </w:rPr>
        <w:t xml:space="preserve">e </w:t>
      </w:r>
      <w:r w:rsidRPr="006C0994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6C09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Stoga se, sukladno </w:t>
      </w:r>
      <w:r w:rsidR="002710E9">
        <w:rPr>
          <w:rFonts w:cs="Times New Roman" w:hAnsi="Times New Roman" w:ascii="Times New Roman"/>
          <w:sz w:val="24"/>
          <w:szCs w:val="24"/>
        </w:rPr>
        <w:t>odredbi čanku 431. stavak 1. SZ</w:t>
      </w:r>
      <w:r w:rsidRPr="006C0994">
        <w:rPr>
          <w:rFonts w:cs="Times New Roman" w:hAnsi="Times New Roman" w:ascii="Times New Roman"/>
          <w:sz w:val="24"/>
          <w:szCs w:val="24"/>
        </w:rPr>
        <w:t xml:space="preserve"> ima smatrati da je pravna osoba nesposobna za plaćanje.</w:t>
      </w:r>
    </w:p>
    <w:p w:rsidRDefault="00565B1A" w:rsidP="00565B1A" w:rsidR="00565B1A" w:rsidRPr="006C099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2710E9">
        <w:rPr>
          <w:rFonts w:cs="Times New Roman" w:hAnsi="Times New Roman" w:ascii="Times New Roman"/>
          <w:sz w:val="24"/>
          <w:szCs w:val="24"/>
        </w:rPr>
        <w:t xml:space="preserve">je </w:t>
      </w:r>
      <w:r w:rsidRPr="006C0994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2710E9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6C0994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2710E9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6C0994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1B4A88" w:rsidR="00565B1A" w:rsidRPr="006C0994">
      <w:pPr>
        <w:jc w:val="center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B4A88">
        <w:rPr>
          <w:rFonts w:cs="Times New Roman" w:hAnsi="Times New Roman" w:ascii="Times New Roman"/>
          <w:sz w:val="24"/>
          <w:szCs w:val="24"/>
        </w:rPr>
        <w:t>12</w:t>
      </w:r>
      <w:r w:rsidRPr="006C0994">
        <w:rPr>
          <w:rFonts w:cs="Times New Roman" w:hAnsi="Times New Roman" w:ascii="Times New Roman"/>
          <w:sz w:val="24"/>
          <w:szCs w:val="24"/>
        </w:rPr>
        <w:t xml:space="preserve">. </w:t>
      </w:r>
      <w:r w:rsidR="001B4A88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C0994">
        <w:rPr>
          <w:rFonts w:cs="Times New Roman" w:hAnsi="Times New Roman" w:ascii="Times New Roman"/>
          <w:sz w:val="24"/>
          <w:szCs w:val="24"/>
        </w:rPr>
        <w:t>2016.</w:t>
      </w:r>
    </w:p>
    <w:p w:rsidRDefault="00565B1A" w:rsidP="001B4A88" w:rsidR="001B4A8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1B4A88">
        <w:rPr>
          <w:rFonts w:cs="Times New Roman" w:hAnsi="Times New Roman" w:ascii="Times New Roman"/>
          <w:sz w:val="24"/>
          <w:szCs w:val="24"/>
        </w:rPr>
        <w:t xml:space="preserve">      </w:t>
      </w:r>
      <w:r w:rsidRPr="006C099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B4A88" w:rsidP="001B4A88" w:rsidR="00565B1A" w:rsidRPr="006C0994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65B1A" w:rsidRPr="006C0994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1B4A88" w:rsidP="001B4A88" w:rsidR="001B4A8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4A88" w:rsidP="001B4A88" w:rsidR="001B4A8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1B4A88" w:rsidR="00565B1A" w:rsidRPr="006C099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C099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C0994" w:rsidR="00565B1A" w:rsidRPr="006C099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288" w:rsidP="001C77A5" w:rsidR="00A24288">
      <w:pPr>
        <w:spacing w:lineRule="auto" w:line="240" w:after="0"/>
      </w:pPr>
      <w:r>
        <w:separator/>
      </w:r>
    </w:p>
  </w:endnote>
  <w:endnote w:id="0" w:type="continuationSeparator">
    <w:p w:rsidRDefault="00A24288" w:rsidP="001C77A5" w:rsidR="00A24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461630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C0994" w:rsidR="006C0994" w:rsidRPr="006C099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C099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C099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C099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639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C099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C0994" w:rsidR="006C09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288" w:rsidP="001C77A5" w:rsidR="00A24288">
      <w:pPr>
        <w:spacing w:lineRule="auto" w:line="240" w:after="0"/>
      </w:pPr>
      <w:r>
        <w:separator/>
      </w:r>
    </w:p>
  </w:footnote>
  <w:footnote w:id="0" w:type="continuationSeparator">
    <w:p w:rsidRDefault="00A24288" w:rsidP="001C77A5" w:rsidR="00A24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B63F83">
      <w:rPr>
        <w:rFonts w:cs="Times New Roman" w:hAnsi="Times New Roman" w:ascii="Times New Roman"/>
        <w:sz w:val="24"/>
        <w:szCs w:val="24"/>
      </w:rPr>
      <w:t>2</w:t>
    </w:r>
    <w:r w:rsidR="00565B1A">
      <w:rPr>
        <w:rFonts w:cs="Times New Roman" w:hAnsi="Times New Roman" w:ascii="Times New Roman"/>
        <w:sz w:val="24"/>
        <w:szCs w:val="24"/>
      </w:rPr>
      <w:t>66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565B1A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B4A88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10E9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1CC1"/>
    <w:rsid w:val="004D4904"/>
    <w:rsid w:val="004D639D"/>
    <w:rsid w:val="004F2E5F"/>
    <w:rsid w:val="00506AA1"/>
    <w:rsid w:val="00522DE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1E80"/>
    <w:rsid w:val="006A2400"/>
    <w:rsid w:val="006A3620"/>
    <w:rsid w:val="006B51A8"/>
    <w:rsid w:val="006C0994"/>
    <w:rsid w:val="006E4363"/>
    <w:rsid w:val="006F1F98"/>
    <w:rsid w:val="007145AD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C639A"/>
    <w:rsid w:val="007E5C4C"/>
    <w:rsid w:val="00825CBA"/>
    <w:rsid w:val="00831E9F"/>
    <w:rsid w:val="00851DCA"/>
    <w:rsid w:val="008571F2"/>
    <w:rsid w:val="008605A8"/>
    <w:rsid w:val="008626B0"/>
    <w:rsid w:val="00866CE7"/>
    <w:rsid w:val="00890E8B"/>
    <w:rsid w:val="008A20D4"/>
    <w:rsid w:val="008D0B79"/>
    <w:rsid w:val="008D0EEF"/>
    <w:rsid w:val="008D78D1"/>
    <w:rsid w:val="008E2BD0"/>
    <w:rsid w:val="008E74D5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288"/>
    <w:rsid w:val="00A24B6C"/>
    <w:rsid w:val="00A256B4"/>
    <w:rsid w:val="00A4775D"/>
    <w:rsid w:val="00A77972"/>
    <w:rsid w:val="00AA7426"/>
    <w:rsid w:val="00AE0F37"/>
    <w:rsid w:val="00AE22F8"/>
    <w:rsid w:val="00B01626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3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6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3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3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3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3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6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3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3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3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St-1266/2015</izvorni_sadrzaj>
    <derivirana_varijabla naziv="DomainObject.Predmet.OznakaBroj_1">St-1266/2015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PREDATOR</izvorni_sadrzaj>
    <derivirana_varijabla naziv="DomainObject.Predmet.ProtustrankaFormated_1">  Boksački klub PREDATOR</derivirana_varijabla>
  </DomainObject.Predmet.ProtustrankaFormated>
  <DomainObject.Predmet.ProtustrankaFormatedOIB>
    <izvorni_sadrzaj>  Boksački klub PREDATOR, OIB 02099339015</izvorni_sadrzaj>
    <derivirana_varijabla naziv="DomainObject.Predmet.ProtustrankaFormatedOIB_1">  Boksački klub PREDATOR, OIB 02099339015</derivirana_varijabla>
  </DomainObject.Predmet.ProtustrankaFormatedOIB>
  <DomainObject.Predmet.ProtustrankaFormatedWithAdress>
    <izvorni_sadrzaj> Boksački klub PREDATOR, Vrhovo 17, 51000 Rijeka</izvorni_sadrzaj>
    <derivirana_varijabla naziv="DomainObject.Predmet.ProtustrankaFormatedWithAdress_1"> Boksački klub PREDATOR, Vrhovo 17, 51000 Rijeka</derivirana_varijabla>
  </DomainObject.Predmet.ProtustrankaFormatedWithAdress>
  <DomainObject.Predmet.ProtustrankaFormatedWithAdressOIB>
    <izvorni_sadrzaj> Boksački klub PREDATOR, OIB 02099339015, Vrhovo 17, 51000 Rijeka</izvorni_sadrzaj>
    <derivirana_varijabla naziv="DomainObject.Predmet.ProtustrankaFormatedWithAdressOIB_1"> Boksački klub PREDATOR, OIB 02099339015, Vrhovo 17, 51000 Rijeka</derivirana_varijabla>
  </DomainObject.Predmet.ProtustrankaFormatedWithAdressOIB>
  <DomainObject.Predmet.ProtustrankaWithAdress>
    <izvorni_sadrzaj>Boksački klub PREDATOR Vrhovo 17, 51000 Rijeka</izvorni_sadrzaj>
    <derivirana_varijabla naziv="DomainObject.Predmet.ProtustrankaWithAdress_1">Boksački klub PREDATOR Vrhovo 17, 51000 Rijeka</derivirana_varijabla>
  </DomainObject.Predmet.ProtustrankaWithAdress>
  <DomainObject.Predmet.ProtustrankaWithAdressOIB>
    <izvorni_sadrzaj>Boksački klub PREDATOR, OIB 02099339015, Vrhovo 17, 51000 Rijeka</izvorni_sadrzaj>
    <derivirana_varijabla naziv="DomainObject.Predmet.ProtustrankaWithAdressOIB_1">Boksački klub PREDATOR, OIB 02099339015, Vrhovo 17, 51000 Rijeka</derivirana_varijabla>
  </DomainObject.Predmet.ProtustrankaWithAdressOIB>
  <DomainObject.Predmet.ProtustrankaNazivFormated>
    <izvorni_sadrzaj>Boksački klub PREDATOR</izvorni_sadrzaj>
    <derivirana_varijabla naziv="DomainObject.Predmet.ProtustrankaNazivFormated_1">Boksački klub PREDATOR</derivirana_varijabla>
  </DomainObject.Predmet.ProtustrankaNazivFormated>
  <DomainObject.Predmet.ProtustrankaNazivFormatedOIB>
    <izvorni_sadrzaj>Boksački klub PREDATOR, OIB 02099339015</izvorni_sadrzaj>
    <derivirana_varijabla naziv="DomainObject.Predmet.ProtustrankaNazivFormatedOIB_1">Boksački klub PREDATOR, OIB 02099339015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Boksački klub PREDATOR</item>
    </izvorni_sadrzaj>
    <derivirana_varijabla naziv="DomainObject.Predmet.ProtuStrankaListFormated_1">
      <item>Boksački klub PREDATOR</item>
    </derivirana_varijabla>
  </DomainObject.Predmet.ProtuStrankaListFormated>
  <DomainObject.Predmet.ProtuStrankaListFormatedOIB>
    <izvorni_sadrzaj>
      <item>Boksački klub PREDATOR, OIB 02099339015</item>
    </izvorni_sadrzaj>
    <derivirana_varijabla naziv="DomainObject.Predmet.ProtuStrankaListFormatedOIB_1">
      <item>Boksački klub PREDATOR, OIB 02099339015</item>
    </derivirana_varijabla>
  </DomainObject.Predmet.ProtuStrankaListFormatedOIB>
  <DomainObject.Predmet.ProtuStrankaListFormatedWithAdress>
    <izvorni_sadrzaj>
      <item>Boksački klub PREDATOR, Vrhovo 17, 51000 Rijeka</item>
    </izvorni_sadrzaj>
    <derivirana_varijabla naziv="DomainObject.Predmet.ProtuStrankaListFormatedWithAdress_1">
      <item>Boksački klub PREDATOR, Vrhovo 17, 51000 Rijeka</item>
    </derivirana_varijabla>
  </DomainObject.Predmet.ProtuStrankaListFormatedWithAdress>
  <DomainObject.Predmet.ProtuStrankaListFormatedWithAdressOIB>
    <izvorni_sadrzaj>
      <item>Boksački klub PREDATOR, OIB 02099339015, Vrhovo 17, 51000 Rijeka</item>
    </izvorni_sadrzaj>
    <derivirana_varijabla naziv="DomainObject.Predmet.ProtuStrankaListFormatedWithAdressOIB_1">
      <item>Boksački klub PREDATOR, OIB 02099339015, Vrhovo 17, 51000 Rijeka</item>
    </derivirana_varijabla>
  </DomainObject.Predmet.ProtuStrankaListFormatedWithAdressOIB>
  <DomainObject.Predmet.ProtuStrankaListNazivFormated>
    <izvorni_sadrzaj>
      <item>Boksački klub PREDATOR</item>
    </izvorni_sadrzaj>
    <derivirana_varijabla naziv="DomainObject.Predmet.ProtuStrankaListNazivFormated_1">
      <item>Boksački klub PREDATOR</item>
    </derivirana_varijabla>
  </DomainObject.Predmet.ProtuStrankaListNazivFormated>
  <DomainObject.Predmet.ProtuStrankaListNazivFormatedOIB>
    <izvorni_sadrzaj>
      <item>Boksački klub PREDATOR, OIB 02099339015</item>
    </izvorni_sadrzaj>
    <derivirana_varijabla naziv="DomainObject.Predmet.ProtuStrankaListNazivFormatedOIB_1">
      <item>Boksački klub PREDATOR, OIB 02099339015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Boksački klub PREDATOR</izvorni_sadrzaj>
    <derivirana_varijabla naziv="DomainObject.Predmet.ProtustrankaIDrugi_1">Boksački klub PREDATOR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Boksački klub PREDATOR, OIB 02099339015, Vrhovo 17, 51000 Rijeka</izvorni_sadrzaj>
    <derivirana_varijabla naziv="DomainObject.Predmet.ProtustrankaIDrugiAdressOIB_1">Boksački klub PREDATOR, OIB 02099339015, Vrhovo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Boksački klub PREDATOR</item>
    </izvorni_sadrzaj>
    <derivirana_varijabla naziv="DomainObject.Predmet.SudioniciListNaziv_1">
      <item>FINA  Rijeka</item>
      <item>Boksački klub PREDATOR</item>
    </derivirana_varijabla>
  </DomainObject.Predmet.SudioniciListNaziv>
  <DomainObject.Predmet.SudioniciListAdressOIB>
    <izvorni_sadrzaj>
      <item>FINA  Rijeka, OIB 85821130368, Frana Kurelca 8,51000 Rijeka</item>
      <item>Boksački klub PREDATOR, OIB 02099339015, Vrhovo 17,51000 Rijeka</item>
    </izvorni_sadrzaj>
    <derivirana_varijabla naziv="DomainObject.Predmet.SudioniciListAdressOIB_1">
      <item>FINA  Rijeka, OIB 85821130368, Frana Kurelca 8,51000 Rijeka</item>
      <item>Boksački klub PREDATOR, OIB 02099339015, Vrhovo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02099339015</item>
    </izvorni_sadrzaj>
    <derivirana_varijabla naziv="DomainObject.Predmet.SudioniciListNazivOIB_1">
      <item>, OIB 85821130368</item>
      <item>, OIB 02099339015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3491</properties:Characters>
  <properties:Lines>84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2016-05-12T07:43:00Z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