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1833" w14:paraId="a131833" w:rsidRDefault="005A2733" w:rsidP="005A2733" w:rsidR="005A2733">
      <w:pPr>
        <w15:collapsed w:val="false"/>
      </w:pPr>
      <w:bookmarkStart w:name="_GoBack" w:id="0"/>
      <w:bookmarkEnd w:id="0"/>
    </w:p>
    <w:p w:rsidRDefault="005A2733" w:rsidP="005A2733" w:rsidR="005A2733"/>
    <w:p w:rsidRDefault="005A2733" w:rsidP="005A2733" w:rsidR="005A2733">
      <w:pPr>
        <w:rPr>
          <w:noProof/>
        </w:rPr>
      </w:pPr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77D6" w:rsidP="005A2733" w:rsidR="00EF77D6"/>
    <w:p w:rsidRDefault="005A2733" w:rsidP="005A2733" w:rsidR="005A2733">
      <w:r>
        <w:t xml:space="preserve">REPUBLIKA HRVATSKA                                                   </w:t>
      </w:r>
    </w:p>
    <w:p w:rsidRDefault="005A2733" w:rsidP="005A2733" w:rsidR="005A2733">
      <w:r>
        <w:t xml:space="preserve">TRGOVAČKI SUD U OSIJEKU </w:t>
      </w:r>
    </w:p>
    <w:p w:rsidRDefault="005A2733" w:rsidP="005A2733" w:rsidR="005A2733">
      <w:r>
        <w:t xml:space="preserve">STALNA SLUŽBA   U SLAVONSKOM BRODU </w:t>
      </w:r>
    </w:p>
    <w:p w:rsidRDefault="005A2733" w:rsidP="005A2733" w:rsidR="005A2733">
      <w:r>
        <w:t>Trg pobjede 13</w:t>
      </w:r>
    </w:p>
    <w:p w:rsidRDefault="005A2733" w:rsidP="005A2733" w:rsidR="005A2733">
      <w:r>
        <w:t xml:space="preserve">35000 </w:t>
      </w:r>
      <w:r w:rsidR="00EF77D6">
        <w:t>Slavonski Brod</w:t>
      </w:r>
    </w:p>
    <w:p w:rsidRDefault="005A2733" w:rsidP="005A2733" w:rsidR="005A2733"/>
    <w:p w:rsidRDefault="005A2733" w:rsidP="005A2733" w:rsidR="005A2733"/>
    <w:p w:rsidRDefault="005A2733" w:rsidP="005A2733" w:rsidR="005A2733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              </w:t>
      </w:r>
      <w:r w:rsidR="00EF77D6">
        <w:t xml:space="preserve">      </w:t>
      </w:r>
      <w:r>
        <w:t>Broj: 3 St-</w:t>
      </w:r>
      <w:r w:rsidR="004A761B">
        <w:t>920/2015-48</w:t>
      </w:r>
    </w:p>
    <w:p w:rsidRDefault="005A2733" w:rsidP="005A2733" w:rsidR="005A2733">
      <w:pPr>
        <w:ind w:firstLine="708"/>
        <w:jc w:val="center"/>
      </w:pPr>
    </w:p>
    <w:p w:rsidRDefault="00EF77D6" w:rsidP="00EF77D6" w:rsidR="005A2733" w:rsidRPr="00EF77D6">
      <w:pPr>
        <w:ind w:firstLine="708" w:left="2124"/>
        <w:rPr>
          <w:b/>
        </w:rPr>
      </w:pPr>
      <w:r w:rsidRPr="00EF77D6">
        <w:rPr>
          <w:b/>
        </w:rPr>
        <w:t>R E P U B L I K A  H R V A T S KA</w:t>
      </w:r>
    </w:p>
    <w:p w:rsidRDefault="00EF77D6" w:rsidP="00EF77D6" w:rsidR="00EF77D6" w:rsidRPr="00EF77D6">
      <w:pPr>
        <w:ind w:firstLine="708"/>
        <w:rPr>
          <w:b/>
        </w:rPr>
      </w:pPr>
    </w:p>
    <w:p w:rsidRDefault="005A2733" w:rsidP="00EF77D6" w:rsidR="005A2733" w:rsidRPr="00EF77D6">
      <w:pPr>
        <w:ind w:firstLine="708" w:left="2832"/>
        <w:rPr>
          <w:b/>
        </w:rPr>
      </w:pPr>
      <w:r w:rsidRPr="00EF77D6">
        <w:rPr>
          <w:b/>
        </w:rPr>
        <w:t>Z A K L J U Č A K</w:t>
      </w:r>
    </w:p>
    <w:p w:rsidRDefault="005A2733" w:rsidP="005A2733" w:rsidR="005A2733">
      <w:pPr>
        <w:ind w:firstLine="708" w:left="2832"/>
      </w:pPr>
    </w:p>
    <w:p w:rsidRDefault="005A2733" w:rsidP="005A2733" w:rsidR="005A2733">
      <w:pPr>
        <w:ind w:firstLine="708" w:left="2832"/>
      </w:pPr>
    </w:p>
    <w:p w:rsidRDefault="005A2733" w:rsidP="005A2733" w:rsidR="005A2733">
      <w:pPr>
        <w:ind w:firstLine="708"/>
        <w:jc w:val="both"/>
      </w:pPr>
      <w:r>
        <w:t xml:space="preserve">TRGOVAČKI SUD U OSIJEKU, STALNA SLUŽBA U SLAVONSKOM BRODU, po stečajnoj sutkinji Danieli Martini Maoduš,  u stečajnom postupku nad </w:t>
      </w:r>
      <w:r w:rsidR="004A761B">
        <w:rPr>
          <w:b/>
        </w:rPr>
        <w:t>POLJOPRIVREDNA ZADRUGA MARIO I MARIO u stečaju, Velika, Antunovac 35, OIB: 17481356453</w:t>
      </w:r>
      <w:r w:rsidR="004A761B">
        <w:t>, koga zastupa stečajni upravitelj Boris Ljubanović</w:t>
      </w:r>
      <w:r>
        <w:t>, d</w:t>
      </w:r>
      <w:r w:rsidR="00EF77D6">
        <w:t>ana  1</w:t>
      </w:r>
      <w:r>
        <w:t xml:space="preserve">. </w:t>
      </w:r>
      <w:r w:rsidR="00EF77D6">
        <w:t>veljače 2017</w:t>
      </w:r>
      <w:r>
        <w:t>.</w:t>
      </w:r>
    </w:p>
    <w:p w:rsidRDefault="005A2733" w:rsidP="005A2733" w:rsidR="005A2733"/>
    <w:p w:rsidRDefault="005A2733" w:rsidP="005A2733" w:rsidR="005A2733"/>
    <w:p w:rsidRDefault="005A2733" w:rsidP="005A2733" w:rsidR="005A2733">
      <w:pPr>
        <w:ind w:firstLine="708" w:left="2832"/>
      </w:pPr>
      <w:r>
        <w:t>z a k l j u č i o      j e</w:t>
      </w:r>
    </w:p>
    <w:p w:rsidRDefault="005A2733" w:rsidP="005A2733" w:rsidR="005A2733">
      <w:pPr>
        <w:ind w:firstLine="708" w:left="2832"/>
      </w:pPr>
    </w:p>
    <w:p w:rsidRDefault="005A2733" w:rsidP="00BE2C28" w:rsidR="005A2733" w:rsidRPr="005A2733">
      <w:pPr>
        <w:pStyle w:val="Odlomakpopisa"/>
        <w:numPr>
          <w:ilvl w:val="0"/>
          <w:numId w:val="7"/>
        </w:numPr>
        <w:jc w:val="both"/>
      </w:pPr>
      <w:r>
        <w:t xml:space="preserve">Zakazuje se ročište radi utvrđenja vrijednosti nekretnina za dan </w:t>
      </w:r>
      <w:r w:rsidR="00EF77D6" w:rsidRPr="00EF77D6">
        <w:rPr>
          <w:b/>
          <w:u w:val="single"/>
        </w:rPr>
        <w:t>2</w:t>
      </w:r>
      <w:r w:rsidR="00BE2C28">
        <w:rPr>
          <w:b/>
          <w:u w:val="single"/>
        </w:rPr>
        <w:t>7</w:t>
      </w:r>
      <w:r w:rsidRPr="00EF77D6">
        <w:rPr>
          <w:b/>
          <w:u w:val="single"/>
        </w:rPr>
        <w:t xml:space="preserve">. </w:t>
      </w:r>
      <w:r w:rsidR="00EF77D6" w:rsidRPr="00EF77D6">
        <w:rPr>
          <w:b/>
          <w:u w:val="single"/>
        </w:rPr>
        <w:t>veljače</w:t>
      </w:r>
      <w:r w:rsidRPr="00EF77D6">
        <w:rPr>
          <w:b/>
          <w:u w:val="single"/>
        </w:rPr>
        <w:t xml:space="preserve"> 201</w:t>
      </w:r>
      <w:r w:rsidR="00EF77D6" w:rsidRPr="00EF77D6">
        <w:rPr>
          <w:b/>
          <w:u w:val="single"/>
        </w:rPr>
        <w:t>7</w:t>
      </w:r>
      <w:r w:rsidRPr="00EF77D6">
        <w:rPr>
          <w:b/>
          <w:u w:val="single"/>
        </w:rPr>
        <w:t xml:space="preserve">. u </w:t>
      </w:r>
      <w:r w:rsidR="00EF77D6" w:rsidRPr="00EF77D6">
        <w:rPr>
          <w:b/>
          <w:u w:val="single"/>
        </w:rPr>
        <w:t>9</w:t>
      </w:r>
      <w:r w:rsidR="00BE2C28">
        <w:rPr>
          <w:b/>
          <w:u w:val="single"/>
        </w:rPr>
        <w:t>,30</w:t>
      </w:r>
      <w:r w:rsidRPr="00EF77D6">
        <w:rPr>
          <w:b/>
          <w:u w:val="single"/>
        </w:rPr>
        <w:t xml:space="preserve"> u ovoj Stalnoj službi, Trg pobjede 13, Slavonski Brod, soba 73, III kat, </w:t>
      </w:r>
      <w:r w:rsidRPr="005A2733">
        <w:t>za slijedeće nekretnine.</w:t>
      </w:r>
    </w:p>
    <w:p w:rsidRDefault="005A2733" w:rsidP="00EF77D6" w:rsidR="005A2733">
      <w:pPr>
        <w:ind w:left="708"/>
        <w:jc w:val="both"/>
      </w:pPr>
    </w:p>
    <w:p w:rsidRDefault="00BE2C28" w:rsidP="00BE2C28" w:rsidR="00BE2C28" w:rsidRPr="00BE2C28">
      <w:pPr>
        <w:pStyle w:val="Odlomakpopisa"/>
        <w:numPr>
          <w:ilvl w:val="0"/>
          <w:numId w:val="8"/>
        </w:numPr>
        <w:jc w:val="both"/>
        <w:rPr>
          <w:b/>
        </w:rPr>
      </w:pPr>
      <w:r w:rsidRPr="00BE2C28">
        <w:rPr>
          <w:b/>
          <w:color w:val="000000"/>
        </w:rPr>
        <w:t xml:space="preserve">kč.br. 76  </w:t>
      </w:r>
      <w:proofErr w:type="spellStart"/>
      <w:r w:rsidRPr="00BE2C28">
        <w:rPr>
          <w:b/>
          <w:color w:val="000000"/>
        </w:rPr>
        <w:t>Piskulje</w:t>
      </w:r>
      <w:proofErr w:type="spellEnd"/>
      <w:r w:rsidRPr="00BE2C28">
        <w:rPr>
          <w:b/>
          <w:color w:val="000000"/>
        </w:rPr>
        <w:t xml:space="preserve"> voćnjaka površine  12587 m2  koje nekretnine su upisane u z.k.ul.  48 k.o. </w:t>
      </w:r>
      <w:proofErr w:type="spellStart"/>
      <w:r w:rsidRPr="00BE2C28">
        <w:rPr>
          <w:b/>
          <w:color w:val="000000"/>
        </w:rPr>
        <w:t>Završje</w:t>
      </w:r>
      <w:proofErr w:type="spellEnd"/>
      <w:r w:rsidRPr="00BE2C28">
        <w:rPr>
          <w:b/>
          <w:color w:val="000000"/>
        </w:rPr>
        <w:t xml:space="preserve">,  te  na nekretninama upisanima u z.k.ul. 181 k.o. </w:t>
      </w:r>
      <w:proofErr w:type="spellStart"/>
      <w:r w:rsidRPr="00BE2C28">
        <w:rPr>
          <w:b/>
          <w:color w:val="000000"/>
        </w:rPr>
        <w:t>Trenkovo</w:t>
      </w:r>
      <w:proofErr w:type="spellEnd"/>
      <w:r w:rsidRPr="00BE2C28">
        <w:rPr>
          <w:b/>
          <w:color w:val="000000"/>
        </w:rPr>
        <w:t xml:space="preserve">, označenim  kao kč.br. 683 Kuća, Dvorište i oranica od 11498 m2,  te na nekretninama označenim kao kč.br. 673 VOĆNJAK  SITA  do 11470 m2, te na nekretninama označenim kao  kč.br. 967 VOĆNJAK  LUKE, površine od 28898 m2, upisanima u </w:t>
      </w:r>
      <w:proofErr w:type="spellStart"/>
      <w:r w:rsidRPr="00BE2C28">
        <w:rPr>
          <w:b/>
          <w:color w:val="000000"/>
        </w:rPr>
        <w:t>zk.ul</w:t>
      </w:r>
      <w:proofErr w:type="spellEnd"/>
      <w:r w:rsidRPr="00BE2C28">
        <w:rPr>
          <w:b/>
          <w:color w:val="000000"/>
        </w:rPr>
        <w:t>. 1134 koje nekretnine se vode na stečajnom dužniku.</w:t>
      </w:r>
    </w:p>
    <w:p w:rsidRDefault="00EF77D6" w:rsidP="00EF77D6" w:rsidR="00EF77D6" w:rsidRPr="00EF77D6">
      <w:pPr>
        <w:pStyle w:val="Odlomakpopisa"/>
        <w:jc w:val="both"/>
        <w:rPr>
          <w:b/>
        </w:rPr>
      </w:pPr>
    </w:p>
    <w:p w:rsidRDefault="005A2733" w:rsidP="00BE2C28" w:rsidR="002F6DE6">
      <w:pPr>
        <w:pStyle w:val="Odlomakpopisa"/>
        <w:numPr>
          <w:ilvl w:val="0"/>
          <w:numId w:val="7"/>
        </w:numPr>
        <w:spacing w:beforeAutospacing="true" w:before="100"/>
        <w:jc w:val="both"/>
      </w:pPr>
      <w:r w:rsidRPr="00EF77D6">
        <w:rPr>
          <w:bCs/>
        </w:rPr>
        <w:t xml:space="preserve">Na ročište se pozivaju </w:t>
      </w:r>
      <w:r w:rsidR="00BE2C28">
        <w:rPr>
          <w:bCs/>
        </w:rPr>
        <w:t>stečajni upravitelj</w:t>
      </w:r>
      <w:r w:rsidRPr="00EF77D6">
        <w:rPr>
          <w:bCs/>
        </w:rPr>
        <w:t xml:space="preserve">, </w:t>
      </w:r>
      <w:proofErr w:type="spellStart"/>
      <w:r w:rsidRPr="00EF77D6">
        <w:rPr>
          <w:bCs/>
        </w:rPr>
        <w:t>razlučni</w:t>
      </w:r>
      <w:proofErr w:type="spellEnd"/>
      <w:r w:rsidRPr="00EF77D6">
        <w:rPr>
          <w:bCs/>
        </w:rPr>
        <w:t xml:space="preserve"> </w:t>
      </w:r>
      <w:r w:rsidR="00EF77D6">
        <w:rPr>
          <w:bCs/>
        </w:rPr>
        <w:t>(</w:t>
      </w:r>
      <w:r w:rsidR="002F6DE6">
        <w:rPr>
          <w:bCs/>
        </w:rPr>
        <w:t>H-ABDUCO d.o.o, Zagreb, RH</w:t>
      </w:r>
      <w:r w:rsidR="00EF77D6" w:rsidRPr="00BE2C28">
        <w:rPr>
          <w:bCs/>
        </w:rPr>
        <w:t>)</w:t>
      </w:r>
      <w:r w:rsidR="002F6DE6">
        <w:rPr>
          <w:bCs/>
        </w:rPr>
        <w:t>,</w:t>
      </w:r>
      <w:proofErr w:type="spellStart"/>
      <w:r w:rsidR="002F6DE6">
        <w:rPr>
          <w:bCs/>
        </w:rPr>
        <w:t>razlučni</w:t>
      </w:r>
      <w:proofErr w:type="spellEnd"/>
      <w:r w:rsidR="002F6DE6">
        <w:rPr>
          <w:bCs/>
        </w:rPr>
        <w:t xml:space="preserve"> vjerovnik koji ima </w:t>
      </w:r>
      <w:proofErr w:type="spellStart"/>
      <w:r w:rsidR="002F6DE6">
        <w:rPr>
          <w:bCs/>
        </w:rPr>
        <w:t>razlučno</w:t>
      </w:r>
      <w:proofErr w:type="spellEnd"/>
      <w:r w:rsidR="002F6DE6">
        <w:rPr>
          <w:bCs/>
        </w:rPr>
        <w:t xml:space="preserve"> pravo zabilježeno pod brojem Z-3830/14 od 18.9.2014. temeljem rješenja o ovrsi Općinskog suda u Požegi </w:t>
      </w:r>
      <w:proofErr w:type="spellStart"/>
      <w:r w:rsidR="002F6DE6">
        <w:rPr>
          <w:bCs/>
        </w:rPr>
        <w:t>Ovr</w:t>
      </w:r>
      <w:proofErr w:type="spellEnd"/>
      <w:r w:rsidR="002F6DE6">
        <w:rPr>
          <w:bCs/>
        </w:rPr>
        <w:t>-1809/14</w:t>
      </w:r>
      <w:r w:rsidR="00EF77D6" w:rsidRPr="00BE2C28">
        <w:rPr>
          <w:bCs/>
        </w:rPr>
        <w:t xml:space="preserve"> </w:t>
      </w:r>
      <w:r w:rsidRPr="00BE2C28">
        <w:rPr>
          <w:bCs/>
        </w:rPr>
        <w:t>i stečajni vjerovnici koji se pozivaju da do istog ročišt</w:t>
      </w:r>
      <w:r w:rsidR="00BE2C28">
        <w:rPr>
          <w:bCs/>
        </w:rPr>
        <w:t>a staviti primjedbe na procjenu</w:t>
      </w:r>
      <w:r>
        <w:t xml:space="preserve"> nekretnina sačinjenu na prijedlog </w:t>
      </w:r>
      <w:r w:rsidR="002F6DE6">
        <w:t>stečajnog upravitelja</w:t>
      </w:r>
      <w:r>
        <w:t xml:space="preserve"> </w:t>
      </w:r>
      <w:r w:rsidR="001D2552">
        <w:t xml:space="preserve">od strane stalnog sudskog vještaka </w:t>
      </w:r>
      <w:r w:rsidR="002F6DE6">
        <w:t xml:space="preserve">Jure </w:t>
      </w:r>
    </w:p>
    <w:p w:rsidRDefault="002F6DE6" w:rsidP="002F6DE6" w:rsidR="002F6DE6">
      <w:pPr>
        <w:pStyle w:val="Odlomakpopisa"/>
        <w:spacing w:beforeAutospacing="true" w:before="100"/>
        <w:jc w:val="both"/>
      </w:pPr>
    </w:p>
    <w:p w:rsidRDefault="002F6DE6" w:rsidP="002F6DE6" w:rsidR="002F6DE6">
      <w:pPr>
        <w:pStyle w:val="Odlomakpopisa"/>
        <w:spacing w:beforeAutospacing="true" w:before="100"/>
        <w:jc w:val="both"/>
      </w:pPr>
    </w:p>
    <w:p w:rsidRDefault="002F6DE6" w:rsidP="002F6DE6" w:rsidR="002F6DE6">
      <w:pPr>
        <w:pStyle w:val="Odlomakpopisa"/>
        <w:spacing w:beforeAutospacing="true" w:before="100"/>
        <w:jc w:val="both"/>
      </w:pPr>
    </w:p>
    <w:p w:rsidRDefault="002F6DE6" w:rsidP="002F6DE6" w:rsidR="002F6DE6">
      <w:pPr>
        <w:pStyle w:val="Odlomakpopisa"/>
        <w:spacing w:beforeAutospacing="true" w:before="100"/>
        <w:jc w:val="both"/>
      </w:pPr>
    </w:p>
    <w:p w:rsidRDefault="002F6DE6" w:rsidP="002F6DE6" w:rsidR="002F6DE6">
      <w:pPr>
        <w:pStyle w:val="Odlomakpopisa"/>
        <w:spacing w:beforeAutospacing="true" w:before="100"/>
        <w:jc w:val="both"/>
      </w:pPr>
    </w:p>
    <w:p w:rsidRDefault="002F6DE6" w:rsidP="002F6DE6" w:rsidR="002F6DE6">
      <w:pPr>
        <w:ind w:firstLine="708" w:left="5664"/>
        <w:jc w:val="center"/>
      </w:pPr>
      <w:r>
        <w:t xml:space="preserve">  Broj: 3 St-920/2015-48</w:t>
      </w:r>
    </w:p>
    <w:p w:rsidRDefault="002F6DE6" w:rsidP="002F6DE6" w:rsidR="002F6DE6">
      <w:pPr>
        <w:pStyle w:val="Odlomakpopisa"/>
        <w:spacing w:beforeAutospacing="true" w:before="100"/>
        <w:jc w:val="both"/>
      </w:pPr>
    </w:p>
    <w:p w:rsidRDefault="002F6DE6" w:rsidP="002F6DE6" w:rsidR="002F6DE6">
      <w:pPr>
        <w:pStyle w:val="Odlomakpopisa"/>
        <w:spacing w:beforeAutospacing="true" w:before="100"/>
        <w:jc w:val="both"/>
      </w:pPr>
    </w:p>
    <w:p w:rsidRDefault="002F6DE6" w:rsidP="002F6DE6" w:rsidR="005A2733">
      <w:pPr>
        <w:pStyle w:val="Odlomakpopisa"/>
        <w:spacing w:beforeAutospacing="true" w:before="100"/>
        <w:jc w:val="both"/>
      </w:pPr>
      <w:proofErr w:type="spellStart"/>
      <w:r>
        <w:t>Novokmet</w:t>
      </w:r>
      <w:proofErr w:type="spellEnd"/>
      <w:r>
        <w:t xml:space="preserve"> iz Osijeka</w:t>
      </w:r>
      <w:r w:rsidR="001D2552">
        <w:t>,</w:t>
      </w:r>
      <w:r w:rsidR="005A2733">
        <w:t xml:space="preserve"> koja je uložena u sudski spis</w:t>
      </w:r>
      <w:r w:rsidR="001D2552">
        <w:t xml:space="preserve">  (</w:t>
      </w:r>
      <w:r>
        <w:t>171-213</w:t>
      </w:r>
      <w:r w:rsidR="001D2552">
        <w:t xml:space="preserve"> stranica spisa)</w:t>
      </w:r>
      <w:r w:rsidR="005A2733">
        <w:t xml:space="preserve"> i u koju se može izvršiti uvid u pisarnici ovog Suda, odnosno staviti prijedloge radi utvrđenja vrijednosti nekretnina. </w:t>
      </w:r>
    </w:p>
    <w:p w:rsidRDefault="005A2733" w:rsidP="005A2733" w:rsidR="005A2733">
      <w:pPr>
        <w:ind w:left="708"/>
      </w:pPr>
    </w:p>
    <w:p w:rsidRDefault="005A2733" w:rsidP="005A2733" w:rsidR="005A2733">
      <w:r>
        <w:t> </w:t>
      </w:r>
      <w:r>
        <w:tab/>
        <w:t xml:space="preserve"> U Slavonskom Brodu  </w:t>
      </w:r>
      <w:r w:rsidR="00BE2C28">
        <w:t>7</w:t>
      </w:r>
      <w:r>
        <w:t xml:space="preserve">. </w:t>
      </w:r>
      <w:r w:rsidR="00EF77D6">
        <w:t>veljače</w:t>
      </w:r>
      <w:r>
        <w:t xml:space="preserve"> 201</w:t>
      </w:r>
      <w:r w:rsidR="00EF77D6">
        <w:t>7</w:t>
      </w:r>
      <w:r>
        <w:t>.</w:t>
      </w:r>
    </w:p>
    <w:p w:rsidRDefault="005A2733" w:rsidP="005A2733" w:rsidR="005A2733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 w:rsidR="002F6DE6">
        <w:tab/>
      </w:r>
      <w:r w:rsidR="002F6DE6">
        <w:tab/>
        <w:t xml:space="preserve">      </w:t>
      </w:r>
      <w:r w:rsidR="00BE2C28">
        <w:t>Stečajna sutkinja:</w:t>
      </w:r>
    </w:p>
    <w:p w:rsidRDefault="005A2733" w:rsidP="005A2733" w:rsidR="005A2733">
      <w:pPr>
        <w:jc w:val="right"/>
      </w:pPr>
      <w:r>
        <w:t xml:space="preserve">Daniela Martini Maoduš </w:t>
      </w:r>
    </w:p>
    <w:p w:rsidRDefault="005A2733" w:rsidP="005A2733" w:rsidR="005A2733"/>
    <w:p w:rsidRDefault="00EF77D6" w:rsidP="005A2733" w:rsidR="00EF77D6" w:rsidRPr="005A2733">
      <w:pPr>
        <w:rPr>
          <w:sz w:val="18"/>
          <w:szCs w:val="18"/>
        </w:rPr>
      </w:pPr>
      <w:r>
        <w:rPr>
          <w:sz w:val="18"/>
          <w:szCs w:val="18"/>
        </w:rPr>
        <w:t>-</w:t>
      </w:r>
      <w:r w:rsidR="005A2733" w:rsidRPr="005A2733">
        <w:rPr>
          <w:sz w:val="18"/>
          <w:szCs w:val="18"/>
        </w:rPr>
        <w:t xml:space="preserve">Objaviti na </w:t>
      </w:r>
      <w:proofErr w:type="spellStart"/>
      <w:r w:rsidR="005A2733" w:rsidRPr="005A2733">
        <w:rPr>
          <w:sz w:val="18"/>
          <w:szCs w:val="18"/>
        </w:rPr>
        <w:t>eOglasnoj</w:t>
      </w:r>
      <w:proofErr w:type="spellEnd"/>
      <w:r w:rsidR="005A2733" w:rsidRPr="005A2733">
        <w:rPr>
          <w:sz w:val="18"/>
          <w:szCs w:val="18"/>
        </w:rPr>
        <w:t xml:space="preserve"> ploči</w:t>
      </w:r>
      <w:r>
        <w:rPr>
          <w:sz w:val="18"/>
          <w:szCs w:val="18"/>
        </w:rPr>
        <w:t xml:space="preserve"> suda</w:t>
      </w:r>
    </w:p>
    <w:p w:rsidRDefault="005A2733" w:rsidP="005A2733" w:rsidR="005A2733" w:rsidRPr="005A2733">
      <w:pPr>
        <w:rPr>
          <w:sz w:val="18"/>
          <w:szCs w:val="18"/>
        </w:rPr>
      </w:pPr>
    </w:p>
    <w:p w:rsidRDefault="00EF77D6" w:rsidP="00EF77D6" w:rsidR="005A2733" w:rsidRPr="00EF77D6">
      <w:pPr>
        <w:rPr>
          <w:sz w:val="18"/>
          <w:szCs w:val="18"/>
        </w:rPr>
      </w:pPr>
      <w:r>
        <w:rPr>
          <w:sz w:val="18"/>
          <w:szCs w:val="18"/>
        </w:rPr>
        <w:t>-</w:t>
      </w:r>
      <w:r w:rsidR="005A2733" w:rsidRPr="00EF77D6">
        <w:rPr>
          <w:sz w:val="18"/>
          <w:szCs w:val="18"/>
        </w:rPr>
        <w:t>Kalendar do ročišta</w:t>
      </w:r>
    </w:p>
    <w:sectPr w:rsidR="005A2733" w:rsidRPr="00EF77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B50E58"/>
    <w:multiLevelType w:val="hybridMultilevel"/>
    <w:tmpl w:val="86C0D73C"/>
    <w:lvl w:tplc="0B00833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743B46"/>
    <w:multiLevelType w:val="hybridMultilevel"/>
    <w:tmpl w:val="465477BE"/>
    <w:lvl w:tplc="D80CFA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7E30F6"/>
    <w:multiLevelType w:val="hybridMultilevel"/>
    <w:tmpl w:val="F6C20D5E"/>
    <w:lvl w:tplc="8F7642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183093"/>
    <w:multiLevelType w:val="hybridMultilevel"/>
    <w:tmpl w:val="2CB819C6"/>
    <w:lvl w:tplc="27D699E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6">
    <w:nsid w:val="6E4F26E1"/>
    <w:multiLevelType w:val="hybridMultilevel"/>
    <w:tmpl w:val="B9BE332C"/>
    <w:lvl w:tplc="5B08D3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BEB414B"/>
    <w:multiLevelType w:val="hybridMultilevel"/>
    <w:tmpl w:val="914C870A"/>
    <w:lvl w:tplc="3E58299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E5B95"/>
    <w:rsid w:val="001252B0"/>
    <w:rsid w:val="00180AE7"/>
    <w:rsid w:val="001A6D3B"/>
    <w:rsid w:val="001D2552"/>
    <w:rsid w:val="00265A16"/>
    <w:rsid w:val="002F6DE6"/>
    <w:rsid w:val="00323158"/>
    <w:rsid w:val="003560A3"/>
    <w:rsid w:val="003B002D"/>
    <w:rsid w:val="00410945"/>
    <w:rsid w:val="004147BA"/>
    <w:rsid w:val="00480C95"/>
    <w:rsid w:val="004A761B"/>
    <w:rsid w:val="00554082"/>
    <w:rsid w:val="005A2733"/>
    <w:rsid w:val="006B347F"/>
    <w:rsid w:val="006C0965"/>
    <w:rsid w:val="0089514C"/>
    <w:rsid w:val="00895D5D"/>
    <w:rsid w:val="009130E7"/>
    <w:rsid w:val="009D2E8B"/>
    <w:rsid w:val="00AD74EB"/>
    <w:rsid w:val="00AE1B76"/>
    <w:rsid w:val="00B17037"/>
    <w:rsid w:val="00BE2C28"/>
    <w:rsid w:val="00C92116"/>
    <w:rsid w:val="00C95E10"/>
    <w:rsid w:val="00DB1B04"/>
    <w:rsid w:val="00DB60EF"/>
    <w:rsid w:val="00E73F26"/>
    <w:rsid w:val="00EA36A8"/>
    <w:rsid w:val="00EF77D6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7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0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0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0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0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7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0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0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0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0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3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766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24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63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3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2016.</izvorni_sadrzaj>
    <derivirana_varijabla naziv="DomainObject.Predmet.DatumRjesavanja_1">14.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ČL.444.ST.1. SZ</izvorni_sadrzaj>
    <derivirana_varijabla naziv="DomainObject.Predmet.PrimjedbaSuca_1">ČL.444.ST.1. SZ</derivirana_varijabla>
  </DomainObject.Predmet.PrimjedbaSuca>
  <DomainObject.Predmet.ProtustrankaFormated>
    <izvorni_sadrzaj>  POLJOPRIVREDNA ZADRUGA MARIO I MARIO zastupanog po punomoćniku Mirna Ryvola</izvorni_sadrzaj>
    <derivirana_varijabla naziv="DomainObject.Predmet.ProtustrankaFormated_1">  POLJOPRIVREDNA ZADRUGA MARIO I MARIO zastupanog po punomoćniku Mirna Ryvola</derivirana_varijabla>
  </DomainObject.Predmet.ProtustrankaFormated>
  <DomainObject.Predmet.ProtustrankaFormatedOIB>
    <izvorni_sadrzaj>  POLJOPRIVREDNA ZADRUGA MARIO I MARIO, OIB 17481356453 zastupanog po punomoćniku Mirna Ryvola</izvorni_sadrzaj>
    <derivirana_varijabla naziv="DomainObject.Predmet.ProtustrankaFormatedOIB_1">  POLJOPRIVREDNA ZADRUGA MARIO I MARIO, OIB 17481356453 zastupanog po punomoćniku Mirna Ryvola</derivirana_varijabla>
  </DomainObject.Predmet.ProtustrankaFormatedOIB>
  <DomainObject.Predmet.ProtustrankaFormatedWithAdress>
    <izvorni_sadrzaj> POLJOPRIVREDNA ZADRUGA MARIO I MARIO, Antunovac 35, 34330 Velika zastupanog po punomoćniku Mirna Ryvola</izvorni_sadrzaj>
    <derivirana_varijabla naziv="DomainObject.Predmet.ProtustrankaFormatedWithAdress_1"> POLJOPRIVREDNA ZADRUGA MARIO I MARIO, Antunovac 35, 34330 Velika zastupanog po punomoćniku Mirna Ryvola</derivirana_varijabla>
  </DomainObject.Predmet.ProtustrankaFormatedWithAdress>
  <DomainObject.Predmet.ProtustrankaFormatedWithAdressOIB>
    <izvorni_sadrzaj> POLJOPRIVREDNA ZADRUGA MARIO I MARIO, OIB 17481356453, Antunovac 35, 34330 Velika zastupanog po punomoćniku Mirna Ryvola</izvorni_sadrzaj>
    <derivirana_varijabla naziv="DomainObject.Predmet.ProtustrankaFormatedWithAdressOIB_1"> POLJOPRIVREDNA ZADRUGA MARIO I MARIO, OIB 17481356453, Antunovac 35, 34330 Velika zastupanog po punomoćniku Mirna Ryvola</derivirana_varijabla>
  </DomainObject.Predmet.ProtustrankaFormatedWithAdressOIB>
  <DomainObject.Predmet.ProtustrankaWithAdress>
    <izvorni_sadrzaj>POLJOPRIVREDNA ZADRUGA MARIO I MARIO Antunovac 35, 34330 Velika</izvorni_sadrzaj>
    <derivirana_varijabla naziv="DomainObject.Predmet.ProtustrankaWithAdress_1">POLJOPRIVREDNA ZADRUGA MARIO I MARIO Antunovac 35, 34330 Velika</derivirana_varijabla>
  </DomainObject.Predmet.ProtustrankaWithAdress>
  <DomainObject.Predmet.ProtustrankaWithAdressOIB>
    <izvorni_sadrzaj>POLJOPRIVREDNA ZADRUGA MARIO I MARIO, OIB 17481356453, Antunovac 35, 34330 Velika</izvorni_sadrzaj>
    <derivirana_varijabla naziv="DomainObject.Predmet.ProtustrankaWithAdressOIB_1">POLJOPRIVREDNA ZADRUGA MARIO I MARIO, OIB 17481356453, Antunovac 35, 34330 Velika</derivirana_varijabla>
  </DomainObject.Predmet.ProtustrankaWithAdressOIB>
  <DomainObject.Predmet.ProtustrankaNazivFormated>
    <izvorni_sadrzaj>POLJOPRIVREDNA ZADRUGA MARIO I MARIO</izvorni_sadrzaj>
    <derivirana_varijabla naziv="DomainObject.Predmet.ProtustrankaNazivFormated_1">POLJOPRIVREDNA ZADRUGA MARIO I MARIO</derivirana_varijabla>
  </DomainObject.Predmet.ProtustrankaNazivFormated>
  <DomainObject.Predmet.ProtustrankaNazivFormatedOIB>
    <izvorni_sadrzaj>POLJOPRIVREDNA ZADRUGA MARIO I MARIO, OIB 17481356453</izvorni_sadrzaj>
    <derivirana_varijabla naziv="DomainObject.Predmet.ProtustrankaNazivFormatedOIB_1">POLJOPRIVREDNA ZADRUGA MARIO I MARIO, OIB 17481356453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3441078.04</izvorni_sadrzaj>
    <derivirana_varijabla naziv="DomainObject.Predmet.TrenutnaVrijednost_1">3441078.04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MARIO I MARIO zastupanog po punomoćniku Mirna Ryvola</item>
    </izvorni_sadrzaj>
    <derivirana_varijabla naziv="DomainObject.Predmet.ProtuStrankaListFormated_1">
      <item>POLJOPRIVREDNA ZADRUGA MARIO I MARIO zastupanog po punomoćniku Mirna Ryvola</item>
    </derivirana_varijabla>
  </DomainObject.Predmet.ProtuStrankaListFormated>
  <DomainObject.Predmet.ProtuStrankaListFormatedOIB>
    <izvorni_sadrzaj>
      <item>POLJOPRIVREDNA ZADRUGA MARIO I MARIO, OIB 17481356453 zastupanog po punomoćniku Mirna Ryvola</item>
    </izvorni_sadrzaj>
    <derivirana_varijabla naziv="DomainObject.Predmet.ProtuStrankaListFormatedOIB_1">
      <item>POLJOPRIVREDNA ZADRUGA MARIO I MARIO, OIB 17481356453 zastupanog po punomoćniku Mirna Ryvola</item>
    </derivirana_varijabla>
  </DomainObject.Predmet.ProtuStrankaListFormatedOIB>
  <DomainObject.Predmet.ProtuStrankaListFormatedWithAdress>
    <izvorni_sadrzaj>
      <item>POLJOPRIVREDNA ZADRUGA MARIO I MARIO, Antunovac 35, 34330 Velika zastupanog po punomoćniku Mirna Ryvola</item>
    </izvorni_sadrzaj>
    <derivirana_varijabla naziv="DomainObject.Predmet.ProtuStrankaListFormatedWithAdress_1">
      <item>POLJOPRIVREDNA ZADRUGA MARIO I MARIO, Antunovac 35, 34330 Velika zastupanog po punomoćniku Mirna Ryvola</item>
    </derivirana_varijabla>
  </DomainObject.Predmet.ProtuStrankaListFormatedWithAdress>
  <DomainObject.Predmet.ProtuStrankaListFormatedWithAdressOIB>
    <izvorni_sadrzaj>
      <item>POLJOPRIVREDNA ZADRUGA MARIO I MARIO, OIB 17481356453, Antunovac 35, 34330 Velika zastupanog po punomoćniku Mirna Ryvola</item>
    </izvorni_sadrzaj>
    <derivirana_varijabla naziv="DomainObject.Predmet.ProtuStrankaListFormatedWithAdressOIB_1">
      <item>POLJOPRIVREDNA ZADRUGA MARIO I MARIO, OIB 17481356453, Antunovac 35, 34330 Velika zastupanog po punomoćniku Mirna Ryvola</item>
    </derivirana_varijabla>
  </DomainObject.Predmet.ProtuStrankaListFormatedWithAdressOIB>
  <DomainObject.Predmet.ProtuStrankaListNazivFormated>
    <izvorni_sadrzaj>
      <item>POLJOPRIVREDNA ZADRUGA MARIO I MARIO</item>
    </izvorni_sadrzaj>
    <derivirana_varijabla naziv="DomainObject.Predmet.ProtuStrankaListNazivFormated_1">
      <item>POLJOPRIVREDNA ZADRUGA MARIO I MARIO</item>
    </derivirana_varijabla>
  </DomainObject.Predmet.ProtuStrankaListNazivFormated>
  <DomainObject.Predmet.ProtuStrankaListNazivFormatedOIB>
    <izvorni_sadrzaj>
      <item>POLJOPRIVREDNA ZADRUGA MARIO I MARIO, OIB 17481356453</item>
    </izvorni_sadrzaj>
    <derivirana_varijabla naziv="DomainObject.Predmet.ProtuStrankaListNazivFormatedOIB_1">
      <item>POLJOPRIVREDNA ZADRUGA MARIO I MARIO, OIB 17481356453</item>
    </derivirana_varijabla>
  </DomainObject.Predmet.ProtuStrankaListNazivFormatedOIB>
  <DomainObject.Predmet.OstaliListFormated>
    <izvorni_sadrzaj>
      <item>Vesna Lazarić</item>
      <item>Tihomir Doko</item>
      <item>BORIS LJUBANOVIĆ, STEČ.UPRAVITELJ</item>
      <item>Mirna Ryvola punomoćnik sudionika u postupku POLJOPRIVREDNA ZADRUGA MARIO I MARIO</item>
    </izvorni_sadrzaj>
    <derivirana_varijabla naziv="DomainObject.Predmet.OstaliListFormated_1">
      <item>Vesna Lazarić</item>
      <item>Tihomir Doko</item>
      <item>BORIS LJUBANOVIĆ, STEČ.UPRAVITELJ</item>
      <item>Mirna Ryvola punomoćnik sudionika u postupku POLJOPRIVREDNA ZADRUGA MARIO I MARIO</item>
    </derivirana_varijabla>
  </DomainObject.Predmet.OstaliListFormated>
  <DomainObject.Predmet.OstaliListFormatedOIB>
    <izvorni_sadrzaj>
      <item>Vesna Lazarić</item>
      <item>Tihomir Doko</item>
      <item>BORIS LJUBANOVIĆ, STEČ.UPRAVITELJ</item>
      <item>Mirna Ryvola, OIB 62071777206 punomoćnik sudionika u postupku POLJOPRIVREDNA ZADRUGA MARIO I MARIO</item>
    </izvorni_sadrzaj>
    <derivirana_varijabla naziv="DomainObject.Predmet.OstaliListFormatedOIB_1">
      <item>Vesna Lazarić</item>
      <item>Tihomir Doko</item>
      <item>BORIS LJUBANOVIĆ, STEČ.UPRAVITELJ</item>
      <item>Mirna Ryvola, OIB 62071777206 punomoćnik sudionika u postupku POLJOPRIVREDNA ZADRUGA MARIO I MARIO</item>
    </derivirana_varijabla>
  </DomainObject.Predmet.OstaliListFormatedOIB>
  <DomainObject.Predmet.OstaliListFormatedWithAdress>
    <izvorni_sadrzaj>
      <item>Vesna Lazarić</item>
      <item>Tihomir Doko</item>
      <item>BORIS LJUBANOVIĆ, STEČ.UPRAVITELJ, ŠETALIŠTE KARDINALA FRANJE ŠEPERA BC, 31000 Osijek</item>
      <item>Mirna Ryvola, D. LERMANA 6, 34000 Požega punomoćnik sudionika u postupku POLJOPRIVREDNA ZADRUGA MARIO I MARIO</item>
    </izvorni_sadrzaj>
    <derivirana_varijabla naziv="DomainObject.Predmet.OstaliListFormatedWithAdress_1">
      <item>Vesna Lazarić</item>
      <item>Tihomir Doko</item>
      <item>BORIS LJUBANOVIĆ, STEČ.UPRAVITELJ, ŠETALIŠTE KARDINALA FRANJE ŠEPERA BC, 31000 Osijek</item>
      <item>Mirna Ryvola, D. LERMANA 6, 34000 Požega punomoćnik sudionika u postupku POLJOPRIVREDNA ZADRUGA MARIO I MARIO</item>
    </derivirana_varijabla>
  </DomainObject.Predmet.OstaliListFormatedWithAdress>
  <DomainObject.Predmet.OstaliListFormatedWithAdressOIB>
    <izvorni_sadrzaj>
      <item>Vesna Lazarić</item>
      <item>Tihomir Doko</item>
      <item>BORIS LJUBANOVIĆ, STEČ.UPRAVITELJ, ŠETALIŠTE KARDINALA FRANJE ŠEPERA BC, 31000 Osijek</item>
      <item>Mirna Ryvola, OIB 62071777206, D. LERMANA 6, 34000 Požega punomoćnik sudionika u postupku POLJOPRIVREDNA ZADRUGA MARIO I MARIO</item>
    </izvorni_sadrzaj>
    <derivirana_varijabla naziv="DomainObject.Predmet.OstaliListFormatedWithAdressOIB_1">
      <item>Vesna Lazarić</item>
      <item>Tihomir Doko</item>
      <item>BORIS LJUBANOVIĆ, STEČ.UPRAVITELJ, ŠETALIŠTE KARDINALA FRANJE ŠEPERA BC, 31000 Osijek</item>
      <item>Mirna Ryvola, OIB 62071777206, D. LERMANA 6, 34000 Požega punomoćnik sudionika u postupku POLJOPRIVREDNA ZADRUGA MARIO I MARIO</item>
    </derivirana_varijabla>
  </DomainObject.Predmet.OstaliListFormatedWithAdressOIB>
  <DomainObject.Predmet.OstaliListNazivFormated>
    <izvorni_sadrzaj>
      <item>Vesna Lazarić</item>
      <item>Tihomir Doko</item>
      <item>BORIS LJUBANOVIĆ, STEČ.UPRAVITELJ</item>
      <item>Mirna Ryvola</item>
    </izvorni_sadrzaj>
    <derivirana_varijabla naziv="DomainObject.Predmet.OstaliListNazivFormated_1">
      <item>Vesna Lazarić</item>
      <item>Tihomir Doko</item>
      <item>BORIS LJUBANOVIĆ, STEČ.UPRAVITELJ</item>
      <item>Mirna Ryvola</item>
    </derivirana_varijabla>
  </DomainObject.Predmet.OstaliListNazivFormated>
  <DomainObject.Predmet.OstaliListNazivFormatedOIB>
    <izvorni_sadrzaj>
      <item>Vesna Lazarić</item>
      <item>Tihomir Doko</item>
      <item>BORIS LJUBANOVIĆ, STEČ.UPRAVITELJ</item>
      <item>Mirna Ryvola, OIB 62071777206</item>
    </izvorni_sadrzaj>
    <derivirana_varijabla naziv="DomainObject.Predmet.OstaliListNazivFormatedOIB_1">
      <item>Vesna Lazarić</item>
      <item>Tihomir Doko</item>
      <item>BORIS LJUBANOVIĆ, STEČ.UPRAVITELJ</item>
      <item>Mirna Ryvola, OIB 62071777206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MARIO I MARIO</izvorni_sadrzaj>
    <derivirana_varijabla naziv="DomainObject.Predmet.ProtustrankaIDrugi_1">POLJOPRIVREDNA ZADRUGA MARIO I MARIO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POLJOPRIVREDNA ZADRUGA MARIO I MARIO, OIB 17481356453, Antunovac 35, 34330 Velika</izvorni_sadrzaj>
    <derivirana_varijabla naziv="DomainObject.Predmet.ProtustrankaIDrugiAdressOIB_1">POLJOPRIVREDNA ZADRUGA MARIO I MARIO, OIB 17481356453, Antunovac 35,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2016.</izvorni_sadrzaj>
    <derivirana_varijabla naziv="DomainObject.Predmet.OdlukaRjesenje.DatumDonosenjaOdluke_1">14. siječnja 2016.</derivirana_varijabla>
  </DomainObject.Predmet.OdlukaRjesenje.DatumDonosenjaOdluke>
  <DomainObject.Predmet.OdlukaRjesenje.DatumPravomocnosti>
    <izvorni_sadrzaj>27. siječnja 2016.</izvorni_sadrzaj>
    <derivirana_varijabla naziv="DomainObject.Predmet.OdlukaRjesenje.DatumPravomocnosti_1">27. siječnja 2016.</derivirana_varijabla>
  </DomainObject.Predmet.OdlukaRjesenje.DatumPravomocnosti>
  <DomainObject.Predmet.OdlukaRjesenje.Oznaka>
    <izvorni_sadrzaj>St-920/2015-6</izvorni_sadrzaj>
    <derivirana_varijabla naziv="DomainObject.Predmet.OdlukaRjesenje.Oznaka_1">St-920/2015-6</derivirana_varijabla>
  </DomainObject.Predmet.OdlukaRjesenje.Oznaka>
  <DomainObject.Predmet.SudioniciListNaziv>
    <izvorni_sadrzaj>
      <item>Financijska agencija</item>
      <item>POLJOPRIVREDNA ZADRUGA MARIO I MARIO</item>
      <item>Vesna Lazarić</item>
      <item>Tihomir Doko</item>
      <item>BORIS LJUBANOVIĆ, STEČ.UPRAVITELJ</item>
      <item>Mirna Ryvola</item>
    </izvorni_sadrzaj>
    <derivirana_varijabla naziv="DomainObject.Predmet.SudioniciListNaziv_1">
      <item>Financijska agencija</item>
      <item>POLJOPRIVREDNA ZADRUGA MARIO I MARIO</item>
      <item>Vesna Lazarić</item>
      <item>Tihomir Doko</item>
      <item>BORIS LJUBANOVIĆ, STEČ.UPRAVITELJ</item>
      <item>Mirna Ryvola</item>
    </derivirana_varijabla>
  </DomainObject.Predmet.SudioniciListNaziv>
  <DomainObject.Predmet.SudioniciListAdressOIB>
    <izvorni_sadrzaj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izvorni_sadrzaj>
    <derivirana_varijabla naziv="DomainObject.Predmet.SudioniciListAdressOIB_1"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17481356453</item>
      <item>, OIB null</item>
      <item>, OIB null</item>
      <item>, OIB null</item>
      <item>, OIB 62071777206</item>
    </izvorni_sadrzaj>
    <derivirana_varijabla naziv="DomainObject.Predmet.SudioniciListNazivOIB_1">
      <item>, OIB 85821130368</item>
      <item>, OIB 17481356453</item>
      <item>, OIB null</item>
      <item>, OIB null</item>
      <item>, OIB null</item>
      <item>, OIB 62071777206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311</properties:Words>
  <properties:Characters>1596</properties:Characters>
  <properties:Lines>62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2017-02-07T12:22:00Z</dcterms:created>
  <dc:creator>mjankovic3</dc:creator>
  <cp:lastModifiedBy>wsadmin</cp:lastModifiedBy>
  <cp:lastPrinted>2017-02-07T12:31:00Z</cp:lastPrinted>
  <dcterms:modified xmlns:xsi="http://www.w3.org/2001/XMLSchema-instance" xsi:type="dcterms:W3CDTF">2017-02-07T12:33:00Z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