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ca5c" w14:paraId="c1aca5c" w:rsidRDefault="00E92A5D" w:rsidP="00E92A5D" w:rsidR="00E92A5D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A5D" w:rsidP="00E92A5D" w:rsidR="00E92A5D" w:rsidRPr="00D21A2C"/>
    <w:p w:rsidRDefault="00E92A5D" w:rsidP="00E92A5D" w:rsidR="00E92A5D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E92A5D" w:rsidP="00E92A5D" w:rsidR="00E92A5D" w:rsidRPr="00065F61">
      <w:pPr>
        <w:ind w:hanging="720" w:left="360"/>
      </w:pPr>
      <w:r w:rsidRPr="00065F61">
        <w:t xml:space="preserve">     TRGOVAČKI SUD U OSIJEKU</w:t>
      </w:r>
    </w:p>
    <w:p w:rsidRDefault="00E92A5D" w:rsidP="00E92A5D" w:rsidR="00E92A5D" w:rsidRPr="00B07079">
      <w:pPr>
        <w:ind w:hanging="720" w:left="360"/>
      </w:pPr>
      <w:r w:rsidRPr="00065F61">
        <w:t xml:space="preserve">    </w:t>
      </w:r>
    </w:p>
    <w:p w:rsidRDefault="00E92A5D" w:rsidP="00E92A5D" w:rsidR="00E92A5D" w:rsidRPr="00B07079"/>
    <w:p w:rsidRDefault="00E92A5D" w:rsidP="00E92A5D" w:rsidR="00E92A5D">
      <w:pPr>
        <w:jc w:val="center"/>
      </w:pPr>
      <w:r w:rsidRPr="00B07079">
        <w:t xml:space="preserve">REPUBLIKA HRVATSKA </w:t>
      </w:r>
    </w:p>
    <w:p w:rsidRDefault="00E92A5D" w:rsidP="00E92A5D" w:rsidR="00E92A5D" w:rsidRPr="00B07079">
      <w:pPr>
        <w:jc w:val="center"/>
      </w:pPr>
    </w:p>
    <w:p w:rsidRDefault="00E92A5D" w:rsidP="00E92A5D" w:rsidR="00E92A5D" w:rsidRPr="00B07079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E92A5D" w:rsidP="00E92A5D" w:rsidR="00E92A5D" w:rsidRPr="00B07079">
      <w:pPr>
        <w:jc w:val="center"/>
      </w:pPr>
    </w:p>
    <w:p w:rsidRDefault="00E92A5D" w:rsidP="00E92A5D" w:rsidR="00E92A5D" w:rsidRPr="00CF48F4">
      <w:pPr>
        <w:jc w:val="center"/>
      </w:pPr>
    </w:p>
    <w:p w:rsidRDefault="00E92A5D" w:rsidP="00E92A5D" w:rsidR="00E92A5D" w:rsidRPr="00B27D83">
      <w:pPr>
        <w:jc w:val="center"/>
      </w:pPr>
    </w:p>
    <w:p w:rsidRDefault="00E92A5D" w:rsidP="00E92A5D" w:rsidR="00E92A5D" w:rsidRPr="00B27D83">
      <w:pPr>
        <w:jc w:val="both"/>
      </w:pPr>
      <w:r w:rsidRPr="00B27D83">
        <w:tab/>
        <w:t xml:space="preserve">Trgovački sud u Osijeku po stečajnoj sutkinji Nadi Roso u stečajnom postupku nad dužnikom </w:t>
      </w:r>
      <w:r w:rsidRPr="00B27D83">
        <w:rPr>
          <w:b/>
        </w:rPr>
        <w:t xml:space="preserve">POLJOPRIVREDNA ZADRUGA KLAS, Matije Gupca 42, </w:t>
      </w:r>
      <w:proofErr w:type="spellStart"/>
      <w:r w:rsidRPr="00B27D83">
        <w:rPr>
          <w:b/>
        </w:rPr>
        <w:t>Andrijaševci</w:t>
      </w:r>
      <w:proofErr w:type="spellEnd"/>
      <w:r w:rsidRPr="00B27D83">
        <w:rPr>
          <w:b/>
        </w:rPr>
        <w:t>, MBS: 030057460, OIB: 12001753882</w:t>
      </w:r>
      <w:r w:rsidRPr="00B27D83">
        <w:t xml:space="preserve">, nakon prvog ispitnog ročišta, održanog dana </w:t>
      </w:r>
      <w:r>
        <w:t>7. ožujka 2017</w:t>
      </w:r>
      <w:r w:rsidRPr="00B27D83">
        <w:t xml:space="preserve">. g., dana </w:t>
      </w:r>
      <w:r>
        <w:t>2. lipnja 2017. g.,</w:t>
      </w:r>
    </w:p>
    <w:p w:rsidRDefault="00E92A5D" w:rsidP="00E92A5D" w:rsidR="00E92A5D" w:rsidRPr="00B27D83">
      <w:pPr>
        <w:jc w:val="both"/>
      </w:pPr>
    </w:p>
    <w:p w:rsidRDefault="00E92A5D" w:rsidP="00E92A5D" w:rsidR="00E92A5D" w:rsidRPr="00B27D83"/>
    <w:p w:rsidRDefault="00E92A5D" w:rsidP="00E92A5D" w:rsidR="00E92A5D" w:rsidRPr="00CF48F4">
      <w:pPr>
        <w:jc w:val="center"/>
      </w:pPr>
      <w:r w:rsidRPr="00CF48F4">
        <w:t xml:space="preserve">r i j e š i o  j e </w:t>
      </w:r>
    </w:p>
    <w:p w:rsidRDefault="00E92A5D" w:rsidP="00E92A5D" w:rsidR="00E92A5D"/>
    <w:p w:rsidRDefault="00E92A5D" w:rsidP="00E92A5D" w:rsidR="00E92A5D" w:rsidRPr="00B07079">
      <w:pPr>
        <w:jc w:val="center"/>
      </w:pPr>
    </w:p>
    <w:p w:rsidRDefault="00E92A5D" w:rsidP="00E92A5D" w:rsidR="00E92A5D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533489" w:rsidP="00B72803" w:rsidR="00533489">
      <w:pPr>
        <w:rPr>
          <w:color w:val="000000"/>
        </w:rPr>
      </w:pPr>
    </w:p>
    <w:p w:rsidRDefault="00D71B81" w:rsidP="00D71B81" w:rsidR="00D71B81" w:rsidRPr="004F0F3E"/>
    <w:p w:rsidRDefault="00D71B81" w:rsidP="00D71B81" w:rsidR="00D71B81" w:rsidRPr="004F0F3E">
      <w:pPr>
        <w:rPr>
          <w:b/>
          <w:bCs/>
        </w:rPr>
      </w:pPr>
      <w:r w:rsidRPr="004F0F3E">
        <w:rPr>
          <w:b/>
          <w:bCs/>
        </w:rPr>
        <w:t>I viši isplatni red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005"/>
        <w:gridCol w:w="1231"/>
        <w:gridCol w:w="1092"/>
        <w:gridCol w:w="1057"/>
        <w:gridCol w:w="1046"/>
        <w:gridCol w:w="1057"/>
        <w:gridCol w:w="882"/>
        <w:gridCol w:w="1108"/>
        <w:gridCol w:w="810"/>
      </w:tblGrid>
      <w:tr w:rsidTr="00D71B81" w:rsidR="00D71B81" w:rsidRPr="004F0F3E">
        <w:trPr>
          <w:trHeight w:val="1500"/>
        </w:trPr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Redni broj prijavljene tražbine</w:t>
            </w:r>
          </w:p>
        </w:tc>
        <w:tc>
          <w:tcPr>
            <w:tcW w:type="pct" w:w="9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Prezime i ime / tvrtka ili naziv vjerovnika</w:t>
            </w:r>
          </w:p>
          <w:p w:rsidRDefault="00D71B81" w:rsidP="00714700" w:rsidR="00D71B81" w:rsidRPr="004F0F3E">
            <w:pPr>
              <w:jc w:val="center"/>
            </w:pPr>
            <w:r w:rsidRPr="004F0F3E">
              <w:t>OIB vjerovnika</w:t>
            </w:r>
          </w:p>
          <w:p w:rsidRDefault="00D71B81" w:rsidP="00714700" w:rsidR="00D71B81" w:rsidRPr="004F0F3E">
            <w:pPr>
              <w:jc w:val="center"/>
            </w:pPr>
            <w:r w:rsidRPr="004F0F3E">
              <w:t>Adresa / Sjedište vjerovnika</w:t>
            </w:r>
          </w:p>
        </w:tc>
        <w:tc>
          <w:tcPr>
            <w:tcW w:type="pct" w:w="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Iznos prijavljene tražbine</w:t>
            </w:r>
          </w:p>
        </w:tc>
        <w:tc>
          <w:tcPr>
            <w:tcW w:type="pct" w:w="5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Pravna osnova prijavljene tražbine</w:t>
            </w:r>
          </w:p>
        </w:tc>
        <w:tc>
          <w:tcPr>
            <w:tcW w:type="pct" w:w="5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 xml:space="preserve">Iznos priznate tražbine 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Pravna osnova priznate tražbine</w:t>
            </w:r>
          </w:p>
        </w:tc>
        <w:tc>
          <w:tcPr>
            <w:tcW w:type="pct" w:w="4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Iznos osporene tražbine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Razlog osp</w:t>
            </w:r>
            <w:r>
              <w:t>o</w:t>
            </w:r>
            <w:r w:rsidRPr="004F0F3E">
              <w:t>ravanja tražbine</w:t>
            </w:r>
          </w:p>
        </w:tc>
        <w:tc>
          <w:tcPr>
            <w:tcW w:type="pct" w:w="5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Oznaka ovršne isprave ako se tražbina zasniva na ovršnoj ispravi</w:t>
            </w:r>
          </w:p>
        </w:tc>
      </w:tr>
      <w:tr w:rsidTr="00D71B81" w:rsidR="00D71B81" w:rsidRPr="004F0F3E">
        <w:trPr>
          <w:trHeight w:val="1200"/>
        </w:trPr>
        <w:tc>
          <w:tcPr>
            <w:tcW w:type="pct" w:w="42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1.</w:t>
            </w:r>
          </w:p>
        </w:tc>
        <w:tc>
          <w:tcPr>
            <w:tcW w:type="pct" w:w="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proofErr w:type="spellStart"/>
            <w:r w:rsidRPr="004F0F3E">
              <w:t>Lukac</w:t>
            </w:r>
            <w:proofErr w:type="spellEnd"/>
            <w:r w:rsidRPr="004F0F3E">
              <w:t xml:space="preserve"> Željko</w:t>
            </w:r>
          </w:p>
          <w:p w:rsidRDefault="00D71B81" w:rsidP="00714700" w:rsidR="00D71B81" w:rsidRPr="004F0F3E">
            <w:r>
              <w:t xml:space="preserve">OIB </w:t>
            </w:r>
            <w:r w:rsidRPr="004F0F3E">
              <w:t>92129470132</w:t>
            </w:r>
          </w:p>
          <w:p w:rsidRDefault="00D71B81" w:rsidP="00714700" w:rsidR="00D71B81" w:rsidRPr="004F0F3E">
            <w:proofErr w:type="spellStart"/>
            <w:r w:rsidRPr="004F0F3E">
              <w:t>Andrijaše</w:t>
            </w:r>
            <w:r w:rsidRPr="004F0F3E">
              <w:lastRenderedPageBreak/>
              <w:t>vci</w:t>
            </w:r>
            <w:proofErr w:type="spellEnd"/>
            <w:r w:rsidRPr="004F0F3E">
              <w:t>, Matije Gupca 60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</w:pPr>
            <w:r>
              <w:lastRenderedPageBreak/>
              <w:t xml:space="preserve"> </w:t>
            </w:r>
            <w:r w:rsidRPr="004F0F3E">
              <w:t xml:space="preserve">100.007,67    </w:t>
            </w:r>
          </w:p>
        </w:tc>
        <w:tc>
          <w:tcPr>
            <w:tcW w:type="pct" w:w="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Bruto plaće, otpremnina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</w:pPr>
            <w:r w:rsidRPr="004F0F3E">
              <w:t xml:space="preserve">100.007,67    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Bruto plaće, otpremnina</w:t>
            </w:r>
          </w:p>
        </w:tc>
        <w:tc>
          <w:tcPr>
            <w:tcW w:type="pct" w:w="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</w:pPr>
            <w:r w:rsidRPr="004F0F3E">
              <w:t xml:space="preserve">-      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r w:rsidRPr="004F0F3E"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r w:rsidRPr="004F0F3E">
              <w:t> </w:t>
            </w:r>
          </w:p>
        </w:tc>
      </w:tr>
      <w:tr w:rsidTr="00D71B81" w:rsidR="00D71B81" w:rsidRPr="004F0F3E">
        <w:trPr>
          <w:trHeight w:val="900"/>
        </w:trPr>
        <w:tc>
          <w:tcPr>
            <w:tcW w:type="pct" w:w="42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lastRenderedPageBreak/>
              <w:t>2.</w:t>
            </w:r>
          </w:p>
        </w:tc>
        <w:tc>
          <w:tcPr>
            <w:tcW w:type="pct" w:w="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pPr>
              <w:rPr>
                <w:color w:val="000000"/>
              </w:rPr>
            </w:pPr>
            <w:r w:rsidRPr="004F0F3E">
              <w:rPr>
                <w:color w:val="000000"/>
              </w:rPr>
              <w:t xml:space="preserve">RH MF POREZNA UPRAVA </w:t>
            </w:r>
          </w:p>
          <w:p w:rsidRDefault="00D71B81" w:rsidP="00714700" w:rsidR="00D71B81" w:rsidRPr="004F0F3E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4F0F3E">
              <w:rPr>
                <w:color w:val="000000"/>
              </w:rPr>
              <w:t>18683136487</w:t>
            </w:r>
          </w:p>
          <w:p w:rsidRDefault="00D71B81" w:rsidP="00714700" w:rsidR="00D71B81" w:rsidRPr="004F0F3E">
            <w:pPr>
              <w:rPr>
                <w:color w:val="000000"/>
              </w:rPr>
            </w:pPr>
            <w:r w:rsidRPr="004F0F3E">
              <w:rPr>
                <w:color w:val="000000"/>
              </w:rPr>
              <w:t>Vukovar, Trg Republike Hrvatske 5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</w:pPr>
            <w:r w:rsidRPr="004F0F3E">
              <w:t xml:space="preserve">44.038,76    </w:t>
            </w:r>
          </w:p>
        </w:tc>
        <w:tc>
          <w:tcPr>
            <w:tcW w:type="pct" w:w="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Doprinosi iz i na plaće, porez, prirez i kamate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</w:pPr>
            <w:r w:rsidRPr="004F0F3E">
              <w:t xml:space="preserve">44.038,76    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pPr>
              <w:jc w:val="center"/>
            </w:pPr>
            <w:r w:rsidRPr="004F0F3E">
              <w:t>Doprinosi iz i na plaće, porez, prirez i kamate</w:t>
            </w:r>
          </w:p>
        </w:tc>
        <w:tc>
          <w:tcPr>
            <w:tcW w:type="pct" w:w="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</w:pPr>
            <w:r w:rsidRPr="004F0F3E">
              <w:t xml:space="preserve">-      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r w:rsidRPr="004F0F3E"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B81" w:rsidP="00714700" w:rsidR="00D71B81" w:rsidRPr="004F0F3E">
            <w:r w:rsidRPr="004F0F3E">
              <w:t> </w:t>
            </w:r>
          </w:p>
        </w:tc>
      </w:tr>
      <w:tr w:rsidTr="00D71B81" w:rsidR="00D71B81" w:rsidRPr="004F0F3E">
        <w:trPr>
          <w:trHeight w:val="600"/>
        </w:trPr>
        <w:tc>
          <w:tcPr>
            <w:tcW w:type="pct" w:w="4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rPr>
                <w:b/>
                <w:bCs/>
              </w:rPr>
            </w:pPr>
            <w:r w:rsidRPr="004F0F3E">
              <w:rPr>
                <w:b/>
                <w:bCs/>
              </w:rPr>
              <w:t> 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rPr>
                <w:b/>
                <w:bCs/>
              </w:rPr>
            </w:pPr>
            <w:r w:rsidRPr="004F0F3E">
              <w:rPr>
                <w:b/>
                <w:bCs/>
              </w:rPr>
              <w:t>Ukupno I viši isplatni red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  <w:rPr>
                <w:b/>
                <w:bCs/>
              </w:rPr>
            </w:pPr>
            <w:r w:rsidRPr="004F0F3E">
              <w:rPr>
                <w:b/>
                <w:bCs/>
              </w:rPr>
              <w:t xml:space="preserve">144.046,43    </w:t>
            </w:r>
          </w:p>
        </w:tc>
        <w:tc>
          <w:tcPr>
            <w:tcW w:type="pct" w:w="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rPr>
                <w:b/>
                <w:bCs/>
              </w:rPr>
            </w:pPr>
            <w:r w:rsidRPr="004F0F3E">
              <w:rPr>
                <w:b/>
                <w:bCs/>
              </w:rPr>
              <w:t> 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  <w:rPr>
                <w:b/>
                <w:bCs/>
              </w:rPr>
            </w:pPr>
            <w:r w:rsidRPr="004F0F3E">
              <w:rPr>
                <w:b/>
                <w:bCs/>
              </w:rPr>
              <w:t xml:space="preserve">144.046,43    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rPr>
                <w:b/>
                <w:bCs/>
              </w:rPr>
            </w:pPr>
            <w:r w:rsidRPr="004F0F3E">
              <w:rPr>
                <w:b/>
                <w:bCs/>
              </w:rPr>
              <w:t> </w:t>
            </w:r>
          </w:p>
        </w:tc>
        <w:tc>
          <w:tcPr>
            <w:tcW w:type="pct" w:w="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jc w:val="right"/>
              <w:rPr>
                <w:b/>
                <w:bCs/>
              </w:rPr>
            </w:pPr>
            <w:r w:rsidRPr="004F0F3E">
              <w:rPr>
                <w:b/>
                <w:bCs/>
              </w:rPr>
              <w:t xml:space="preserve">-      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rPr>
                <w:b/>
                <w:bCs/>
              </w:rPr>
            </w:pPr>
            <w:r w:rsidRPr="004F0F3E">
              <w:rPr>
                <w:b/>
                <w:bCs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rPr>
                <w:b/>
                <w:bCs/>
              </w:rPr>
            </w:pPr>
            <w:r w:rsidRPr="004F0F3E">
              <w:rPr>
                <w:b/>
                <w:bCs/>
              </w:rPr>
              <w:t> </w:t>
            </w:r>
          </w:p>
        </w:tc>
      </w:tr>
    </w:tbl>
    <w:p w:rsidRDefault="00D71B81" w:rsidP="00D71B81" w:rsidR="00D71B81" w:rsidRPr="004F0F3E"/>
    <w:p w:rsidRDefault="00D71B81" w:rsidP="00D71B81" w:rsidR="00D71B81"/>
    <w:p w:rsidRDefault="00D71B81" w:rsidP="00D71B81" w:rsidR="00D71B81"/>
    <w:p w:rsidRDefault="00D71B81" w:rsidP="00D71B81" w:rsidR="00D71B81" w:rsidRPr="004F0F3E"/>
    <w:p w:rsidRDefault="00D71B81" w:rsidP="00D71B81" w:rsidR="00D71B81" w:rsidRPr="004F0F3E">
      <w:pPr>
        <w:rPr>
          <w:b/>
          <w:bCs/>
        </w:rPr>
      </w:pPr>
      <w:r>
        <w:rPr>
          <w:b/>
          <w:bCs/>
        </w:rPr>
        <w:t>I</w:t>
      </w:r>
      <w:r w:rsidRPr="004F0F3E">
        <w:rPr>
          <w:b/>
          <w:bCs/>
        </w:rPr>
        <w:t>I viši isplatni red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55"/>
        <w:gridCol w:w="920"/>
        <w:gridCol w:w="1339"/>
        <w:gridCol w:w="755"/>
        <w:gridCol w:w="1320"/>
        <w:gridCol w:w="710"/>
        <w:gridCol w:w="1111"/>
        <w:gridCol w:w="844"/>
        <w:gridCol w:w="681"/>
        <w:gridCol w:w="853"/>
      </w:tblGrid>
      <w:tr w:rsidTr="00D71B81" w:rsidR="00D71B81" w:rsidRPr="00845277">
        <w:trPr>
          <w:trHeight w:val="1260"/>
          <w:tblHeader/>
        </w:trPr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Redni broj prijavljene tražbine</w:t>
            </w:r>
          </w:p>
        </w:tc>
        <w:tc>
          <w:tcPr>
            <w:tcW w:type="pct" w:w="7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845277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Prezime i ime / tvrtka ili naziv vjerovnika</w:t>
            </w:r>
          </w:p>
          <w:p w:rsidRDefault="00D71B81" w:rsidP="00714700" w:rsidR="00D71B81" w:rsidRPr="00845277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OIB vjerovnika</w:t>
            </w:r>
          </w:p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Adresa / Sjedište vjerovnika</w:t>
            </w:r>
          </w:p>
        </w:tc>
        <w:tc>
          <w:tcPr>
            <w:tcW w:type="pct" w:w="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Iznos prijavljene tražbine</w:t>
            </w:r>
          </w:p>
        </w:tc>
        <w:tc>
          <w:tcPr>
            <w:tcW w:type="pct" w:w="5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Pravna osnova prijavljene tražbine</w:t>
            </w:r>
          </w:p>
        </w:tc>
        <w:tc>
          <w:tcPr>
            <w:tcW w:type="pct" w:w="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 xml:space="preserve">Iznos priznate tražbine </w:t>
            </w:r>
          </w:p>
        </w:tc>
        <w:tc>
          <w:tcPr>
            <w:tcW w:type="pct" w:w="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Pravna osnova priznate tražbine</w:t>
            </w:r>
          </w:p>
        </w:tc>
        <w:tc>
          <w:tcPr>
            <w:tcW w:type="pct" w:w="3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Iznos osporene tražbine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Razlog osporavanja tražbine</w:t>
            </w:r>
          </w:p>
        </w:tc>
        <w:tc>
          <w:tcPr>
            <w:tcW w:type="pct" w:w="5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Oznaka ovršne isprave ako se tražbina zasniva na ovršnoj ispravi</w:t>
            </w:r>
          </w:p>
        </w:tc>
        <w:tc>
          <w:tcPr>
            <w:tcW w:type="pct" w:w="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Napomena</w:t>
            </w:r>
          </w:p>
        </w:tc>
      </w:tr>
      <w:tr w:rsidTr="00D71B81" w:rsidR="00D71B81" w:rsidRPr="004F0F3E">
        <w:trPr>
          <w:trHeight w:val="15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pct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KREDITNA BANKA ZAGREB d.d.</w:t>
            </w:r>
          </w:p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OIB </w:t>
            </w:r>
            <w:r w:rsidRPr="004F0F3E">
              <w:rPr>
                <w:rFonts w:cs="Calibri" w:hAnsi="Calibri" w:ascii="Calibri"/>
              </w:rPr>
              <w:lastRenderedPageBreak/>
              <w:t>70663193635</w:t>
            </w:r>
          </w:p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Zagreb, Ulica grada Vukovara 74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lastRenderedPageBreak/>
              <w:t xml:space="preserve">1.194,63    </w:t>
            </w:r>
          </w:p>
        </w:tc>
        <w:tc>
          <w:tcPr>
            <w:tcW w:type="pct" w:w="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Ugovor o otvaranju i vođenju </w:t>
            </w:r>
            <w:r w:rsidRPr="004F0F3E">
              <w:rPr>
                <w:rFonts w:cs="Calibri" w:hAnsi="Calibri" w:ascii="Calibri"/>
              </w:rPr>
              <w:lastRenderedPageBreak/>
              <w:t>poslova platnog prometa, Naknada za platni promet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lastRenderedPageBreak/>
              <w:t xml:space="preserve">          </w:t>
            </w:r>
            <w:r w:rsidRPr="004F0F3E">
              <w:rPr>
                <w:rFonts w:cs="Calibri" w:hAnsi="Calibri" w:ascii="Calibri"/>
              </w:rPr>
              <w:t xml:space="preserve">575,00    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Ugovor o otvaranju i </w:t>
            </w:r>
            <w:r w:rsidRPr="004F0F3E">
              <w:rPr>
                <w:rFonts w:cs="Calibri" w:hAnsi="Calibri" w:ascii="Calibri"/>
              </w:rPr>
              <w:lastRenderedPageBreak/>
              <w:t>vođenju poslova platnog prometa, Naknada za platni promet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lastRenderedPageBreak/>
              <w:t xml:space="preserve">619,63    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Zastara, dospijeće do 30.11.</w:t>
            </w:r>
            <w:r w:rsidRPr="004F0F3E">
              <w:rPr>
                <w:rFonts w:cs="Calibri" w:hAnsi="Calibri" w:ascii="Calibri"/>
              </w:rPr>
              <w:lastRenderedPageBreak/>
              <w:t>2013 i ranije</w:t>
            </w:r>
          </w:p>
        </w:tc>
        <w:tc>
          <w:tcPr>
            <w:tcW w:type="pct" w:w="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lastRenderedPageBreak/>
              <w:t> 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pl.</w:t>
            </w:r>
            <w:r>
              <w:rPr>
                <w:rFonts w:cs="Calibri" w:hAnsi="Calibri" w:ascii="Calibri"/>
              </w:rPr>
              <w:t xml:space="preserve"> </w:t>
            </w:r>
            <w:r w:rsidRPr="004F0F3E">
              <w:rPr>
                <w:rFonts w:cs="Calibri" w:hAnsi="Calibri" w:ascii="Calibri"/>
              </w:rPr>
              <w:t>pristojba</w:t>
            </w:r>
          </w:p>
        </w:tc>
      </w:tr>
      <w:tr w:rsidTr="00D71B81" w:rsidR="00D71B81" w:rsidRPr="004F0F3E">
        <w:trPr>
          <w:trHeight w:val="24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lastRenderedPageBreak/>
              <w:t>2.</w:t>
            </w:r>
          </w:p>
        </w:tc>
        <w:tc>
          <w:tcPr>
            <w:tcW w:type="pct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 xml:space="preserve">RH MF POREZNA UPRAVA </w:t>
            </w:r>
          </w:p>
          <w:p w:rsidRDefault="00D71B81" w:rsidP="00714700" w:rsidR="00D71B81" w:rsidRPr="004F0F3E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OIB </w:t>
            </w:r>
            <w:r w:rsidRPr="004F0F3E">
              <w:rPr>
                <w:rFonts w:cs="Calibri" w:hAnsi="Calibri" w:ascii="Calibri"/>
                <w:color w:val="000000"/>
              </w:rPr>
              <w:t>18683136487</w:t>
            </w:r>
          </w:p>
          <w:p w:rsidRDefault="00D71B81" w:rsidP="00714700" w:rsidR="00D71B81" w:rsidRPr="004F0F3E">
            <w:pPr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t>Vukovar, Trg Republike Hrvats</w:t>
            </w:r>
            <w:r w:rsidRPr="004F0F3E">
              <w:rPr>
                <w:rFonts w:cs="Calibri" w:hAnsi="Calibri" w:ascii="Calibri"/>
                <w:color w:val="000000"/>
              </w:rPr>
              <w:lastRenderedPageBreak/>
              <w:t>ke 5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lastRenderedPageBreak/>
              <w:t xml:space="preserve">                   455.030,44    </w:t>
            </w:r>
          </w:p>
        </w:tc>
        <w:tc>
          <w:tcPr>
            <w:tcW w:type="pct" w:w="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PDV, PD, Porez na tvrtku,  Porezna rješenja, novčane kazne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                  455.030,44    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PDV, PD, Porez na tvrtku,  Porezna rješenja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                              -      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 </w:t>
            </w:r>
          </w:p>
        </w:tc>
        <w:tc>
          <w:tcPr>
            <w:tcW w:type="pct" w:w="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Porezna rješenja Klasa: UP/I-472-02/111-01/1, Klas</w:t>
            </w:r>
            <w:r w:rsidRPr="004F0F3E">
              <w:rPr>
                <w:rFonts w:cs="Calibri" w:hAnsi="Calibri" w:ascii="Calibri"/>
              </w:rPr>
              <w:lastRenderedPageBreak/>
              <w:t>a: UP/I-410-12/15-01/1178, Klasa: UP/I-410-12/14-01/1283. Klasa: UP/I-410-12/16-01/1284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lastRenderedPageBreak/>
              <w:t>osl. plaćanja pristojbe;</w:t>
            </w:r>
            <w:r w:rsidRPr="004F0F3E">
              <w:rPr>
                <w:rFonts w:cs="Calibri" w:hAnsi="Calibri" w:ascii="Calibri"/>
              </w:rPr>
              <w:br/>
              <w:t xml:space="preserve">stečajni i </w:t>
            </w:r>
            <w:proofErr w:type="spellStart"/>
            <w:r w:rsidRPr="004F0F3E">
              <w:rPr>
                <w:rFonts w:cs="Calibri" w:hAnsi="Calibri" w:ascii="Calibri"/>
              </w:rPr>
              <w:t>razlučni</w:t>
            </w:r>
            <w:proofErr w:type="spellEnd"/>
            <w:r w:rsidRPr="004F0F3E">
              <w:rPr>
                <w:rFonts w:cs="Calibri" w:hAnsi="Calibri" w:ascii="Calibri"/>
              </w:rPr>
              <w:t xml:space="preserve"> vjerovnik;</w:t>
            </w:r>
            <w:r w:rsidRPr="004F0F3E">
              <w:rPr>
                <w:rFonts w:cs="Calibri" w:hAnsi="Calibri" w:ascii="Calibri"/>
              </w:rPr>
              <w:br/>
              <w:t>prijavljena tražbi</w:t>
            </w:r>
            <w:r w:rsidRPr="004F0F3E">
              <w:rPr>
                <w:rFonts w:cs="Calibri" w:hAnsi="Calibri" w:ascii="Calibri"/>
              </w:rPr>
              <w:lastRenderedPageBreak/>
              <w:t>na nižeg isplatnog reda u iznosu 19.170,00 kn - treba odbaciti kao preuranjenu</w:t>
            </w:r>
          </w:p>
        </w:tc>
      </w:tr>
      <w:tr w:rsidTr="00D71B81" w:rsidR="00D71B81" w:rsidRPr="004F0F3E">
        <w:trPr>
          <w:trHeight w:val="6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lastRenderedPageBreak/>
              <w:t>3.</w:t>
            </w:r>
          </w:p>
        </w:tc>
        <w:tc>
          <w:tcPr>
            <w:tcW w:type="pct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HEP ODS d.o.o. Elektra </w:t>
            </w:r>
            <w:r w:rsidRPr="004F0F3E">
              <w:rPr>
                <w:rFonts w:cs="Calibri" w:hAnsi="Calibri" w:ascii="Calibri"/>
              </w:rPr>
              <w:lastRenderedPageBreak/>
              <w:t>Vinkovci</w:t>
            </w:r>
          </w:p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OIB </w:t>
            </w:r>
            <w:r w:rsidRPr="004F0F3E">
              <w:rPr>
                <w:rFonts w:cs="Calibri" w:hAnsi="Calibri" w:ascii="Calibri"/>
              </w:rPr>
              <w:t>43965974818</w:t>
            </w:r>
          </w:p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Vinkovci, Kralja Zvonimira 85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lastRenderedPageBreak/>
              <w:t xml:space="preserve">                           802,59    </w:t>
            </w:r>
          </w:p>
        </w:tc>
        <w:tc>
          <w:tcPr>
            <w:tcW w:type="pct" w:w="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računi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                          802,59    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računi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                              -      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 </w:t>
            </w:r>
          </w:p>
        </w:tc>
        <w:tc>
          <w:tcPr>
            <w:tcW w:type="pct" w:w="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 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proofErr w:type="spellStart"/>
            <w:r w:rsidRPr="004F0F3E">
              <w:rPr>
                <w:rFonts w:cs="Calibri" w:hAnsi="Calibri" w:ascii="Calibri"/>
              </w:rPr>
              <w:t>pl.pristojba</w:t>
            </w:r>
            <w:proofErr w:type="spellEnd"/>
          </w:p>
        </w:tc>
      </w:tr>
      <w:tr w:rsidTr="00D71B81" w:rsidR="00D71B81" w:rsidRPr="004F0F3E">
        <w:trPr>
          <w:trHeight w:val="90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color w:val="000000"/>
              </w:rPr>
            </w:pPr>
            <w:r w:rsidRPr="004F0F3E">
              <w:rPr>
                <w:rFonts w:cs="Calibri" w:hAnsi="Calibri" w:ascii="Calibri"/>
                <w:color w:val="000000"/>
              </w:rPr>
              <w:lastRenderedPageBreak/>
              <w:t>4.</w:t>
            </w:r>
          </w:p>
        </w:tc>
        <w:tc>
          <w:tcPr>
            <w:tcW w:type="pct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CROATIA BANKA d.d.</w:t>
            </w:r>
          </w:p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OIB </w:t>
            </w:r>
            <w:r w:rsidRPr="004F0F3E">
              <w:rPr>
                <w:rFonts w:cs="Calibri" w:hAnsi="Calibri" w:ascii="Calibri"/>
              </w:rPr>
              <w:t>32247795989</w:t>
            </w:r>
          </w:p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Zagreb, </w:t>
            </w:r>
            <w:proofErr w:type="spellStart"/>
            <w:r w:rsidRPr="004F0F3E">
              <w:rPr>
                <w:rFonts w:cs="Calibri" w:hAnsi="Calibri" w:ascii="Calibri"/>
              </w:rPr>
              <w:t>R.F</w:t>
            </w:r>
            <w:proofErr w:type="spellEnd"/>
            <w:r w:rsidRPr="004F0F3E">
              <w:rPr>
                <w:rFonts w:cs="Calibri" w:hAnsi="Calibri" w:ascii="Calibri"/>
              </w:rPr>
              <w:t>. Mihanovića 9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                       1.102,06    </w:t>
            </w:r>
          </w:p>
        </w:tc>
        <w:tc>
          <w:tcPr>
            <w:tcW w:type="pct" w:w="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Ugovor o otvaranju i vođenju poslova platnog prometa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                       1.102,06    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Ugovor o otvaranju i vođenju poslova platnog prometa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 xml:space="preserve">                              -      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 </w:t>
            </w:r>
          </w:p>
        </w:tc>
        <w:tc>
          <w:tcPr>
            <w:tcW w:type="pct" w:w="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r w:rsidRPr="004F0F3E">
              <w:rPr>
                <w:rFonts w:cs="Calibri" w:hAnsi="Calibri" w:ascii="Calibri"/>
              </w:rPr>
              <w:t> 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</w:rPr>
            </w:pPr>
            <w:proofErr w:type="spellStart"/>
            <w:r w:rsidRPr="004F0F3E">
              <w:rPr>
                <w:rFonts w:cs="Calibri" w:hAnsi="Calibri" w:ascii="Calibri"/>
              </w:rPr>
              <w:t>pl.pristojba</w:t>
            </w:r>
            <w:proofErr w:type="spellEnd"/>
          </w:p>
        </w:tc>
      </w:tr>
      <w:tr w:rsidTr="00D71B81" w:rsidR="00D71B81" w:rsidRPr="004F0F3E">
        <w:trPr>
          <w:trHeight w:val="315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>Ukupno II viši isplatn</w:t>
            </w:r>
            <w:r w:rsidRPr="004F0F3E">
              <w:rPr>
                <w:rFonts w:cs="Calibri" w:hAnsi="Calibri" w:ascii="Calibri"/>
                <w:b/>
                <w:bCs/>
                <w:color w:val="000000"/>
              </w:rPr>
              <w:lastRenderedPageBreak/>
              <w:t>i red 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lastRenderedPageBreak/>
              <w:t xml:space="preserve">           458.129,72    </w:t>
            </w:r>
          </w:p>
        </w:tc>
        <w:tc>
          <w:tcPr>
            <w:tcW w:type="pct" w:w="5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 xml:space="preserve">          457.510,09    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D71B81" w:rsidP="00714700" w:rsidR="00D71B81" w:rsidRPr="004F0F3E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 xml:space="preserve">             619,63    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71B81" w:rsidP="00714700" w:rsidR="00D71B81" w:rsidRPr="004F0F3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71B81" w:rsidP="00714700" w:rsidR="00D71B81" w:rsidRPr="004F0F3E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4F0F3E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</w:tr>
    </w:tbl>
    <w:p w:rsidRDefault="004F7D15" w:rsidP="004D2434" w:rsidR="004F7D15">
      <w:pPr>
        <w:jc w:val="both"/>
      </w:pPr>
    </w:p>
    <w:p w:rsidRDefault="00E92A5D" w:rsidP="00E92A5D" w:rsidR="00E92A5D">
      <w:pPr>
        <w:ind w:firstLine="360"/>
        <w:jc w:val="both"/>
      </w:pPr>
      <w:r w:rsidRPr="00463855">
        <w:t>Vjerovnici kojima je stečajni upravitelj osporio tražbinu, upućuj</w:t>
      </w:r>
      <w:r>
        <w:t>u</w:t>
      </w:r>
      <w:r w:rsidRPr="00463855">
        <w:t xml:space="preserve"> se na parnicu u roku od 8 dana od dana primitka ovog rješenja, protiv stečajnog dužnika radi utvrđivanja ospo</w:t>
      </w:r>
      <w:r>
        <w:t>r</w:t>
      </w:r>
      <w:r w:rsidRPr="00463855">
        <w:t>ene tražbine.</w:t>
      </w:r>
    </w:p>
    <w:p w:rsidRDefault="00E92A5D" w:rsidP="00E92A5D" w:rsidR="00E92A5D" w:rsidRPr="00463855">
      <w:pPr>
        <w:ind w:firstLine="360"/>
        <w:jc w:val="both"/>
      </w:pPr>
    </w:p>
    <w:p w:rsidRDefault="00E92A5D" w:rsidP="00E92A5D" w:rsidR="00E92A5D" w:rsidRPr="00463855">
      <w:pPr>
        <w:ind w:firstLine="403"/>
        <w:jc w:val="both"/>
      </w:pPr>
      <w:r w:rsidRPr="00463855">
        <w:t>Ako osoba koja je upućena na parnicu u označenom roku ne pokrene parnicu, smatrat će se da je odustala od prava na vođenje parnice.</w:t>
      </w:r>
    </w:p>
    <w:p w:rsidRDefault="00E92A5D" w:rsidP="00E92A5D" w:rsidR="00E92A5D"/>
    <w:p w:rsidRDefault="00E92A5D" w:rsidP="009F0984" w:rsidR="00E92A5D">
      <w:pPr>
        <w:jc w:val="center"/>
      </w:pPr>
      <w:r w:rsidRPr="00B07079">
        <w:t>Obrazloženje</w:t>
      </w:r>
    </w:p>
    <w:p w:rsidRDefault="00E92A5D" w:rsidP="00E92A5D" w:rsidR="00E92A5D">
      <w:pPr>
        <w:ind w:hanging="12"/>
        <w:jc w:val="center"/>
      </w:pPr>
    </w:p>
    <w:p w:rsidRDefault="00E92A5D" w:rsidP="00E92A5D" w:rsidR="00E92A5D">
      <w:pPr>
        <w:ind w:firstLine="708"/>
        <w:jc w:val="both"/>
      </w:pPr>
      <w:r w:rsidRPr="00D83A21">
        <w:t xml:space="preserve">Na ispitnom ročištu održanog dana </w:t>
      </w:r>
      <w:r>
        <w:t>7. ožujka 2017. g.</w:t>
      </w:r>
      <w:r w:rsidRPr="00D83A21">
        <w:t xml:space="preserve"> u stečajnom predmetu </w:t>
      </w:r>
      <w:r w:rsidRPr="00B27D83">
        <w:rPr>
          <w:b/>
        </w:rPr>
        <w:t xml:space="preserve">POLJOPRIVREDNA ZADRUGA KLAS, Matije Gupca 42, </w:t>
      </w:r>
      <w:proofErr w:type="spellStart"/>
      <w:r w:rsidRPr="00B27D83">
        <w:rPr>
          <w:b/>
        </w:rPr>
        <w:t>Andrijaševci</w:t>
      </w:r>
      <w:proofErr w:type="spellEnd"/>
      <w:r w:rsidRPr="00B27D83">
        <w:rPr>
          <w:b/>
        </w:rPr>
        <w:t>, MBS: 030057460, OIB: 12001753882</w:t>
      </w:r>
      <w:r w:rsidRPr="00D83A21">
        <w:t>, stečajn</w:t>
      </w:r>
      <w:r>
        <w:t>a</w:t>
      </w:r>
      <w:r w:rsidRPr="00D83A21">
        <w:t xml:space="preserve"> upravitelj</w:t>
      </w:r>
      <w:r>
        <w:t>ica</w:t>
      </w:r>
      <w:r w:rsidRPr="00D83A21">
        <w:t xml:space="preserve"> je ispita</w:t>
      </w:r>
      <w:r>
        <w:t>la</w:t>
      </w:r>
      <w:r w:rsidRPr="00D83A21">
        <w:t xml:space="preserve"> </w:t>
      </w:r>
      <w:r w:rsidR="00A63524">
        <w:t>2</w:t>
      </w:r>
      <w:r>
        <w:t xml:space="preserve"> tražbin</w:t>
      </w:r>
      <w:r w:rsidR="00A63524">
        <w:t>e</w:t>
      </w:r>
      <w:r>
        <w:t xml:space="preserve"> vjerovnika I višeg isplatnog reda koj</w:t>
      </w:r>
      <w:r w:rsidR="00A63524">
        <w:t>e su prijavljene i priznate u iznosu od 144.046,43 kn i 4 tražbine vjerovnika</w:t>
      </w:r>
      <w:r>
        <w:t xml:space="preserve">  II</w:t>
      </w:r>
      <w:r w:rsidRPr="00D83A21">
        <w:t xml:space="preserve"> višeg isplatnog reda</w:t>
      </w:r>
      <w:r>
        <w:t xml:space="preserve"> koje su prijavljene u ukupnom iznosu od </w:t>
      </w:r>
      <w:r w:rsidR="00A63524">
        <w:t>458.129,72</w:t>
      </w:r>
      <w:r>
        <w:t xml:space="preserve"> kn, priznate u ukupnom iznosu od </w:t>
      </w:r>
      <w:r w:rsidR="00A63524">
        <w:t>457.510,09</w:t>
      </w:r>
      <w:r>
        <w:t xml:space="preserve"> kn</w:t>
      </w:r>
      <w:r w:rsidR="00A63524">
        <w:t xml:space="preserve"> a osporene u iznosu od 619,63.</w:t>
      </w:r>
      <w:r>
        <w:t xml:space="preserve"> Osporena je </w:t>
      </w:r>
      <w:r w:rsidR="00A63524">
        <w:t xml:space="preserve">djelomično </w:t>
      </w:r>
      <w:r>
        <w:t xml:space="preserve">tražbina </w:t>
      </w:r>
      <w:r w:rsidR="00A63524">
        <w:t>Kreditne banke d.d. Zagreb zbog zastare, dospijeće 30.11.2013. g. i ranije.</w:t>
      </w:r>
      <w:r>
        <w:t xml:space="preserve"> </w:t>
      </w:r>
    </w:p>
    <w:p w:rsidRDefault="00E92A5D" w:rsidP="00E92A5D" w:rsidR="00E92A5D">
      <w:pPr>
        <w:ind w:firstLine="708"/>
      </w:pPr>
    </w:p>
    <w:p w:rsidRDefault="00E92A5D" w:rsidP="009F0984" w:rsidR="00E92A5D" w:rsidRPr="00543E59">
      <w:pPr>
        <w:ind w:firstLine="708"/>
        <w:jc w:val="both"/>
      </w:pPr>
      <w:r w:rsidRPr="00543E59">
        <w:t>Imajući u vidu odredbe čl. 138 st.</w:t>
      </w:r>
      <w:r>
        <w:t xml:space="preserve"> 1 i </w:t>
      </w:r>
      <w:r w:rsidRPr="00543E59">
        <w:t xml:space="preserve">2  u vezi s čl. 263 Stečajnog zakona („Narodne novine“ broj 71/15  u daljnjem tekstu SZ) sud je odlučio kao u izreci ovog rješenja pod točkom 1. </w:t>
      </w:r>
    </w:p>
    <w:p w:rsidRDefault="00E92A5D" w:rsidP="00E92A5D" w:rsidR="00E92A5D">
      <w:r>
        <w:tab/>
      </w:r>
      <w:proofErr w:type="spellStart"/>
      <w:r>
        <w:t>Razlučnih</w:t>
      </w:r>
      <w:proofErr w:type="spellEnd"/>
      <w:r>
        <w:t xml:space="preserve"> i izlučnih prava nema.</w:t>
      </w:r>
      <w:r w:rsidRPr="00B07079">
        <w:t xml:space="preserve"> </w:t>
      </w:r>
    </w:p>
    <w:p w:rsidRDefault="00E92A5D" w:rsidP="00E92A5D" w:rsidR="00E92A5D"/>
    <w:p w:rsidRDefault="00E92A5D" w:rsidP="00E92A5D" w:rsidR="00E92A5D">
      <w:pPr>
        <w:jc w:val="center"/>
      </w:pPr>
      <w:r w:rsidRPr="00BA07CE">
        <w:t xml:space="preserve">U Osijeku </w:t>
      </w:r>
      <w:r w:rsidR="00A63524">
        <w:t>2. lipnja 2017. g.</w:t>
      </w:r>
    </w:p>
    <w:p w:rsidRDefault="00E92A5D" w:rsidP="00E92A5D" w:rsidR="00E92A5D" w:rsidRPr="00BA07CE"/>
    <w:p w:rsidRDefault="00E92A5D" w:rsidP="00E92A5D" w:rsidR="00E92A5D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E92A5D" w:rsidP="00E92A5D" w:rsidR="00E92A5D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E92A5D" w:rsidP="00E92A5D" w:rsidR="00E92A5D" w:rsidRPr="00BA07CE"/>
    <w:p w:rsidRDefault="00E92A5D" w:rsidP="00E92A5D" w:rsidR="00E92A5D" w:rsidRPr="00E720E6">
      <w:r w:rsidRPr="00E720E6">
        <w:t>POUKA O PRAVNOM LIJEKU:</w:t>
      </w:r>
    </w:p>
    <w:p w:rsidRDefault="00E92A5D" w:rsidP="00E92A5D" w:rsidR="00E92A5D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E92A5D" w:rsidP="00E92A5D" w:rsidR="00E92A5D" w:rsidRPr="00E720E6"/>
    <w:p w:rsidRDefault="00E92A5D" w:rsidP="00E92A5D" w:rsidR="00E92A5D" w:rsidRPr="00BA07CE">
      <w:r w:rsidRPr="00BA07CE">
        <w:t>DNA</w:t>
      </w:r>
      <w:r>
        <w:t>:</w:t>
      </w:r>
    </w:p>
    <w:p w:rsidRDefault="00E92A5D" w:rsidP="009F0984" w:rsidR="00E92A5D" w:rsidRPr="00BA07CE">
      <w:pPr>
        <w:tabs>
          <w:tab w:pos="3615" w:val="left"/>
          <w:tab w:pos="4185" w:val="left"/>
        </w:tabs>
      </w:pPr>
      <w:r w:rsidRPr="00BA07CE">
        <w:t>1.</w:t>
      </w:r>
      <w:r w:rsidR="009F0984">
        <w:t>Kreditna banka d.d. Zagreb, Ulica grada Vukovara 74</w:t>
      </w:r>
    </w:p>
    <w:p w:rsidRDefault="00E92A5D" w:rsidP="00E92A5D" w:rsidR="00E92A5D">
      <w:r>
        <w:t>3</w:t>
      </w:r>
      <w:r w:rsidRPr="00BA07CE">
        <w:t>.</w:t>
      </w:r>
      <w:r>
        <w:t xml:space="preserve"> e-oglasna ploča</w:t>
      </w:r>
    </w:p>
    <w:p w:rsidRDefault="00E92A5D" w:rsidP="00E92A5D" w:rsidR="00E92A5D">
      <w:r>
        <w:t>4. k-3.7.</w:t>
      </w:r>
    </w:p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 w:rsidRPr="009771BE"/>
    <w:p w:rsidRDefault="00E92A5D" w:rsidP="00E92A5D" w:rsidR="00E92A5D">
      <w:bookmarkStart w:name="_GoBack" w:id="0"/>
      <w:bookmarkEnd w:id="0"/>
    </w:p>
    <w:p w:rsidRDefault="00B72803" w:rsidP="00E92A5D" w:rsidR="00B72803"/>
    <w:sectPr w:rsidR="00B7280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FE5" w:rsidP="00F57AB4" w:rsidR="00333FE5">
      <w:r>
        <w:separator/>
      </w:r>
    </w:p>
  </w:endnote>
  <w:endnote w:id="0" w:type="continuationSeparator">
    <w:p w:rsidRDefault="00333FE5" w:rsidP="00F57AB4" w:rsidR="00333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FE5" w:rsidP="00F57AB4" w:rsidR="00333FE5">
      <w:r>
        <w:separator/>
      </w:r>
    </w:p>
  </w:footnote>
  <w:footnote w:id="0" w:type="continuationSeparator">
    <w:p w:rsidRDefault="00333FE5" w:rsidP="00F57AB4" w:rsidR="00333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F42D0" w:rsidR="00FF42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BE1">
          <w:rPr>
            <w:noProof/>
          </w:rPr>
          <w:t>5</w:t>
        </w:r>
        <w:r>
          <w:fldChar w:fldCharType="end"/>
        </w:r>
      </w:p>
    </w:sdtContent>
  </w:sdt>
  <w:p w:rsidRDefault="009F0984" w:rsidP="009F0984" w:rsidR="009F0984">
    <w:pPr>
      <w:jc w:val="right"/>
    </w:pPr>
    <w:r>
      <w:t>Broj: St-528/16-25</w:t>
    </w:r>
  </w:p>
  <w:p w:rsidRDefault="00FF42D0" w:rsidP="009F0984" w:rsidR="00FF42D0">
    <w:pPr>
      <w:pStyle w:val="Zaglavlje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6B4"/>
    <w:rsid w:val="000D16CF"/>
    <w:rsid w:val="0010684D"/>
    <w:rsid w:val="00165E4E"/>
    <w:rsid w:val="00170F92"/>
    <w:rsid w:val="00193CDF"/>
    <w:rsid w:val="001F32AA"/>
    <w:rsid w:val="001F615D"/>
    <w:rsid w:val="002129B7"/>
    <w:rsid w:val="00226F8B"/>
    <w:rsid w:val="002628D7"/>
    <w:rsid w:val="00273C7F"/>
    <w:rsid w:val="002D1625"/>
    <w:rsid w:val="002E0AFA"/>
    <w:rsid w:val="002E5F65"/>
    <w:rsid w:val="00313A3B"/>
    <w:rsid w:val="00333FE5"/>
    <w:rsid w:val="00342CA8"/>
    <w:rsid w:val="003728D9"/>
    <w:rsid w:val="003B6E67"/>
    <w:rsid w:val="00440C12"/>
    <w:rsid w:val="004571B5"/>
    <w:rsid w:val="00474AFC"/>
    <w:rsid w:val="004C098A"/>
    <w:rsid w:val="004D2434"/>
    <w:rsid w:val="004F7D15"/>
    <w:rsid w:val="00533068"/>
    <w:rsid w:val="00533489"/>
    <w:rsid w:val="005D0C32"/>
    <w:rsid w:val="006503E9"/>
    <w:rsid w:val="006618B5"/>
    <w:rsid w:val="006A05D0"/>
    <w:rsid w:val="006D5BAB"/>
    <w:rsid w:val="006F2277"/>
    <w:rsid w:val="00735880"/>
    <w:rsid w:val="0074701F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31DC"/>
    <w:rsid w:val="008C436D"/>
    <w:rsid w:val="008C6BBF"/>
    <w:rsid w:val="0091103C"/>
    <w:rsid w:val="00924F04"/>
    <w:rsid w:val="0094474F"/>
    <w:rsid w:val="00956245"/>
    <w:rsid w:val="00973B7D"/>
    <w:rsid w:val="009A4807"/>
    <w:rsid w:val="009F0984"/>
    <w:rsid w:val="00A12E21"/>
    <w:rsid w:val="00A235CF"/>
    <w:rsid w:val="00A23B88"/>
    <w:rsid w:val="00A63524"/>
    <w:rsid w:val="00AA3F70"/>
    <w:rsid w:val="00AB4547"/>
    <w:rsid w:val="00AB5069"/>
    <w:rsid w:val="00AE7380"/>
    <w:rsid w:val="00AF72ED"/>
    <w:rsid w:val="00B31AF0"/>
    <w:rsid w:val="00B44EB9"/>
    <w:rsid w:val="00B72803"/>
    <w:rsid w:val="00C04736"/>
    <w:rsid w:val="00C06C57"/>
    <w:rsid w:val="00C27ED6"/>
    <w:rsid w:val="00C468BB"/>
    <w:rsid w:val="00C46C90"/>
    <w:rsid w:val="00CA38CE"/>
    <w:rsid w:val="00D04E03"/>
    <w:rsid w:val="00D16061"/>
    <w:rsid w:val="00D71B81"/>
    <w:rsid w:val="00D72E97"/>
    <w:rsid w:val="00DB052E"/>
    <w:rsid w:val="00DC1E42"/>
    <w:rsid w:val="00DC2184"/>
    <w:rsid w:val="00DE3C0B"/>
    <w:rsid w:val="00DF6734"/>
    <w:rsid w:val="00E07376"/>
    <w:rsid w:val="00E10FCA"/>
    <w:rsid w:val="00E45EB0"/>
    <w:rsid w:val="00E5143C"/>
    <w:rsid w:val="00E92A5D"/>
    <w:rsid w:val="00E97308"/>
    <w:rsid w:val="00EB667E"/>
    <w:rsid w:val="00EB6F9F"/>
    <w:rsid w:val="00ED3A20"/>
    <w:rsid w:val="00EF6379"/>
    <w:rsid w:val="00F168F0"/>
    <w:rsid w:val="00F57AB4"/>
    <w:rsid w:val="00FA2BE1"/>
    <w:rsid w:val="00FE1335"/>
    <w:rsid w:val="00FE7968"/>
    <w:rsid w:val="00FF1E1E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2B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A2B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2B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B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B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2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A2B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2B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B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B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  <item>Nada Gagro, OIB 04212100945, Glagoljaška 52 Vinkovci</item>
    </izvorni_sadrzaj>
    <derivirana_varijabla naziv="DomainObject.Predmet.StecajniUpraviteljiListAddressOIB_1">
      <item>Nada Gagro, OIB 04212100945, Glagoljaška 52 Vinkovci</item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E09F1-B12C-4285-A582-1CF2A3065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642</properties:Words>
  <properties:Characters>3613</properties:Characters>
  <properties:Lines>607</properties:Lines>
  <properties:Paragraphs>115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2017-06-02T06:11:00Z</dcterms:created>
  <dc:creator>wsadmin</dc:creator>
  <cp:lastModifiedBy>Danijela Sekulić</cp:lastModifiedBy>
  <cp:lastPrinted>2017-06-02T07:44:00Z</cp:lastPrinted>
  <dcterms:modified xmlns:xsi="http://www.w3.org/2001/XMLSchema-instance" xsi:type="dcterms:W3CDTF">2017-06-02T07:46:00Z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