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49e4" w14:paraId="1f949e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F92787">
        <w:rPr>
          <w:rFonts w:cs="Times New Roman" w:hAnsi="Times New Roman" w:ascii="Times New Roman"/>
          <w:b w:val="false"/>
          <w:sz w:val="24"/>
          <w:szCs w:val="24"/>
        </w:rPr>
        <w:t>6070</w:t>
      </w:r>
      <w:r w:rsidR="00D40481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F92787">
        <w:t>ASSET TRADE j.d.o.o., Zagreb, Bukovac Gornji 79, OIB: 14511464292</w:t>
      </w:r>
      <w:r w:rsidR="00FA5D64">
        <w:t xml:space="preserve">, </w:t>
      </w:r>
      <w:r w:rsidR="00F92787">
        <w:t>1. listopada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F92787">
        <w:t>ASSET TRADE j.d.o.o., Zagreb, Bukovac Gornji 79, OIB: 14511464292,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F92787">
        <w:t>25</w:t>
      </w:r>
      <w:r w:rsidR="00D40481">
        <w:t>. listopada</w:t>
      </w:r>
      <w:r w:rsidR="00595619">
        <w:t xml:space="preserve"> 2018</w:t>
      </w:r>
      <w:r w:rsidR="00957736">
        <w:t>.</w:t>
      </w:r>
      <w:r>
        <w:t xml:space="preserve"> u </w:t>
      </w:r>
      <w:r w:rsidR="00F92787">
        <w:t>10,3</w:t>
      </w:r>
      <w:r w:rsidR="00D40481">
        <w:t>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F92787">
      <w:pPr>
        <w:pStyle w:val="Odlomakpopisa"/>
        <w:numPr>
          <w:ilvl w:val="1"/>
          <w:numId w:val="6"/>
        </w:numPr>
        <w:jc w:val="both"/>
      </w:pPr>
      <w:r>
        <w:t>dužnik</w:t>
      </w:r>
      <w:r w:rsidR="00F92787">
        <w:t>,</w:t>
      </w:r>
    </w:p>
    <w:p w:rsidRDefault="00F92787" w:rsidP="00CB2A88" w:rsidR="005A25CC">
      <w:pPr>
        <w:pStyle w:val="Odlomakpopisa"/>
        <w:numPr>
          <w:ilvl w:val="1"/>
          <w:numId w:val="6"/>
        </w:numPr>
        <w:jc w:val="both"/>
      </w:pPr>
      <w:r>
        <w:t>privremeni stečajni upravitelj s pozivom na očitovanje o vrijednosti dužnikove imovine</w:t>
      </w:r>
      <w:r w:rsidR="005A25C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F92787">
        <w:t>1. listopada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7CC" w:rsidR="005847CC">
      <w:r>
        <w:separator/>
      </w:r>
    </w:p>
  </w:endnote>
  <w:endnote w:id="0" w:type="continuationSeparator">
    <w:p w:rsidRDefault="005847CC" w:rsidR="00584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7CC" w:rsidR="005847CC">
      <w:r>
        <w:separator/>
      </w:r>
    </w:p>
  </w:footnote>
  <w:footnote w:id="0" w:type="continuationSeparator">
    <w:p w:rsidRDefault="005847CC" w:rsidR="00584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2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07435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847CC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013A"/>
    <w:rsid w:val="008359F7"/>
    <w:rsid w:val="00844BDE"/>
    <w:rsid w:val="00854879"/>
    <w:rsid w:val="0085524F"/>
    <w:rsid w:val="0089554D"/>
    <w:rsid w:val="00896A23"/>
    <w:rsid w:val="008B2C5A"/>
    <w:rsid w:val="008D2A7C"/>
    <w:rsid w:val="008E15B2"/>
    <w:rsid w:val="008E42C6"/>
    <w:rsid w:val="008F2BD4"/>
    <w:rsid w:val="00915D7E"/>
    <w:rsid w:val="00957736"/>
    <w:rsid w:val="00975AD0"/>
    <w:rsid w:val="009A1085"/>
    <w:rsid w:val="009A2D0F"/>
    <w:rsid w:val="00A046AA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40481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2787"/>
    <w:rsid w:val="00F93952"/>
    <w:rsid w:val="00FA0460"/>
    <w:rsid w:val="00FA5D64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2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2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2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2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2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2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2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2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St-6070/2016-30</izvorni_sadrzaj>
    <derivirana_varijabla naziv="DomainObject.Oznaka_1">St-6070/2016-30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6070</izvorni_sadrzaj>
    <derivirana_varijabla naziv="DomainObject.Predmet.Broj_1">6070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St-6070/2016</izvorni_sadrzaj>
    <derivirana_varijabla naziv="DomainObject.Predmet.OznakaBroj_1">St-6070/2016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ASSET TRADE j.d.o.o. za trgovinu i usluge</izvorni_sadrzaj>
    <derivirana_varijabla naziv="DomainObject.Predmet.ProtustrankaFormated_1">  ASSET TRADE j.d.o.o. za trgovinu i usluge</derivirana_varijabla>
  </DomainObject.Predmet.ProtustrankaFormated>
  <DomainObject.Predmet.ProtustrankaFormatedOIB>
    <izvorni_sadrzaj>  ASSET TRADE j.d.o.o. za trgovinu i usluge, OIB 14511464292</izvorni_sadrzaj>
    <derivirana_varijabla naziv="DomainObject.Predmet.ProtustrankaFormatedOIB_1">  ASSET TRADE j.d.o.o. za trgovinu i usluge, OIB 14511464292</derivirana_varijabla>
  </DomainObject.Predmet.ProtustrankaFormatedOIB>
  <DomainObject.Predmet.ProtustrankaFormatedWithAdress>
    <izvorni_sadrzaj> ASSET TRADE j.d.o.o. za trgovinu i usluge, Bukovac Gornji 79, 10000 Zagreb</izvorni_sadrzaj>
    <derivirana_varijabla naziv="DomainObject.Predmet.ProtustrankaFormatedWithAdress_1"> ASSET TRADE j.d.o.o. za trgovinu i usluge, Bukovac Gornji 79, 10000 Zagreb</derivirana_varijabla>
  </DomainObject.Predmet.ProtustrankaFormatedWithAdress>
  <DomainObject.Predmet.ProtustrankaFormatedWithAdressOIB>
    <izvorni_sadrzaj> ASSET TRADE j.d.o.o. za trgovinu i usluge, OIB 14511464292, Bukovac Gornji 79, 10000 Zagreb</izvorni_sadrzaj>
    <derivirana_varijabla naziv="DomainObject.Predmet.ProtustrankaFormatedWithAdressOIB_1"> ASSET TRADE j.d.o.o. za trgovinu i usluge, OIB 14511464292, Bukovac Gornji 79, 10000 Zagreb</derivirana_varijabla>
  </DomainObject.Predmet.ProtustrankaFormatedWithAdressOIB>
  <DomainObject.Predmet.ProtustrankaWithAdress>
    <izvorni_sadrzaj>ASSET TRADE j.d.o.o. za trgovinu i usluge Bukovac Gornji 79, 10000 Zagreb</izvorni_sadrzaj>
    <derivirana_varijabla naziv="DomainObject.Predmet.ProtustrankaWithAdress_1">ASSET TRADE j.d.o.o. za trgovinu i usluge Bukovac Gornji 79, 10000 Zagreb</derivirana_varijabla>
  </DomainObject.Predmet.ProtustrankaWithAdress>
  <DomainObject.Predmet.ProtustrankaWithAdressOIB>
    <izvorni_sadrzaj>ASSET TRADE j.d.o.o. za trgovinu i usluge, OIB 14511464292, Bukovac Gornji 79, 10000 Zagreb</izvorni_sadrzaj>
    <derivirana_varijabla naziv="DomainObject.Predmet.ProtustrankaWithAdressOIB_1">ASSET TRADE j.d.o.o. za trgovinu i usluge, OIB 14511464292, Bukovac Gornji 79, 10000 Zagreb</derivirana_varijabla>
  </DomainObject.Predmet.ProtustrankaWithAdressOIB>
  <DomainObject.Predmet.ProtustrankaNazivFormated>
    <izvorni_sadrzaj>ASSET TRADE j.d.o.o. za trgovinu i usluge</izvorni_sadrzaj>
    <derivirana_varijabla naziv="DomainObject.Predmet.ProtustrankaNazivFormated_1">ASSET TRADE j.d.o.o. za trgovinu i usluge</derivirana_varijabla>
  </DomainObject.Predmet.ProtustrankaNazivFormated>
  <DomainObject.Predmet.ProtustrankaNazivFormatedOIB>
    <izvorni_sadrzaj>ASSET TRADE j.d.o.o. za trgovinu i usluge, OIB 14511464292</izvorni_sadrzaj>
    <derivirana_varijabla naziv="DomainObject.Predmet.ProtustrankaNazivFormatedOIB_1">ASSET TRADE j.d.o.o. za trgovinu i usluge, OIB 14511464292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ASSET TRADE j.d.o.o. za trgovinu i usluge</item>
    </izvorni_sadrzaj>
    <derivirana_varijabla naziv="DomainObject.Predmet.ProtuStrankaListFormated_1">
      <item>ASSET TRADE j.d.o.o. za trgovinu i usluge</item>
    </derivirana_varijabla>
  </DomainObject.Predmet.ProtuStrankaListFormated>
  <DomainObject.Predmet.ProtuStrankaListFormatedOIB>
    <izvorni_sadrzaj>
      <item>ASSET TRADE j.d.o.o. za trgovinu i usluge, OIB 14511464292</item>
    </izvorni_sadrzaj>
    <derivirana_varijabla naziv="DomainObject.Predmet.ProtuStrankaListFormatedOIB_1">
      <item>ASSET TRADE j.d.o.o. za trgovinu i usluge, OIB 14511464292</item>
    </derivirana_varijabla>
  </DomainObject.Predmet.ProtuStrankaListFormatedOIB>
  <DomainObject.Predmet.ProtuStrankaListFormatedWithAdress>
    <izvorni_sadrzaj>
      <item>ASSET TRADE j.d.o.o. za trgovinu i usluge, Bukovac Gornji 79, 10000 Zagreb</item>
    </izvorni_sadrzaj>
    <derivirana_varijabla naziv="DomainObject.Predmet.ProtuStrankaListFormatedWithAdress_1">
      <item>ASSET TRADE j.d.o.o. za trgovinu i usluge, Bukovac Gornji 79, 10000 Zagreb</item>
    </derivirana_varijabla>
  </DomainObject.Predmet.ProtuStrankaListFormatedWithAdress>
  <DomainObject.Predmet.ProtuStrankaListFormatedWithAdressOIB>
    <izvorni_sadrzaj>
      <item>ASSET TRADE j.d.o.o. za trgovinu i usluge, OIB 14511464292, Bukovac Gornji 79, 10000 Zagreb</item>
    </izvorni_sadrzaj>
    <derivirana_varijabla naziv="DomainObject.Predmet.ProtuStrankaListFormatedWithAdressOIB_1">
      <item>ASSET TRADE j.d.o.o. za trgovinu i usluge, OIB 14511464292, Bukovac Gornji 79, 10000 Zagreb</item>
    </derivirana_varijabla>
  </DomainObject.Predmet.ProtuStrankaListFormatedWithAdressOIB>
  <DomainObject.Predmet.ProtuStrankaListNazivFormated>
    <izvorni_sadrzaj>
      <item>ASSET TRADE j.d.o.o. za trgovinu i usluge</item>
    </izvorni_sadrzaj>
    <derivirana_varijabla naziv="DomainObject.Predmet.ProtuStrankaListNazivFormated_1">
      <item>ASSET TRADE j.d.o.o. za trgovinu i usluge</item>
    </derivirana_varijabla>
  </DomainObject.Predmet.ProtuStrankaListNazivFormated>
  <DomainObject.Predmet.ProtuStrankaListNazivFormatedOIB>
    <izvorni_sadrzaj>
      <item>ASSET TRADE j.d.o.o. za trgovinu i usluge, OIB 14511464292</item>
    </izvorni_sadrzaj>
    <derivirana_varijabla naziv="DomainObject.Predmet.ProtuStrankaListNazivFormatedOIB_1">
      <item>ASSET TRADE j.d.o.o. za trgovinu i usluge, OIB 14511464292</item>
    </derivirana_varijabla>
  </DomainObject.Predmet.ProtuStrankaListNazivFormatedOIB>
  <DomainObject.Predmet.OstaliListFormated>
    <izvorni_sadrzaj>
      <item>MLADEN ŠKORJANEC</item>
    </izvorni_sadrzaj>
    <derivirana_varijabla naziv="DomainObject.Predmet.OstaliListFormated_1">
      <item>MLADEN ŠKORJANEC</item>
    </derivirana_varijabla>
  </DomainObject.Predmet.OstaliListFormated>
  <DomainObject.Predmet.OstaliListFormatedOIB>
    <izvorni_sadrzaj>
      <item>MLADEN ŠKORJANEC, OIB 41565403837</item>
    </izvorni_sadrzaj>
    <derivirana_varijabla naziv="DomainObject.Predmet.OstaliListFormatedOIB_1">
      <item>MLADEN ŠKORJANEC, OIB 41565403837</item>
    </derivirana_varijabla>
  </DomainObject.Predmet.OstaliListFormatedOIB>
  <DomainObject.Predmet.OstaliListFormatedWithAdress>
    <izvorni_sadrzaj>
      <item>MLADEN ŠKORJANEC, Bukovac Gornji 79, 10000 Zagreb</item>
    </izvorni_sadrzaj>
    <derivirana_varijabla naziv="DomainObject.Predmet.OstaliListFormatedWithAdress_1">
      <item>MLADEN ŠKORJANEC, Bukovac Gornji 79, 10000 Zagreb</item>
    </derivirana_varijabla>
  </DomainObject.Predmet.OstaliListFormatedWithAdress>
  <DomainObject.Predmet.OstaliListFormatedWithAdressOIB>
    <izvorni_sadrzaj>
      <item>MLADEN ŠKORJANEC, OIB 41565403837, Bukovac Gornji 79, 10000 Zagreb</item>
    </izvorni_sadrzaj>
    <derivirana_varijabla naziv="DomainObject.Predmet.OstaliListFormatedWithAdressOIB_1">
      <item>MLADEN ŠKORJANEC, OIB 41565403837, Bukovac Gornji 79, 10000 Zagreb</item>
    </derivirana_varijabla>
  </DomainObject.Predmet.OstaliListFormatedWithAdressOIB>
  <DomainObject.Predmet.OstaliListNazivFormated>
    <izvorni_sadrzaj>
      <item>MLADEN ŠKORJANEC</item>
    </izvorni_sadrzaj>
    <derivirana_varijabla naziv="DomainObject.Predmet.OstaliListNazivFormated_1">
      <item>MLADEN ŠKORJANEC</item>
    </derivirana_varijabla>
  </DomainObject.Predmet.OstaliListNazivFormated>
  <DomainObject.Predmet.OstaliListNazivFormatedOIB>
    <izvorni_sadrzaj>
      <item>MLADEN ŠKORJANEC, OIB 41565403837</item>
    </izvorni_sadrzaj>
    <derivirana_varijabla naziv="DomainObject.Predmet.OstaliListNazivFormatedOIB_1">
      <item>MLADEN ŠKORJANEC, OIB 41565403837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St-6070/2016-30</izvorni_sadrzaj>
    <derivirana_varijabla naziv="DomainObject.PoslovniBrojDokumenta_1">St-6070/2016-30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ASSET TRADE j.d.o.o. za trgovinu i usluge</izvorni_sadrzaj>
    <derivirana_varijabla naziv="DomainObject.Predmet.ProtustrankaIDrugi_1">ASSET TRADE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ASSET TRADE j.d.o.o. za trgovinu i usluge, OIB 14511464292, Bukovac Gornji 79, 10000 Zagreb</izvorni_sadrzaj>
    <derivirana_varijabla naziv="DomainObject.Predmet.ProtustrankaIDrugiAdressOIB_1">ASSET TRADE j.d.o.o. za trgovinu i usluge, OIB 14511464292, Bukovac Gornji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ASSET TRADE j.d.o.o. za trgovinu i usluge</item>
      <item>MLADEN ŠKORJANEC</item>
    </izvorni_sadrzaj>
    <derivirana_varijabla naziv="DomainObject.Predmet.SudioniciListNaziv_1">
      <item>FINA Regionalni centar Zagreb</item>
      <item>ASSET TRADE j.d.o.o. za trgovinu i usluge</item>
      <item>MLADEN ŠKORJANEC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ASSET TRADE j.d.o.o. za trgovinu i usluge, OIB 14511464292, Bukovac Gornji 79,10000 Zagreb</item>
      <item>MLADEN ŠKORJANEC, OIB 41565403837, Bukovac Gornji 79,10000 Zagreb</item>
    </izvorni_sadrzaj>
    <derivirana_varijabla naziv="DomainObject.Predmet.SudioniciListAdressOIB_1">
      <item>FINA Regionalni centar Zagreb, OIB 85821130368, Trg svibanjskih žrtava 1995. br. 1,10000 Zagreb</item>
      <item>ASSET TRADE j.d.o.o. za trgovinu i usluge, OIB 14511464292, Bukovac Gornji 79,10000 Zagreb</item>
      <item>MLADEN ŠKORJANEC, OIB 41565403837, Bukovac Gornji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14511464292</item>
      <item>, OIB 41565403837</item>
    </izvorni_sadrzaj>
    <derivirana_varijabla naziv="DomainObject.Predmet.SudioniciListNazivOIB_1">
      <item>, OIB 85821130368</item>
      <item>, OIB 14511464292</item>
      <item>, OIB 41565403837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229</properties:Words>
  <properties:Characters>1150</properties:Characters>
  <properties:Lines>43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2018-10-01T11:14:00Z</dcterms:created>
  <dc:creator>Korisnik</dc:creator>
  <cp:lastModifiedBy>Draženka Prpić</cp:lastModifiedBy>
  <cp:lastPrinted>2018-10-01T11:16:00Z</cp:lastPrinted>
  <dcterms:modified xmlns:xsi="http://www.w3.org/2001/XMLSchema-instance" xsi:type="dcterms:W3CDTF">2018-10-01T11:16:00Z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St-6070/2016-30 / Odluka - Zaključak (ZAKLJUČAK-ROČIŠTE_RADI_RASPRAVE_O_PRETPOSTAVKAMA_ZA_OTVARANJE_STEČAJNOG_POSTUPKA-St-6070-16.docx)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