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b06a" w14:paraId="c14b06a" w:rsidRDefault="008529DE" w:rsidP="008529DE" w:rsidR="0060549C" w:rsidRPr="00122768">
      <w:pPr>
        <w15:collapsed w:val="false"/>
        <w:rPr>
          <w:bCs/>
          <w:lang w:val="hr-HR"/>
        </w:rPr>
      </w:pPr>
      <w:bookmarkStart w:name="_GoBack" w:id="0"/>
      <w:bookmarkEnd w:id="0"/>
      <w:r w:rsidRPr="00122768">
        <w:rPr>
          <w:rFonts w:eastAsia="MS Mincho"/>
          <w:lang w:val="hr-HR"/>
        </w:rPr>
        <w:t xml:space="preserve">           </w:t>
      </w:r>
      <w:r w:rsidRPr="00122768">
        <w:rPr>
          <w:rFonts w:eastAsia="MS Mincho"/>
          <w:lang w:val="hr-HR"/>
        </w:rPr>
        <w:tab/>
      </w:r>
      <w:r w:rsidR="0060549C" w:rsidRPr="00122768">
        <w:rPr>
          <w:bCs/>
          <w:lang w:val="hr-HR"/>
        </w:rPr>
        <w:t xml:space="preserve">     </w:t>
      </w:r>
      <w:r w:rsidR="0060549C" w:rsidRPr="00122768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122768">
      <w:pPr>
        <w:jc w:val="both"/>
        <w:rPr>
          <w:bCs/>
          <w:lang w:val="hr-HR"/>
        </w:rPr>
      </w:pPr>
      <w:r w:rsidRPr="00122768">
        <w:rPr>
          <w:rFonts w:eastAsia="MS Mincho"/>
          <w:bCs/>
          <w:lang w:val="hr-HR"/>
        </w:rPr>
        <w:t xml:space="preserve">  REPUBLIKA HRVATSKA</w:t>
      </w:r>
    </w:p>
    <w:p w:rsidRDefault="0060549C" w:rsidP="0060549C" w:rsidR="0060549C" w:rsidRPr="00122768">
      <w:pPr>
        <w:jc w:val="both"/>
        <w:rPr>
          <w:bCs/>
          <w:lang w:val="hr-HR"/>
        </w:rPr>
      </w:pPr>
      <w:r w:rsidRPr="00122768">
        <w:rPr>
          <w:rFonts w:eastAsia="MS Mincho"/>
          <w:bCs/>
          <w:lang w:val="hr-HR"/>
        </w:rPr>
        <w:t>TRGOVAČKI SUD U RIJECI</w:t>
      </w:r>
    </w:p>
    <w:p w:rsidRDefault="0060549C" w:rsidP="0060549C" w:rsidR="0060549C" w:rsidRPr="00122768">
      <w:pPr>
        <w:jc w:val="both"/>
        <w:rPr>
          <w:bCs/>
          <w:lang w:val="hr-HR"/>
        </w:rPr>
      </w:pPr>
      <w:r w:rsidRPr="00122768">
        <w:rPr>
          <w:rFonts w:eastAsia="MS Mincho"/>
          <w:bCs/>
          <w:lang w:val="hr-HR"/>
        </w:rPr>
        <w:t xml:space="preserve">      Rijeka, Zadarska 1 i 3</w:t>
      </w:r>
    </w:p>
    <w:p w:rsidRDefault="0060549C" w:rsidP="0060549C" w:rsidR="0060549C" w:rsidRPr="00122768">
      <w:pPr>
        <w:ind w:hanging="2880" w:left="2880"/>
        <w:jc w:val="center"/>
        <w:rPr>
          <w:lang w:val="hr-HR"/>
        </w:rPr>
      </w:pPr>
    </w:p>
    <w:p w:rsidRDefault="00A91357" w:rsidP="00A91357" w:rsidR="00A91357" w:rsidRPr="00122768">
      <w:pPr>
        <w:ind w:firstLine="720"/>
        <w:jc w:val="center"/>
        <w:rPr>
          <w:lang w:val="hr-HR"/>
        </w:rPr>
      </w:pPr>
    </w:p>
    <w:p w:rsidRDefault="00A91357" w:rsidP="00A91357" w:rsidR="00A91357" w:rsidRPr="00122768">
      <w:pPr>
        <w:ind w:firstLine="720"/>
        <w:jc w:val="center"/>
        <w:rPr>
          <w:lang w:val="hr-HR"/>
        </w:rPr>
      </w:pPr>
    </w:p>
    <w:p w:rsidRDefault="00A91357" w:rsidP="00A91357" w:rsidR="00A91357" w:rsidRPr="00122768">
      <w:pPr>
        <w:ind w:firstLine="720"/>
        <w:jc w:val="center"/>
        <w:rPr>
          <w:lang w:val="hr-HR"/>
        </w:rPr>
      </w:pPr>
      <w:r w:rsidRPr="00122768">
        <w:rPr>
          <w:lang w:val="hr-HR"/>
        </w:rPr>
        <w:t>R E P U B L I K A  H R V A T S K A</w:t>
      </w:r>
    </w:p>
    <w:p w:rsidRDefault="00A91357" w:rsidR="00A91357" w:rsidRPr="00122768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122768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122768">
        <w:rPr>
          <w:rFonts w:cs="Times New Roman" w:eastAsia="MS Mincho" w:hAnsi="Times New Roman" w:ascii="Times New Roman"/>
          <w:sz w:val="24"/>
        </w:rPr>
        <w:t>R J E Š E N J E</w:t>
      </w:r>
    </w:p>
    <w:p w:rsidRDefault="008705A0" w:rsidP="008705A0" w:rsidR="008705A0" w:rsidRPr="00122768">
      <w:pPr>
        <w:jc w:val="both"/>
        <w:rPr>
          <w:lang w:val="hr-HR"/>
        </w:rPr>
      </w:pPr>
    </w:p>
    <w:p w:rsidRDefault="00455AD4" w:rsidP="008705A0" w:rsidR="00455AD4" w:rsidRPr="00122768">
      <w:pPr>
        <w:jc w:val="both"/>
        <w:rPr>
          <w:lang w:val="hr-HR"/>
        </w:rPr>
      </w:pPr>
    </w:p>
    <w:p w:rsidRDefault="00A00BA9" w:rsidP="00A00BA9" w:rsidR="008705A0" w:rsidRPr="00122768">
      <w:pPr>
        <w:ind w:firstLine="720"/>
        <w:jc w:val="both"/>
        <w:rPr>
          <w:lang w:val="hr-HR"/>
        </w:rPr>
      </w:pPr>
      <w:r w:rsidRPr="00122768">
        <w:rPr>
          <w:lang w:val="hr-HR"/>
        </w:rPr>
        <w:t xml:space="preserve">Trgovački sud u Rijeci, po </w:t>
      </w:r>
      <w:proofErr w:type="spellStart"/>
      <w:r w:rsidRPr="00122768">
        <w:rPr>
          <w:lang w:val="hr-HR"/>
        </w:rPr>
        <w:t>Liljani</w:t>
      </w:r>
      <w:proofErr w:type="spellEnd"/>
      <w:r w:rsidRPr="00122768">
        <w:rPr>
          <w:lang w:val="hr-HR"/>
        </w:rPr>
        <w:t xml:space="preserve"> Ugrin</w:t>
      </w:r>
      <w:r w:rsidR="00A91357" w:rsidRPr="00122768">
        <w:rPr>
          <w:lang w:val="hr-HR"/>
        </w:rPr>
        <w:t xml:space="preserve"> </w:t>
      </w:r>
      <w:r w:rsidRPr="00122768">
        <w:rPr>
          <w:lang w:val="hr-HR"/>
        </w:rPr>
        <w:t xml:space="preserve">stečajnom sucu, u postupku provođenja stečajnog postupka nad </w:t>
      </w:r>
      <w:r w:rsidR="00A91357" w:rsidRPr="00122768">
        <w:rPr>
          <w:lang w:val="hr-HR"/>
        </w:rPr>
        <w:t xml:space="preserve">dužnikom </w:t>
      </w:r>
      <w:r w:rsidR="00BB195D" w:rsidRPr="00122768">
        <w:rPr>
          <w:lang w:val="hr-HR"/>
        </w:rPr>
        <w:t xml:space="preserve">DIP PILANA GOMIRJE društvo s ograničenom odgovornošću za proizvodnju rezane građe i ostalih proizvoda od drveta u stečaju </w:t>
      </w:r>
      <w:proofErr w:type="spellStart"/>
      <w:r w:rsidR="00BB195D" w:rsidRPr="00122768">
        <w:rPr>
          <w:lang w:val="hr-HR"/>
        </w:rPr>
        <w:t>Gomirje</w:t>
      </w:r>
      <w:proofErr w:type="spellEnd"/>
      <w:r w:rsidR="00BB195D" w:rsidRPr="00122768">
        <w:rPr>
          <w:lang w:val="hr-HR"/>
        </w:rPr>
        <w:t>, Jove Stojanovića-Brice 23 ( MBS 040098901 -  OIB 38930005734 )</w:t>
      </w:r>
      <w:r w:rsidR="00D94B07" w:rsidRPr="00122768">
        <w:rPr>
          <w:lang w:val="hr-HR"/>
        </w:rPr>
        <w:t xml:space="preserve"> </w:t>
      </w:r>
      <w:r w:rsidR="0036104D" w:rsidRPr="00122768">
        <w:rPr>
          <w:lang w:val="hr-HR"/>
        </w:rPr>
        <w:t xml:space="preserve">dana </w:t>
      </w:r>
      <w:r w:rsidR="00BB195D" w:rsidRPr="00122768">
        <w:rPr>
          <w:lang w:val="hr-HR"/>
        </w:rPr>
        <w:t>5</w:t>
      </w:r>
      <w:r w:rsidR="00A30306" w:rsidRPr="00122768">
        <w:rPr>
          <w:lang w:val="hr-HR"/>
        </w:rPr>
        <w:t>.</w:t>
      </w:r>
      <w:r w:rsidR="008529DE" w:rsidRPr="00122768">
        <w:rPr>
          <w:lang w:val="hr-HR"/>
        </w:rPr>
        <w:t xml:space="preserve"> </w:t>
      </w:r>
      <w:r w:rsidR="00BB195D" w:rsidRPr="00122768">
        <w:rPr>
          <w:lang w:val="hr-HR"/>
        </w:rPr>
        <w:t>svibnja</w:t>
      </w:r>
      <w:r w:rsidR="00A30306" w:rsidRPr="00122768">
        <w:rPr>
          <w:lang w:val="hr-HR"/>
        </w:rPr>
        <w:t xml:space="preserve"> </w:t>
      </w:r>
      <w:r w:rsidR="0060549C" w:rsidRPr="00122768">
        <w:rPr>
          <w:lang w:val="hr-HR"/>
        </w:rPr>
        <w:t>201</w:t>
      </w:r>
      <w:r w:rsidR="00BB195D" w:rsidRPr="00122768">
        <w:rPr>
          <w:lang w:val="hr-HR"/>
        </w:rPr>
        <w:t>7</w:t>
      </w:r>
      <w:r w:rsidR="008705A0" w:rsidRPr="00122768">
        <w:rPr>
          <w:lang w:val="hr-HR"/>
        </w:rPr>
        <w:t xml:space="preserve">. </w:t>
      </w:r>
    </w:p>
    <w:p w:rsidRDefault="00AF5B9B" w:rsidR="00AF5B9B" w:rsidRPr="00122768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122768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122768">
        <w:rPr>
          <w:rFonts w:cs="Times New Roman" w:eastAsia="MS Mincho" w:hAnsi="Times New Roman" w:ascii="Times New Roman"/>
          <w:sz w:val="24"/>
        </w:rPr>
        <w:t xml:space="preserve">r i j e š i o  </w:t>
      </w:r>
      <w:r w:rsidR="00A91357" w:rsidRPr="00122768">
        <w:rPr>
          <w:rFonts w:cs="Times New Roman" w:eastAsia="MS Mincho" w:hAnsi="Times New Roman" w:ascii="Times New Roman"/>
          <w:sz w:val="24"/>
        </w:rPr>
        <w:t xml:space="preserve"> </w:t>
      </w:r>
      <w:r w:rsidRPr="00122768">
        <w:rPr>
          <w:rFonts w:cs="Times New Roman" w:eastAsia="MS Mincho" w:hAnsi="Times New Roman" w:ascii="Times New Roman"/>
          <w:sz w:val="24"/>
        </w:rPr>
        <w:t>j e</w:t>
      </w:r>
    </w:p>
    <w:p w:rsidRDefault="00D319C5" w:rsidP="00BB195D" w:rsidR="008D3B2F" w:rsidRPr="00122768">
      <w:pPr>
        <w:pStyle w:val="Obinitekst"/>
      </w:pPr>
      <w:r w:rsidRPr="00122768">
        <w:rPr>
          <w:rFonts w:cs="Times New Roman" w:eastAsia="MS Mincho" w:hAnsi="Times New Roman" w:ascii="Times New Roman"/>
          <w:sz w:val="24"/>
        </w:rPr>
        <w:t xml:space="preserve">  </w:t>
      </w:r>
    </w:p>
    <w:p w:rsidRDefault="00BB195D" w:rsidP="008D3B2F" w:rsidR="00BB195D" w:rsidRPr="00122768">
      <w:pPr>
        <w:ind w:firstLine="720"/>
        <w:jc w:val="both"/>
        <w:rPr>
          <w:lang w:val="hr-HR"/>
        </w:rPr>
      </w:pPr>
    </w:p>
    <w:p w:rsidRDefault="008D3B2F" w:rsidP="008D3B2F" w:rsidR="008D3B2F" w:rsidRPr="00122768">
      <w:pPr>
        <w:ind w:firstLine="720"/>
        <w:jc w:val="both"/>
        <w:rPr>
          <w:lang w:val="hr-HR"/>
        </w:rPr>
      </w:pPr>
      <w:r w:rsidRPr="00122768">
        <w:rPr>
          <w:lang w:val="hr-HR"/>
        </w:rPr>
        <w:t>Odobrava</w:t>
      </w:r>
      <w:r w:rsidR="003F36D5" w:rsidRPr="00122768">
        <w:rPr>
          <w:lang w:val="hr-HR"/>
        </w:rPr>
        <w:t xml:space="preserve">ju se </w:t>
      </w:r>
      <w:r w:rsidRPr="00122768">
        <w:rPr>
          <w:lang w:val="hr-HR"/>
        </w:rPr>
        <w:t>dosadašnji stvarni troškov</w:t>
      </w:r>
      <w:r w:rsidR="003F36D5" w:rsidRPr="00122768">
        <w:rPr>
          <w:lang w:val="hr-HR"/>
        </w:rPr>
        <w:t>i</w:t>
      </w:r>
      <w:r w:rsidRPr="00122768">
        <w:rPr>
          <w:lang w:val="hr-HR"/>
        </w:rPr>
        <w:t xml:space="preserve"> stečajnog upravitelja u razdoblju od 1</w:t>
      </w:r>
      <w:r w:rsidR="00463631">
        <w:rPr>
          <w:lang w:val="hr-HR"/>
        </w:rPr>
        <w:t>1</w:t>
      </w:r>
      <w:r w:rsidRPr="00122768">
        <w:rPr>
          <w:lang w:val="hr-HR"/>
        </w:rPr>
        <w:t xml:space="preserve">. </w:t>
      </w:r>
      <w:r w:rsidR="002005D9" w:rsidRPr="00122768">
        <w:rPr>
          <w:lang w:val="hr-HR"/>
        </w:rPr>
        <w:t>r</w:t>
      </w:r>
      <w:r w:rsidR="00463631">
        <w:rPr>
          <w:lang w:val="hr-HR"/>
        </w:rPr>
        <w:t>ujna 2015.</w:t>
      </w:r>
      <w:r w:rsidR="00BB195D" w:rsidRPr="00122768">
        <w:rPr>
          <w:lang w:val="hr-HR"/>
        </w:rPr>
        <w:t xml:space="preserve"> </w:t>
      </w:r>
      <w:r w:rsidR="002005D9" w:rsidRPr="00122768">
        <w:rPr>
          <w:lang w:val="hr-HR"/>
        </w:rPr>
        <w:t xml:space="preserve">do </w:t>
      </w:r>
      <w:r w:rsidR="00BB195D" w:rsidRPr="00122768">
        <w:rPr>
          <w:lang w:val="hr-HR"/>
        </w:rPr>
        <w:t>1</w:t>
      </w:r>
      <w:r w:rsidR="002005D9" w:rsidRPr="00122768">
        <w:rPr>
          <w:lang w:val="hr-HR"/>
        </w:rPr>
        <w:t xml:space="preserve">3. </w:t>
      </w:r>
      <w:r w:rsidR="00BB195D" w:rsidRPr="00122768">
        <w:rPr>
          <w:lang w:val="hr-HR"/>
        </w:rPr>
        <w:t xml:space="preserve">travnja </w:t>
      </w:r>
      <w:r w:rsidRPr="00122768">
        <w:rPr>
          <w:lang w:val="hr-HR"/>
        </w:rPr>
        <w:t>201</w:t>
      </w:r>
      <w:r w:rsidR="0058712D" w:rsidRPr="00122768">
        <w:rPr>
          <w:lang w:val="hr-HR"/>
        </w:rPr>
        <w:t>7</w:t>
      </w:r>
      <w:r w:rsidRPr="00122768">
        <w:rPr>
          <w:lang w:val="hr-HR"/>
        </w:rPr>
        <w:t xml:space="preserve">. u visini od </w:t>
      </w:r>
      <w:r w:rsidR="00A30306" w:rsidRPr="00122768">
        <w:rPr>
          <w:lang w:val="hr-HR"/>
        </w:rPr>
        <w:t>1.</w:t>
      </w:r>
      <w:r w:rsidR="00BB195D" w:rsidRPr="00122768">
        <w:rPr>
          <w:lang w:val="hr-HR"/>
        </w:rPr>
        <w:t>182,40</w:t>
      </w:r>
      <w:r w:rsidRPr="00122768">
        <w:rPr>
          <w:lang w:val="hr-HR"/>
        </w:rPr>
        <w:t xml:space="preserve"> kn.</w:t>
      </w:r>
    </w:p>
    <w:p w:rsidRDefault="008D3B2F" w:rsidP="008D3B2F" w:rsidR="008D3B2F" w:rsidRPr="001227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1227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12276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22768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122768">
      <w:pPr>
        <w:ind w:firstLine="708"/>
        <w:jc w:val="both"/>
        <w:rPr>
          <w:lang w:val="hr-HR"/>
        </w:rPr>
      </w:pPr>
    </w:p>
    <w:p w:rsidRDefault="008D3B2F" w:rsidP="008D3B2F" w:rsidR="008D3B2F" w:rsidRPr="00122768">
      <w:pPr>
        <w:ind w:firstLine="708"/>
        <w:jc w:val="both"/>
        <w:rPr>
          <w:lang w:val="hr-HR"/>
        </w:rPr>
      </w:pPr>
    </w:p>
    <w:p w:rsidRDefault="008D3B2F" w:rsidP="008D3B2F" w:rsidR="008D3B2F" w:rsidRPr="00122768">
      <w:pPr>
        <w:ind w:firstLine="708"/>
        <w:jc w:val="both"/>
        <w:rPr>
          <w:lang w:val="hr-HR"/>
        </w:rPr>
      </w:pPr>
      <w:r w:rsidRPr="00122768">
        <w:rPr>
          <w:lang w:val="hr-HR"/>
        </w:rPr>
        <w:t xml:space="preserve">U podnesku od </w:t>
      </w:r>
      <w:r w:rsidR="00BB195D" w:rsidRPr="00122768">
        <w:rPr>
          <w:lang w:val="hr-HR"/>
        </w:rPr>
        <w:t xml:space="preserve">18. travnja </w:t>
      </w:r>
      <w:r w:rsidR="002005D9" w:rsidRPr="00122768">
        <w:rPr>
          <w:lang w:val="hr-HR"/>
        </w:rPr>
        <w:t>201</w:t>
      </w:r>
      <w:r w:rsidR="00BB195D" w:rsidRPr="00122768">
        <w:rPr>
          <w:lang w:val="hr-HR"/>
        </w:rPr>
        <w:t>7</w:t>
      </w:r>
      <w:r w:rsidRPr="00122768">
        <w:rPr>
          <w:lang w:val="hr-HR"/>
        </w:rPr>
        <w:t xml:space="preserve">. stečajni upravitelj je predložio donošenje odluke o isplati </w:t>
      </w:r>
      <w:r w:rsidR="0077775A">
        <w:rPr>
          <w:lang w:val="hr-HR"/>
        </w:rPr>
        <w:t>njegovih stvarnih troškova</w:t>
      </w:r>
      <w:r w:rsidRPr="00122768">
        <w:rPr>
          <w:lang w:val="hr-HR"/>
        </w:rPr>
        <w:t xml:space="preserve"> </w:t>
      </w:r>
      <w:r w:rsidR="008D5066" w:rsidRPr="00122768">
        <w:rPr>
          <w:lang w:val="hr-HR"/>
        </w:rPr>
        <w:t xml:space="preserve">u razdoblju od </w:t>
      </w:r>
      <w:r w:rsidR="0077775A">
        <w:rPr>
          <w:lang w:val="hr-HR"/>
        </w:rPr>
        <w:t>11. rujna 2015. do 13. travnja 2017</w:t>
      </w:r>
      <w:r w:rsidR="00BB195D" w:rsidRPr="00122768">
        <w:rPr>
          <w:lang w:val="hr-HR"/>
        </w:rPr>
        <w:t xml:space="preserve">. u visini od 1.182,40 kn </w:t>
      </w:r>
      <w:r w:rsidRPr="00122768">
        <w:rPr>
          <w:lang w:val="hr-HR"/>
        </w:rPr>
        <w:t xml:space="preserve">prema dokazima koje je dostavio u izvorniku u privitku podneska. </w:t>
      </w:r>
    </w:p>
    <w:p w:rsidRDefault="008D3B2F" w:rsidP="008D3B2F" w:rsidR="008D3B2F" w:rsidRPr="00122768">
      <w:pPr>
        <w:ind w:firstLine="708"/>
        <w:jc w:val="both"/>
        <w:rPr>
          <w:lang w:val="hr-HR"/>
        </w:rPr>
      </w:pPr>
      <w:r w:rsidRPr="00122768">
        <w:rPr>
          <w:lang w:val="hr-HR"/>
        </w:rPr>
        <w:t>Sud je izvršio uvid u spis i dokumentaciju dostavljenu uz prijedlog.</w:t>
      </w:r>
    </w:p>
    <w:p w:rsidRDefault="008D3B2F" w:rsidP="00A91357" w:rsidR="00A91357" w:rsidRPr="00122768">
      <w:pPr>
        <w:ind w:firstLine="708"/>
        <w:jc w:val="both"/>
        <w:rPr>
          <w:lang w:val="hr-HR"/>
        </w:rPr>
      </w:pPr>
      <w:r w:rsidRPr="00122768">
        <w:rPr>
          <w:lang w:val="hr-HR"/>
        </w:rPr>
        <w:t>Po izvršenom uvidu u spis,</w:t>
      </w:r>
      <w:r w:rsidR="008529DE" w:rsidRPr="00122768">
        <w:rPr>
          <w:lang w:val="hr-HR"/>
        </w:rPr>
        <w:t xml:space="preserve"> te </w:t>
      </w:r>
      <w:r w:rsidRPr="00122768">
        <w:rPr>
          <w:lang w:val="hr-HR"/>
        </w:rPr>
        <w:t xml:space="preserve">dokumentaciju koja priliježe podnesku stečajnog upravitelja </w:t>
      </w:r>
      <w:r w:rsidR="0060549C" w:rsidRPr="00122768">
        <w:rPr>
          <w:lang w:val="hr-HR"/>
        </w:rPr>
        <w:t>istog datu</w:t>
      </w:r>
      <w:r w:rsidR="00A30306" w:rsidRPr="00122768">
        <w:rPr>
          <w:lang w:val="hr-HR"/>
        </w:rPr>
        <w:t>m</w:t>
      </w:r>
      <w:r w:rsidR="0060549C" w:rsidRPr="00122768">
        <w:rPr>
          <w:lang w:val="hr-HR"/>
        </w:rPr>
        <w:t>a</w:t>
      </w:r>
      <w:r w:rsidRPr="00122768">
        <w:rPr>
          <w:lang w:val="hr-HR"/>
        </w:rPr>
        <w:t xml:space="preserve"> ( list </w:t>
      </w:r>
      <w:r w:rsidR="00BB195D" w:rsidRPr="00122768">
        <w:rPr>
          <w:lang w:val="hr-HR"/>
        </w:rPr>
        <w:t>274</w:t>
      </w:r>
      <w:r w:rsidR="002005D9" w:rsidRPr="00122768">
        <w:rPr>
          <w:lang w:val="hr-HR"/>
        </w:rPr>
        <w:t xml:space="preserve"> do </w:t>
      </w:r>
      <w:r w:rsidR="00BB195D" w:rsidRPr="00122768">
        <w:rPr>
          <w:lang w:val="hr-HR"/>
        </w:rPr>
        <w:t>287</w:t>
      </w:r>
      <w:r w:rsidR="008529DE" w:rsidRPr="00122768">
        <w:rPr>
          <w:lang w:val="hr-HR"/>
        </w:rPr>
        <w:t xml:space="preserve"> </w:t>
      </w:r>
      <w:r w:rsidRPr="00122768">
        <w:rPr>
          <w:lang w:val="hr-HR"/>
        </w:rPr>
        <w:t xml:space="preserve">spisa ) </w:t>
      </w:r>
      <w:r w:rsidR="00A91357" w:rsidRPr="00122768">
        <w:rPr>
          <w:lang w:val="hr-HR"/>
        </w:rPr>
        <w:t xml:space="preserve">utvrđeno je da se radi o troškovima koji su bili nužni i opravdani za obavljanje </w:t>
      </w:r>
      <w:proofErr w:type="spellStart"/>
      <w:r w:rsidR="00A91357" w:rsidRPr="00122768">
        <w:rPr>
          <w:lang w:val="hr-HR"/>
        </w:rPr>
        <w:t>stečajnoupraviteljske</w:t>
      </w:r>
      <w:proofErr w:type="spellEnd"/>
      <w:r w:rsidR="00A91357" w:rsidRPr="00122768">
        <w:rPr>
          <w:lang w:val="hr-HR"/>
        </w:rPr>
        <w:t xml:space="preserve"> službe u ovom stečajnom postupku.</w:t>
      </w:r>
    </w:p>
    <w:p w:rsidRDefault="00A91357" w:rsidP="00A91357" w:rsidR="00A91357" w:rsidRPr="00122768">
      <w:pPr>
        <w:ind w:firstLine="708"/>
        <w:jc w:val="both"/>
        <w:rPr>
          <w:lang w:val="hr-HR"/>
        </w:rPr>
      </w:pPr>
      <w:r w:rsidRPr="00122768">
        <w:rPr>
          <w:lang w:val="hr-HR"/>
        </w:rPr>
        <w:t xml:space="preserve">Valjalo je stoga primjenom odredbe članka 441. stavak 2. („Narodne novine“ broj 71/15; u daljnjem tekstu SZ/15) u vezi s člankom 94. stavak 1. i stavka 3. SZ/15. odlučiti kao u izreci ovog rješenja.    </w:t>
      </w:r>
    </w:p>
    <w:p w:rsidRDefault="00A91357" w:rsidP="00122768" w:rsidR="00A91357" w:rsidRPr="00122768">
      <w:pPr>
        <w:rPr>
          <w:rFonts w:eastAsia="MS Mincho"/>
          <w:lang w:val="hr-HR"/>
        </w:rPr>
      </w:pPr>
    </w:p>
    <w:p w:rsidRDefault="008D3B2F" w:rsidP="008D3B2F" w:rsidR="008D3B2F" w:rsidRPr="00122768">
      <w:pPr>
        <w:jc w:val="center"/>
        <w:rPr>
          <w:lang w:val="hr-HR"/>
        </w:rPr>
      </w:pPr>
      <w:r w:rsidRPr="00122768">
        <w:rPr>
          <w:rFonts w:eastAsia="MS Mincho"/>
          <w:lang w:val="hr-HR"/>
        </w:rPr>
        <w:t xml:space="preserve">U Rijeci, </w:t>
      </w:r>
      <w:r w:rsidR="00BB195D" w:rsidRPr="00122768">
        <w:rPr>
          <w:lang w:val="hr-HR"/>
        </w:rPr>
        <w:t>5. svibnja 2017</w:t>
      </w:r>
      <w:r w:rsidRPr="00122768">
        <w:rPr>
          <w:lang w:val="hr-HR"/>
        </w:rPr>
        <w:t xml:space="preserve">.    </w:t>
      </w:r>
    </w:p>
    <w:p w:rsidRDefault="008D3B2F" w:rsidP="008D3B2F" w:rsidR="008D3B2F" w:rsidRPr="00122768">
      <w:pPr>
        <w:jc w:val="right"/>
        <w:rPr>
          <w:rFonts w:eastAsia="MS Mincho"/>
          <w:lang w:val="hr-HR"/>
        </w:rPr>
      </w:pPr>
      <w:r w:rsidRPr="00122768">
        <w:rPr>
          <w:rFonts w:eastAsia="MS Mincho"/>
          <w:lang w:val="hr-HR"/>
        </w:rPr>
        <w:t xml:space="preserve">Stečajni sudac                                                   </w:t>
      </w:r>
    </w:p>
    <w:p w:rsidRDefault="008D3B2F" w:rsidP="008D3B2F" w:rsidR="008D3B2F" w:rsidRPr="00122768">
      <w:pPr>
        <w:ind w:firstLine="708" w:left="2124"/>
        <w:jc w:val="right"/>
        <w:rPr>
          <w:rFonts w:eastAsia="MS Mincho"/>
          <w:lang w:val="hr-HR"/>
        </w:rPr>
      </w:pPr>
      <w:r w:rsidRPr="00122768">
        <w:rPr>
          <w:rFonts w:eastAsia="MS Mincho"/>
          <w:lang w:val="hr-HR"/>
        </w:rPr>
        <w:t xml:space="preserve">                                             Liljana Ugrin    </w:t>
      </w:r>
    </w:p>
    <w:p w:rsidRDefault="00BB195D" w:rsidP="00122768" w:rsidR="00BB195D" w:rsidRPr="00122768">
      <w:pPr>
        <w:jc w:val="right"/>
        <w:rPr>
          <w:rFonts w:eastAsia="MS Mincho"/>
          <w:lang w:val="hr-HR"/>
        </w:rPr>
      </w:pPr>
    </w:p>
    <w:p w:rsidRDefault="00BB195D" w:rsidP="008D3B2F" w:rsidR="00BB195D" w:rsidRPr="001227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12276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22768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8D3B2F" w:rsidP="00122768" w:rsidR="008D3B2F" w:rsidRPr="00122768">
      <w:pPr>
        <w:jc w:val="both"/>
        <w:rPr>
          <w:lang w:val="hr-HR"/>
        </w:rPr>
      </w:pPr>
      <w:r w:rsidRPr="00122768">
        <w:rPr>
          <w:lang w:val="hr-HR"/>
        </w:rPr>
        <w:tab/>
        <w:t xml:space="preserve">Protiv ovog rješenja pravo na žalbu imaju stečajni upravitelj i svaki stečajni vjerovnik ( članka </w:t>
      </w:r>
      <w:r w:rsidR="00A91357" w:rsidRPr="00122768">
        <w:rPr>
          <w:lang w:val="hr-HR"/>
        </w:rPr>
        <w:t>94</w:t>
      </w:r>
      <w:r w:rsidRPr="00122768">
        <w:rPr>
          <w:lang w:val="hr-HR"/>
        </w:rPr>
        <w:t>. stavak 5. SZ</w:t>
      </w:r>
      <w:r w:rsidR="00A91357" w:rsidRPr="00122768">
        <w:rPr>
          <w:lang w:val="hr-HR"/>
        </w:rPr>
        <w:t>/15</w:t>
      </w:r>
      <w:r w:rsidRPr="00122768">
        <w:rPr>
          <w:lang w:val="hr-HR"/>
        </w:rPr>
        <w:t xml:space="preserve"> ).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12276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22768">
        <w:rPr>
          <w:rFonts w:cs="Times New Roman" w:eastAsia="MS Mincho" w:hAnsi="Times New Roman" w:ascii="Times New Roman"/>
          <w:sz w:val="24"/>
          <w:szCs w:val="24"/>
        </w:rPr>
        <w:lastRenderedPageBreak/>
        <w:t>DNA</w:t>
      </w:r>
    </w:p>
    <w:p w:rsidRDefault="008D3B2F" w:rsidP="008D3B2F" w:rsidR="008D3B2F" w:rsidRPr="0012276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22768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A91357" w:rsidRPr="00122768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122768">
        <w:rPr>
          <w:rFonts w:cs="Times New Roman" w:eastAsia="MS Mincho" w:hAnsi="Times New Roman" w:ascii="Times New Roman"/>
          <w:sz w:val="24"/>
          <w:szCs w:val="24"/>
        </w:rPr>
        <w:t xml:space="preserve"> stečajno</w:t>
      </w:r>
      <w:r w:rsidR="00104329" w:rsidRPr="00122768">
        <w:rPr>
          <w:rFonts w:cs="Times New Roman" w:eastAsia="MS Mincho" w:hAnsi="Times New Roman" w:ascii="Times New Roman"/>
          <w:sz w:val="24"/>
          <w:szCs w:val="24"/>
        </w:rPr>
        <w:t>m</w:t>
      </w:r>
      <w:r w:rsidRPr="00122768">
        <w:rPr>
          <w:rFonts w:cs="Times New Roman" w:eastAsia="MS Mincho" w:hAnsi="Times New Roman" w:ascii="Times New Roman"/>
          <w:sz w:val="24"/>
          <w:szCs w:val="24"/>
        </w:rPr>
        <w:t xml:space="preserve"> upravitelju</w:t>
      </w:r>
    </w:p>
    <w:p w:rsidRDefault="00A91357" w:rsidP="008D3B2F" w:rsidR="008D3B2F" w:rsidRPr="0012276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22768">
        <w:rPr>
          <w:rFonts w:cs="Times New Roman" w:eastAsia="MS Mincho" w:hAnsi="Times New Roman" w:ascii="Times New Roman"/>
          <w:sz w:val="24"/>
          <w:szCs w:val="24"/>
        </w:rPr>
        <w:t>Rješenje objaviti na mrežnoj stranici e-oglasne</w:t>
      </w:r>
      <w:r w:rsidR="00104329" w:rsidRPr="00122768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D3B2F" w:rsidRPr="00122768"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Pr="00122768">
        <w:rPr>
          <w:rFonts w:cs="Times New Roman" w:eastAsia="MS Mincho" w:hAnsi="Times New Roman" w:ascii="Times New Roman"/>
          <w:sz w:val="24"/>
          <w:szCs w:val="24"/>
        </w:rPr>
        <w:t>e</w:t>
      </w:r>
      <w:r w:rsidR="008D3B2F" w:rsidRPr="00122768">
        <w:rPr>
          <w:rFonts w:cs="Times New Roman" w:eastAsia="MS Mincho" w:hAnsi="Times New Roman" w:ascii="Times New Roman"/>
          <w:sz w:val="24"/>
          <w:szCs w:val="24"/>
        </w:rPr>
        <w:t xml:space="preserve"> suda</w:t>
      </w:r>
    </w:p>
    <w:p w:rsidRDefault="008D3B2F" w:rsidP="008D3B2F" w:rsidR="008D3B2F" w:rsidRPr="0012276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22768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BB195D" w:rsidRPr="00122768">
        <w:rPr>
          <w:rFonts w:cs="Times New Roman" w:hAnsi="Times New Roman" w:ascii="Times New Roman"/>
          <w:sz w:val="24"/>
          <w:szCs w:val="24"/>
        </w:rPr>
        <w:t>5. svibnja 2017</w:t>
      </w:r>
      <w:r w:rsidR="0060549C" w:rsidRPr="00122768">
        <w:rPr>
          <w:rFonts w:cs="Times New Roman" w:hAnsi="Times New Roman" w:ascii="Times New Roman"/>
          <w:sz w:val="24"/>
          <w:szCs w:val="24"/>
        </w:rPr>
        <w:t>.</w:t>
      </w:r>
    </w:p>
    <w:p w:rsidRDefault="002C6CC0" w:rsidP="008D3B2F" w:rsidR="002C6CC0" w:rsidRPr="00122768">
      <w:pPr>
        <w:pStyle w:val="Obinitekst"/>
        <w:rPr>
          <w:rFonts w:cs="Times New Roman" w:hAnsi="Times New Roman" w:ascii="Times New Roman"/>
        </w:rPr>
      </w:pPr>
    </w:p>
    <w:sectPr w:rsidSect="000F4554" w:rsidR="002C6CC0" w:rsidRPr="00122768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42D" w:rsidR="0054042D">
      <w:r>
        <w:separator/>
      </w:r>
    </w:p>
  </w:endnote>
  <w:endnote w:id="0" w:type="continuationSeparator">
    <w:p w:rsidRDefault="0054042D" w:rsidR="00540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42D" w:rsidR="0054042D">
      <w:r>
        <w:separator/>
      </w:r>
    </w:p>
  </w:footnote>
  <w:footnote w:id="0" w:type="continuationSeparator">
    <w:p w:rsidRDefault="0054042D" w:rsidR="00540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proofErr w:type="spellStart"/>
    <w:r w:rsidRPr="008D3B2F">
      <w:t>Posl</w:t>
    </w:r>
    <w:r w:rsidR="00BB195D">
      <w:t>ovni</w:t>
    </w:r>
    <w:proofErr w:type="spellEnd"/>
    <w:r w:rsidR="00BB195D">
      <w:t xml:space="preserve"> </w:t>
    </w:r>
    <w:proofErr w:type="spellStart"/>
    <w:proofErr w:type="gramStart"/>
    <w:r w:rsidRPr="008D3B2F">
      <w:t>br</w:t>
    </w:r>
    <w:r w:rsidR="00BB195D">
      <w:t>oj</w:t>
    </w:r>
    <w:proofErr w:type="spellEnd"/>
    <w:r w:rsidR="00BB195D">
      <w:t xml:space="preserve"> </w:t>
    </w:r>
    <w:r w:rsidRPr="008D3B2F">
      <w:t xml:space="preserve"> </w:t>
    </w:r>
    <w:r w:rsidR="00A00BA9" w:rsidRPr="008D3B2F">
      <w:t>7</w:t>
    </w:r>
    <w:proofErr w:type="gramEnd"/>
    <w:r w:rsidRPr="008D3B2F">
      <w:t xml:space="preserve"> St-</w:t>
    </w:r>
    <w:r w:rsidR="00BB195D">
      <w:t>72/2015-53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5EC9"/>
    <w:rsid w:val="00063922"/>
    <w:rsid w:val="000B4394"/>
    <w:rsid w:val="000C23D8"/>
    <w:rsid w:val="000F2018"/>
    <w:rsid w:val="000F4554"/>
    <w:rsid w:val="00104329"/>
    <w:rsid w:val="00122768"/>
    <w:rsid w:val="001262AE"/>
    <w:rsid w:val="001410FF"/>
    <w:rsid w:val="001C138C"/>
    <w:rsid w:val="001F4726"/>
    <w:rsid w:val="002005D9"/>
    <w:rsid w:val="002C3BF1"/>
    <w:rsid w:val="002C6CC0"/>
    <w:rsid w:val="002C6E49"/>
    <w:rsid w:val="002D1843"/>
    <w:rsid w:val="0036104D"/>
    <w:rsid w:val="003F36D5"/>
    <w:rsid w:val="00402881"/>
    <w:rsid w:val="00413AEF"/>
    <w:rsid w:val="00446CD3"/>
    <w:rsid w:val="00455AD4"/>
    <w:rsid w:val="00463631"/>
    <w:rsid w:val="00493292"/>
    <w:rsid w:val="004C09E0"/>
    <w:rsid w:val="004C0D9A"/>
    <w:rsid w:val="004F2E85"/>
    <w:rsid w:val="00527DAF"/>
    <w:rsid w:val="0054042D"/>
    <w:rsid w:val="00562BF3"/>
    <w:rsid w:val="0058712D"/>
    <w:rsid w:val="005D5636"/>
    <w:rsid w:val="005E2129"/>
    <w:rsid w:val="005F2EFD"/>
    <w:rsid w:val="0060549C"/>
    <w:rsid w:val="00647D8A"/>
    <w:rsid w:val="006B114D"/>
    <w:rsid w:val="006B4206"/>
    <w:rsid w:val="006E3773"/>
    <w:rsid w:val="0077775A"/>
    <w:rsid w:val="007A73A0"/>
    <w:rsid w:val="007B6B45"/>
    <w:rsid w:val="007C0F05"/>
    <w:rsid w:val="00812064"/>
    <w:rsid w:val="008529DE"/>
    <w:rsid w:val="00853A58"/>
    <w:rsid w:val="00857705"/>
    <w:rsid w:val="00865134"/>
    <w:rsid w:val="008657C6"/>
    <w:rsid w:val="008705A0"/>
    <w:rsid w:val="00897BFF"/>
    <w:rsid w:val="008C2D22"/>
    <w:rsid w:val="008D3B2F"/>
    <w:rsid w:val="008D5066"/>
    <w:rsid w:val="008F3EFD"/>
    <w:rsid w:val="00900DBC"/>
    <w:rsid w:val="009E49AB"/>
    <w:rsid w:val="009E67BC"/>
    <w:rsid w:val="00A00BA9"/>
    <w:rsid w:val="00A2370D"/>
    <w:rsid w:val="00A30306"/>
    <w:rsid w:val="00A4049F"/>
    <w:rsid w:val="00A445AC"/>
    <w:rsid w:val="00A47EBC"/>
    <w:rsid w:val="00A6383F"/>
    <w:rsid w:val="00A91357"/>
    <w:rsid w:val="00AB4767"/>
    <w:rsid w:val="00AB662A"/>
    <w:rsid w:val="00AD1F2E"/>
    <w:rsid w:val="00AE388E"/>
    <w:rsid w:val="00AF5B9B"/>
    <w:rsid w:val="00B7341C"/>
    <w:rsid w:val="00BA627A"/>
    <w:rsid w:val="00BB0ABC"/>
    <w:rsid w:val="00BB195D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D24"/>
    <w:rsid w:val="00D319C5"/>
    <w:rsid w:val="00D437EC"/>
    <w:rsid w:val="00D73FAC"/>
    <w:rsid w:val="00D808F2"/>
    <w:rsid w:val="00D94B07"/>
    <w:rsid w:val="00D94BCC"/>
    <w:rsid w:val="00DC2E15"/>
    <w:rsid w:val="00DD1DFB"/>
    <w:rsid w:val="00E57EE5"/>
    <w:rsid w:val="00ED6F0B"/>
    <w:rsid w:val="00F31C63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647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D8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D8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D8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D8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647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D8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D8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D8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D8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Odobreni stvarni troškovi st. upr.</izvorni_sadrzaj>
    <derivirana_varijabla naziv="DomainObject.Primjedba_1">Odobreni stvarni troškovi st. upr.</derivirana_varijabla>
  </DomainObject.Primjedba>
  <DomainObject.Oznaka>
    <izvorni_sadrzaj>St-72/2015-53</izvorni_sadrzaj>
    <derivirana_varijabla naziv="DomainObject.Oznaka_1">St-72/2015-53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KARLOVAČKA BANKA dioničko društvo</item>
    </izvorni_sadrzaj>
    <derivirana_varijabla naziv="DomainObject.Predmet.OstaliListFormated_1">
      <item>Dragan Stipanović</item>
      <item>Vinko Brčić</item>
      <item>KARLOVAČKA BANKA dioničko društvo</item>
    </derivirana_varijabla>
  </DomainObject.Predmet.OstaliListFormated>
  <DomainObject.Predmet.OstaliList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FormatedOIB_1">
      <item>Dragan Stipanović, OIB 62289588076</item>
      <item>Vinko Brčić, OIB 57579745165</item>
      <item>KARLOVAČKA BANKA dioničko društvo, OIB 08106331075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KARLOVAČKA BANKA dioničko društvo, Ivana Gorana Kovačića 1, 47000 Karlovac</item>
    </izvorni_sadrzaj>
    <derivirana_varijabla naziv="DomainObject.Predmet.OstaliListFormatedWithAdress_1">
      <item>Dragan Stipanović, Ljubošina 9, 51327 Gomirje</item>
      <item>Vinko Brčić, Ogulinski Hreljin 4, 47300 Hreljin Ogulinski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Dragan Stipanović</item>
      <item>Vinko Brčić</item>
      <item>KARLOVAČKA BANKA dioničko društvo</item>
    </izvorni_sadrzaj>
    <derivirana_varijabla naziv="DomainObject.Predmet.OstaliListNazivFormated_1">
      <item>Dragan Stipanović</item>
      <item>Vinko Brčić</item>
      <item>KARLOVAČKA BANKA dioničko društvo</item>
    </derivirana_varijabla>
  </DomainObject.Predmet.OstaliListNazivFormated>
  <DomainObject.Predmet.OstaliListNaziv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NazivFormatedOIB_1">
      <item>Dragan Stipanović, OIB 62289588076</item>
      <item>Vinko Brčić, OIB 57579745165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St-72/2015-53</izvorni_sadrzaj>
    <derivirana_varijabla naziv="DomainObject.PoslovniBrojDokumenta_1">St-72/2015-53</derivirana_varijabla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KARLOVAČKA BANKA dioničko društvo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KARLOVAČKA BANKA dioničko društvo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08106331075</item>
    </izvorni_sadrzaj>
    <derivirana_varijabla naziv="DomainObject.Predmet.SudioniciListNazivOIB_1">
      <item>, OIB 38930005734</item>
      <item>, OIB 63490177249</item>
      <item>, OIB 62289588076</item>
      <item>, OIB 57579745165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1573</properties:Characters>
  <properties:Lines>52</properties:Lines>
  <properties:Paragraphs>22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2017-05-08T06:28:00Z</dcterms:created>
  <dc:creator>name</dc:creator>
  <cp:lastModifiedBy>Dajana Jurković</cp:lastModifiedBy>
  <cp:lastPrinted>2015-09-15T12:19:00Z</cp:lastPrinted>
  <dcterms:modified xmlns:xsi="http://www.w3.org/2001/XMLSchema-instance" xsi:type="dcterms:W3CDTF">2017-05-08T06:38:00Z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St-72/2015-53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