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d067" w14:paraId="4bad06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7289C">
        <w:t>1215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F7289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7289C" w:rsidRPr="00F7289C">
        <w:t xml:space="preserve">RUSTIC – PARKETI I PODOVI d.o.o., Jastrebarsko, Mladinska 20 </w:t>
      </w:r>
      <w:r w:rsidR="008C3477">
        <w:t>(</w:t>
      </w:r>
      <w:r w:rsidR="00BE16D6">
        <w:t>OIB:56191376134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F7289C">
        <w:t>7.584,18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A6D" w:rsidR="00D20A6D">
      <w:r>
        <w:separator/>
      </w:r>
    </w:p>
  </w:endnote>
  <w:endnote w:id="0" w:type="continuationSeparator">
    <w:p w:rsidRDefault="00D20A6D" w:rsidR="00D20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A6D" w:rsidR="00D20A6D">
      <w:r>
        <w:separator/>
      </w:r>
    </w:p>
  </w:footnote>
  <w:footnote w:id="0" w:type="continuationSeparator">
    <w:p w:rsidRDefault="00D20A6D" w:rsidR="00D20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9470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97B5D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80EA1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16D6"/>
    <w:rsid w:val="00BE2159"/>
    <w:rsid w:val="00C70B80"/>
    <w:rsid w:val="00C836B9"/>
    <w:rsid w:val="00C92898"/>
    <w:rsid w:val="00C958E9"/>
    <w:rsid w:val="00CB2B56"/>
    <w:rsid w:val="00CC7A9E"/>
    <w:rsid w:val="00CD29EA"/>
    <w:rsid w:val="00CD7753"/>
    <w:rsid w:val="00CE7362"/>
    <w:rsid w:val="00D01B78"/>
    <w:rsid w:val="00D06495"/>
    <w:rsid w:val="00D148AB"/>
    <w:rsid w:val="00D20A6D"/>
    <w:rsid w:val="00D37AE9"/>
    <w:rsid w:val="00D4464E"/>
    <w:rsid w:val="00D65989"/>
    <w:rsid w:val="00D66226"/>
    <w:rsid w:val="00D97453"/>
    <w:rsid w:val="00DB4B67"/>
    <w:rsid w:val="00DD7085"/>
    <w:rsid w:val="00E002AA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7289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RUSTIC-PARKETI I PODOVI d.o.o.</izvorni_sadrzaj>
    <derivirana_varijabla naziv="DomainObject.Predmet.ProtustrankaFormated_1">  RUSTIC-PARKETI I PODOVI d.o.o.</derivirana_varijabla>
  </DomainObject.Predmet.ProtustrankaFormated>
  <DomainObject.Predmet.ProtustrankaFormatedOIB>
    <izvorni_sadrzaj>  RUSTIC-PARKETI I PODOVI d.o.o., OIB 56191376134</izvorni_sadrzaj>
    <derivirana_varijabla naziv="DomainObject.Predmet.ProtustrankaFormatedOIB_1">  RUSTIC-PARKETI I PODOVI d.o.o., OIB 56191376134</derivirana_varijabla>
  </DomainObject.Predmet.ProtustrankaFormatedOIB>
  <DomainObject.Predmet.ProtustrankaFormatedWithAdress>
    <izvorni_sadrzaj> RUSTIC-PARKETI I PODOVI d.o.o., Mladinska 20, 10450 Jastrebarsko</izvorni_sadrzaj>
    <derivirana_varijabla naziv="DomainObject.Predmet.ProtustrankaFormatedWithAdress_1"> RUSTIC-PARKETI I PODOVI d.o.o., Mladinska 20, 10450 Jastrebarsko</derivirana_varijabla>
  </DomainObject.Predmet.ProtustrankaFormatedWithAdress>
  <DomainObject.Predmet.ProtustrankaFormatedWithAdressOIB>
    <izvorni_sadrzaj> RUSTIC-PARKETI I PODOVI d.o.o., OIB 56191376134, Mladinska 20, 10450 Jastrebarsko</izvorni_sadrzaj>
    <derivirana_varijabla naziv="DomainObject.Predmet.ProtustrankaFormatedWithAdressOIB_1"> RUSTIC-PARKETI I PODOVI d.o.o., OIB 56191376134, Mladinska 20, 10450 Jastrebarsko</derivirana_varijabla>
  </DomainObject.Predmet.ProtustrankaFormatedWithAdressOIB>
  <DomainObject.Predmet.ProtustrankaWithAdress>
    <izvorni_sadrzaj>RUSTIC-PARKETI I PODOVI d.o.o. Mladinska 20, 10450 Jastrebarsko</izvorni_sadrzaj>
    <derivirana_varijabla naziv="DomainObject.Predmet.ProtustrankaWithAdress_1">RUSTIC-PARKETI I PODOVI d.o.o. Mladinska 20, 10450 Jastrebarsko</derivirana_varijabla>
  </DomainObject.Predmet.ProtustrankaWithAdress>
  <DomainObject.Predmet.ProtustrankaWithAdressOIB>
    <izvorni_sadrzaj>RUSTIC-PARKETI I PODOVI d.o.o., OIB 56191376134, Mladinska 20, 10450 Jastrebarsko</izvorni_sadrzaj>
    <derivirana_varijabla naziv="DomainObject.Predmet.ProtustrankaWithAdressOIB_1">RUSTIC-PARKETI I PODOVI d.o.o., OIB 56191376134, Mladinska 20, 10450 Jastrebarsko</derivirana_varijabla>
  </DomainObject.Predmet.ProtustrankaWithAdressOIB>
  <DomainObject.Predmet.ProtustrankaNazivFormated>
    <izvorni_sadrzaj>RUSTIC-PARKETI I PODOVI d.o.o.</izvorni_sadrzaj>
    <derivirana_varijabla naziv="DomainObject.Predmet.ProtustrankaNazivFormated_1">RUSTIC-PARKETI I PODOVI d.o.o.</derivirana_varijabla>
  </DomainObject.Predmet.ProtustrankaNazivFormated>
  <DomainObject.Predmet.ProtustrankaNazivFormatedOIB>
    <izvorni_sadrzaj>RUSTIC-PARKETI I PODOVI d.o.o., OIB 56191376134</izvorni_sadrzaj>
    <derivirana_varijabla naziv="DomainObject.Predmet.ProtustrankaNazivFormatedOIB_1">RUSTIC-PARKETI I PODOVI d.o.o., OIB 56191376134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RUSTIC-PARKETI I PODOVI d.o.o.</item>
    </izvorni_sadrzaj>
    <derivirana_varijabla naziv="DomainObject.Predmet.ProtuStrankaListFormated_1">
      <item>RUSTIC-PARKETI I PODOVI d.o.o.</item>
    </derivirana_varijabla>
  </DomainObject.Predmet.ProtuStrankaListFormated>
  <DomainObject.Predmet.ProtuStrankaListFormatedOIB>
    <izvorni_sadrzaj>
      <item>RUSTIC-PARKETI I PODOVI d.o.o., OIB 56191376134</item>
    </izvorni_sadrzaj>
    <derivirana_varijabla naziv="DomainObject.Predmet.ProtuStrankaListFormatedOIB_1">
      <item>RUSTIC-PARKETI I PODOVI d.o.o., OIB 56191376134</item>
    </derivirana_varijabla>
  </DomainObject.Predmet.ProtuStrankaListFormatedOIB>
  <DomainObject.Predmet.ProtuStrankaListFormatedWithAdress>
    <izvorni_sadrzaj>
      <item>RUSTIC-PARKETI I PODOVI d.o.o., Mladinska 20, 10450 Jastrebarsko</item>
    </izvorni_sadrzaj>
    <derivirana_varijabla naziv="DomainObject.Predmet.ProtuStrankaListFormatedWithAdress_1">
      <item>RUSTIC-PARKETI I PODOVI d.o.o., Mladinska 20, 10450 Jastrebarsko</item>
    </derivirana_varijabla>
  </DomainObject.Predmet.ProtuStrankaListFormatedWithAdress>
  <DomainObject.Predmet.ProtuStrankaListFormatedWithAdressOIB>
    <izvorni_sadrzaj>
      <item>RUSTIC-PARKETI I PODOVI d.o.o., OIB 56191376134, Mladinska 20, 10450 Jastrebarsko</item>
    </izvorni_sadrzaj>
    <derivirana_varijabla naziv="DomainObject.Predmet.ProtuStrankaListFormatedWithAdressOIB_1">
      <item>RUSTIC-PARKETI I PODOVI d.o.o., OIB 56191376134, Mladinska 20, 10450 Jastrebarsko</item>
    </derivirana_varijabla>
  </DomainObject.Predmet.ProtuStrankaListFormatedWithAdressOIB>
  <DomainObject.Predmet.ProtuStrankaListNazivFormated>
    <izvorni_sadrzaj>
      <item>RUSTIC-PARKETI I PODOVI d.o.o.</item>
    </izvorni_sadrzaj>
    <derivirana_varijabla naziv="DomainObject.Predmet.ProtuStrankaListNazivFormated_1">
      <item>RUSTIC-PARKETI I PODOVI d.o.o.</item>
    </derivirana_varijabla>
  </DomainObject.Predmet.ProtuStrankaListNazivFormated>
  <DomainObject.Predmet.ProtuStrankaListNazivFormatedOIB>
    <izvorni_sadrzaj>
      <item>RUSTIC-PARKETI I PODOVI d.o.o., OIB 56191376134</item>
    </izvorni_sadrzaj>
    <derivirana_varijabla naziv="DomainObject.Predmet.ProtuStrankaListNazivFormatedOIB_1">
      <item>RUSTIC-PARKETI I PODOVI d.o.o., OIB 56191376134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RUSTIC-PARKETI I PODOVI d.o.o.</izvorni_sadrzaj>
    <derivirana_varijabla naziv="DomainObject.Predmet.ProtustrankaIDrugi_1">RUSTIC-PARKETI I PODOVI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RUSTIC-PARKETI I PODOVI d.o.o., OIB 56191376134, Mladinska 20, 10450 Jastrebarsko</izvorni_sadrzaj>
    <derivirana_varijabla naziv="DomainObject.Predmet.ProtustrankaIDrugiAdressOIB_1">RUSTIC-PARKETI I PODOVI d.o.o., OIB 56191376134, Mladinska 20,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RUSTIC-PARKETI I PODOVI d.o.o.</item>
    </izvorni_sadrzaj>
    <derivirana_varijabla naziv="DomainObject.Predmet.SudioniciListNaziv_1">
      <item>FINA Regionalni centar Zagreb</item>
      <item>RUSTIC-PARKETI I PODOVI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RUSTIC-PARKETI I PODOVI d.o.o., OIB 56191376134, Mladinska 20,10450 Jastrebarsko</item>
    </izvorni_sadrzaj>
    <derivirana_varijabla naziv="DomainObject.Predmet.SudioniciListAdressOIB_1">
      <item>FINA Regionalni centar Zagreb, OIB 85821130368, Trg svibanjskih žrtava 1995. br. 1,10000 Zagreb</item>
      <item>RUSTIC-PARKETI I PODOVI d.o.o., OIB 56191376134, Mladinska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56191376134</item>
    </izvorni_sadrzaj>
    <derivirana_varijabla naziv="DomainObject.Predmet.SudioniciListNazivOIB_1">
      <item>, OIB 85821130368</item>
      <item>, OIB 56191376134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2016-02-23T10:08:00Z</dcterms:created>
  <dc:creator>ilukac</dc:creator>
  <cp:lastModifiedBy>Marina Gojić</cp:lastModifiedBy>
  <cp:lastPrinted>2015-11-19T10:27:00Z</cp:lastPrinted>
  <dcterms:modified xmlns:xsi="http://www.w3.org/2001/XMLSchema-instance" xsi:type="dcterms:W3CDTF">2016-02-23T13:21:00Z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