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345b" w14:paraId="b98345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E509B">
        <w:t>4</w:t>
      </w:r>
      <w:r w:rsidR="00137211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137211">
        <w:t>HRVATSKA TVORNICA IDEJA, OIB: 47530771772, Zagreb, Gruška 18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137211">
        <w:t>108.915,05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2578C5" w:rsidP="002578C5" w:rsidR="002578C5">
      <w:pPr>
        <w:overflowPunct w:val="false"/>
        <w:autoSpaceDE w:val="false"/>
        <w:autoSpaceDN w:val="false"/>
        <w:adjustRightInd w:val="false"/>
        <w:ind w:left="5664"/>
      </w:pPr>
      <w:r>
        <w:t xml:space="preserve">       </w:t>
      </w:r>
      <w:r w:rsidR="008E454A">
        <w:t>Bernardica Novak Šarac</w:t>
      </w:r>
      <w:r>
        <w:t xml:space="preserve"> v.r</w:t>
      </w:r>
    </w:p>
    <w:p w:rsidRDefault="002578C5" w:rsidP="002578C5" w:rsidR="008E454A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t xml:space="preserve">       </w:t>
      </w:r>
      <w:r>
        <w:rPr>
          <w:sz w:val="22"/>
        </w:rPr>
        <w:t>Za točnost otpravka-ovlašteni  službenik:</w:t>
      </w:r>
    </w:p>
    <w:p w:rsidRDefault="002578C5" w:rsidP="002578C5" w:rsidR="002578C5" w:rsidRPr="002578C5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Tatjana Slaviček </w:t>
      </w:r>
    </w:p>
    <w:sectPr w:rsidSect="00ED6AA8" w:rsidR="002578C5" w:rsidRPr="002578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8C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8C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37211"/>
    <w:rsid w:val="001920D8"/>
    <w:rsid w:val="001B0649"/>
    <w:rsid w:val="001E7687"/>
    <w:rsid w:val="00212CD6"/>
    <w:rsid w:val="002578C5"/>
    <w:rsid w:val="00275715"/>
    <w:rsid w:val="002E510E"/>
    <w:rsid w:val="002F4FC7"/>
    <w:rsid w:val="00360CDC"/>
    <w:rsid w:val="003616DA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90D64"/>
    <w:rsid w:val="007C76E3"/>
    <w:rsid w:val="007E54EA"/>
    <w:rsid w:val="007F4644"/>
    <w:rsid w:val="0085363A"/>
    <w:rsid w:val="00863365"/>
    <w:rsid w:val="00896B95"/>
    <w:rsid w:val="008B62BA"/>
    <w:rsid w:val="008E454A"/>
    <w:rsid w:val="008E509B"/>
    <w:rsid w:val="008F0BF8"/>
    <w:rsid w:val="008F121A"/>
    <w:rsid w:val="009D0004"/>
    <w:rsid w:val="009E70F0"/>
    <w:rsid w:val="00A20FCD"/>
    <w:rsid w:val="00A24FD9"/>
    <w:rsid w:val="00A2624D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23587"/>
    <w:rsid w:val="00D36CA8"/>
    <w:rsid w:val="00D51566"/>
    <w:rsid w:val="00E60018"/>
    <w:rsid w:val="00EA2C05"/>
    <w:rsid w:val="00EA4E69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St-1849/2018</izvorni_sadrzaj>
    <derivirana_varijabla naziv="DomainObject.Predmet.OznakaBroj_1">St-1849/2018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TVORNICA IDEJA</izvorni_sadrzaj>
    <derivirana_varijabla naziv="DomainObject.Predmet.ProtustrankaFormated_1">  HRVATSKA TVORNICA IDEJA</derivirana_varijabla>
  </DomainObject.Predmet.ProtustrankaFormated>
  <DomainObject.Predmet.ProtustrankaFormatedOIB>
    <izvorni_sadrzaj>  HRVATSKA TVORNICA IDEJA, OIB 47530771772</izvorni_sadrzaj>
    <derivirana_varijabla naziv="DomainObject.Predmet.ProtustrankaFormatedOIB_1">  HRVATSKA TVORNICA IDEJA, OIB 47530771772</derivirana_varijabla>
  </DomainObject.Predmet.ProtustrankaFormatedOIB>
  <DomainObject.Predmet.ProtustrankaFormatedWithAdress>
    <izvorni_sadrzaj> HRVATSKA TVORNICA IDEJA, Gruška 18, 10000 Zagreb</izvorni_sadrzaj>
    <derivirana_varijabla naziv="DomainObject.Predmet.ProtustrankaFormatedWithAdress_1"> HRVATSKA TVORNICA IDEJA, Gruška 18, 10000 Zagreb</derivirana_varijabla>
  </DomainObject.Predmet.ProtustrankaFormatedWithAdress>
  <DomainObject.Predmet.ProtustrankaFormatedWithAdressOIB>
    <izvorni_sadrzaj> HRVATSKA TVORNICA IDEJA, OIB 47530771772, Gruška 18, 10000 Zagreb</izvorni_sadrzaj>
    <derivirana_varijabla naziv="DomainObject.Predmet.ProtustrankaFormatedWithAdressOIB_1"> HRVATSKA TVORNICA IDEJA, OIB 47530771772, Gruška 18, 10000 Zagreb</derivirana_varijabla>
  </DomainObject.Predmet.ProtustrankaFormatedWithAdressOIB>
  <DomainObject.Predmet.ProtustrankaWithAdress>
    <izvorni_sadrzaj>HRVATSKA TVORNICA IDEJA Gruška 18, 10000 Zagreb</izvorni_sadrzaj>
    <derivirana_varijabla naziv="DomainObject.Predmet.ProtustrankaWithAdress_1">HRVATSKA TVORNICA IDEJA Gruška 18, 10000 Zagreb</derivirana_varijabla>
  </DomainObject.Predmet.ProtustrankaWithAdress>
  <DomainObject.Predmet.ProtustrankaWithAdressOIB>
    <izvorni_sadrzaj>HRVATSKA TVORNICA IDEJA, OIB 47530771772, Gruška 18, 10000 Zagreb</izvorni_sadrzaj>
    <derivirana_varijabla naziv="DomainObject.Predmet.ProtustrankaWithAdressOIB_1">HRVATSKA TVORNICA IDEJA, OIB 47530771772, Gruška 18, 10000 Zagreb</derivirana_varijabla>
  </DomainObject.Predmet.ProtustrankaWithAdressOIB>
  <DomainObject.Predmet.ProtustrankaNazivFormated>
    <izvorni_sadrzaj>HRVATSKA TVORNICA IDEJA</izvorni_sadrzaj>
    <derivirana_varijabla naziv="DomainObject.Predmet.ProtustrankaNazivFormated_1">HRVATSKA TVORNICA IDEJA</derivirana_varijabla>
  </DomainObject.Predmet.ProtustrankaNazivFormated>
  <DomainObject.Predmet.ProtustrankaNazivFormatedOIB>
    <izvorni_sadrzaj>HRVATSKA TVORNICA IDEJA, OIB 47530771772</izvorni_sadrzaj>
    <derivirana_varijabla naziv="DomainObject.Predmet.ProtustrankaNazivFormatedOIB_1">HRVATSKA TVORNICA IDEJA, OIB 47530771772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TVORNICA IDEJA</item>
    </izvorni_sadrzaj>
    <derivirana_varijabla naziv="DomainObject.Predmet.ProtuStrankaListFormated_1">
      <item>HRVATSKA TVORNICA IDEJA</item>
    </derivirana_varijabla>
  </DomainObject.Predmet.ProtuStrankaListFormated>
  <DomainObject.Predmet.ProtuStrankaListFormatedOIB>
    <izvorni_sadrzaj>
      <item>HRVATSKA TVORNICA IDEJA, OIB 47530771772</item>
    </izvorni_sadrzaj>
    <derivirana_varijabla naziv="DomainObject.Predmet.ProtuStrankaListFormatedOIB_1">
      <item>HRVATSKA TVORNICA IDEJA, OIB 47530771772</item>
    </derivirana_varijabla>
  </DomainObject.Predmet.ProtuStrankaListFormatedOIB>
  <DomainObject.Predmet.ProtuStrankaListFormatedWithAdress>
    <izvorni_sadrzaj>
      <item>HRVATSKA TVORNICA IDEJA, Gruška 18, 10000 Zagreb</item>
    </izvorni_sadrzaj>
    <derivirana_varijabla naziv="DomainObject.Predmet.ProtuStrankaListFormatedWithAdress_1">
      <item>HRVATSKA TVORNICA IDEJA, Gruška 18, 10000 Zagreb</item>
    </derivirana_varijabla>
  </DomainObject.Predmet.ProtuStrankaListFormatedWithAdress>
  <DomainObject.Predmet.ProtuStrankaListFormatedWithAdressOIB>
    <izvorni_sadrzaj>
      <item>HRVATSKA TVORNICA IDEJA, OIB 47530771772, Gruška 18, 10000 Zagreb</item>
    </izvorni_sadrzaj>
    <derivirana_varijabla naziv="DomainObject.Predmet.ProtuStrankaListFormatedWithAdressOIB_1">
      <item>HRVATSKA TVORNICA IDEJA, OIB 47530771772, Gruška 18, 10000 Zagreb</item>
    </derivirana_varijabla>
  </DomainObject.Predmet.ProtuStrankaListFormatedWithAdressOIB>
  <DomainObject.Predmet.ProtuStrankaListNazivFormated>
    <izvorni_sadrzaj>
      <item>HRVATSKA TVORNICA IDEJA</item>
    </izvorni_sadrzaj>
    <derivirana_varijabla naziv="DomainObject.Predmet.ProtuStrankaListNazivFormated_1">
      <item>HRVATSKA TVORNICA IDEJA</item>
    </derivirana_varijabla>
  </DomainObject.Predmet.ProtuStrankaListNazivFormated>
  <DomainObject.Predmet.ProtuStrankaListNazivFormatedOIB>
    <izvorni_sadrzaj>
      <item>HRVATSKA TVORNICA IDEJA, OIB 47530771772</item>
    </izvorni_sadrzaj>
    <derivirana_varijabla naziv="DomainObject.Predmet.ProtuStrankaListNazivFormatedOIB_1">
      <item>HRVATSKA TVORNICA IDEJA, OIB 47530771772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TVORNICA IDEJA</izvorni_sadrzaj>
    <derivirana_varijabla naziv="DomainObject.Predmet.ProtustrankaIDrugi_1">HRVATSKA TVORNICA IDEJA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HRVATSKA TVORNICA IDEJA, OIB 47530771772, Gruška 18, 10000 Zagreb</izvorni_sadrzaj>
    <derivirana_varijabla naziv="DomainObject.Predmet.ProtustrankaIDrugiAdressOIB_1">HRVATSKA TVORNICA IDEJA, OIB 47530771772, Gruška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TVORNICA IDEJA</item>
    </izvorni_sadrzaj>
    <derivirana_varijabla naziv="DomainObject.Predmet.SudioniciListNaziv_1">
      <item>FINA Regionalni centar Zagreb</item>
      <item>HRVATSKA TVORNICA IDEJA</item>
    </derivirana_varijabla>
  </DomainObject.Predmet.SudioniciListNaziv>
  <DomainObject.Predmet.SudioniciListAdressOIB>
    <izvorni_sadrzaj>
      <item>FINA Regionalni centar Zagreb, OIB 85821130368</item>
      <item>HRVATSKA TVORNICA IDEJA, OIB 47530771772, Gruška 18,10000 Zagreb</item>
    </izvorni_sadrzaj>
    <derivirana_varijabla naziv="DomainObject.Predmet.SudioniciListAdressOIB_1">
      <item>FINA Regionalni centar Zagreb, OIB 85821130368</item>
      <item>HRVATSKA TVORNICA IDEJA, OIB 47530771772, Gruška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47530771772</item>
    </izvorni_sadrzaj>
    <derivirana_varijabla naziv="DomainObject.Predmet.SudioniciListNazivOIB_1">
      <item>, OIB 85821130368</item>
      <item>, OIB 47530771772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2018-11-27T09:56:00Z</dcterms:created>
  <dc:creator>Bernardica Novak</dc:creator>
  <cp:lastModifiedBy>Tatjana Slaviček</cp:lastModifiedBy>
  <cp:lastPrinted>2018-11-27T09:49:00Z</cp:lastPrinted>
  <dcterms:modified xmlns:xsi="http://www.w3.org/2001/XMLSchema-instance" xsi:type="dcterms:W3CDTF">2018-11-27T13:59:00Z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1849-18.docx)</vt:lpwstr>
  </prop:property>
  <prop:property name="CC_coloring" pid="5" fmtid="{D5CDD505-2E9C-101B-9397-08002B2CF9AE}">
    <vt:bool>false</vt:bool>
  </prop:property>
</prop:Properties>
</file>