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d1a2" w14:paraId="430d1a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C50DD">
      <w:pPr>
        <w:jc w:val="center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D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C50DD">
      <w:pPr>
        <w:jc w:val="center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CC50D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C50DD">
      <w:pPr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CC50DD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CC50DD">
        <w:rPr>
          <w:rFonts w:hAnsi="Times New Roman" w:ascii="Times New Roman"/>
          <w:szCs w:val="24"/>
          <w:lang w:val="hr-HR"/>
        </w:rPr>
        <w:t xml:space="preserve">u </w:t>
      </w:r>
      <w:r w:rsidR="00932D82" w:rsidRPr="00CC50D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C50DD" w:rsidRPr="00CC50DD">
        <w:rPr>
          <w:rFonts w:hAnsi="Times New Roman" w:ascii="Times New Roman"/>
          <w:szCs w:val="24"/>
          <w:lang w:val="hr-HR"/>
        </w:rPr>
        <w:t xml:space="preserve"> ČAROLIJA GITARE d.o.o. za usluge i trgovinu, Zagreb (Grad Zagreb), Hećimovićeva 22, OIB: 90173826721</w:t>
      </w:r>
      <w:r w:rsidR="00131846" w:rsidRPr="00CC50DD">
        <w:rPr>
          <w:rFonts w:hAnsi="Times New Roman" w:ascii="Times New Roman"/>
          <w:szCs w:val="24"/>
          <w:lang w:val="hr-HR"/>
        </w:rPr>
        <w:t>,</w:t>
      </w:r>
      <w:r w:rsidR="00DB4528" w:rsidRPr="00CC50DD">
        <w:rPr>
          <w:rFonts w:hAnsi="Times New Roman" w:ascii="Times New Roman"/>
          <w:szCs w:val="24"/>
          <w:lang w:val="hr-HR"/>
        </w:rPr>
        <w:t xml:space="preserve"> dana </w:t>
      </w:r>
      <w:r w:rsidR="00361789" w:rsidRPr="00CC50DD">
        <w:rPr>
          <w:rFonts w:hAnsi="Times New Roman" w:ascii="Times New Roman"/>
          <w:szCs w:val="24"/>
          <w:lang w:val="hr-HR"/>
        </w:rPr>
        <w:t>27</w:t>
      </w:r>
      <w:r w:rsidR="00D749AF" w:rsidRPr="00CC50DD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CC50DD">
        <w:rPr>
          <w:rFonts w:hAnsi="Times New Roman" w:ascii="Times New Roman"/>
          <w:szCs w:val="24"/>
          <w:lang w:val="hr-HR"/>
        </w:rPr>
        <w:t>201</w:t>
      </w:r>
      <w:r w:rsidR="00D749AF" w:rsidRPr="00CC50DD">
        <w:rPr>
          <w:rFonts w:hAnsi="Times New Roman" w:ascii="Times New Roman"/>
          <w:szCs w:val="24"/>
          <w:lang w:val="hr-HR"/>
        </w:rPr>
        <w:t>6</w:t>
      </w:r>
      <w:r w:rsidR="00D955F3" w:rsidRPr="00CC50DD">
        <w:rPr>
          <w:rFonts w:hAnsi="Times New Roman" w:ascii="Times New Roman"/>
          <w:szCs w:val="24"/>
          <w:lang w:val="hr-HR"/>
        </w:rPr>
        <w:t>.</w:t>
      </w:r>
      <w:r w:rsidRPr="00CC50DD">
        <w:rPr>
          <w:rFonts w:hAnsi="Times New Roman" w:ascii="Times New Roman"/>
          <w:szCs w:val="24"/>
          <w:lang w:val="hr-HR"/>
        </w:rPr>
        <w:t xml:space="preserve"> </w:t>
      </w:r>
      <w:r w:rsidR="00131846" w:rsidRPr="00CC50DD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CC50D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C50DD">
      <w:pPr>
        <w:jc w:val="center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z a k l j u č i o</w:t>
      </w:r>
      <w:r w:rsidR="00997BA9" w:rsidRPr="00CC50D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CC50D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C50D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C50DD" w:rsidRPr="00CC50DD">
        <w:rPr>
          <w:rFonts w:hAnsi="Times New Roman" w:ascii="Times New Roman"/>
          <w:szCs w:val="24"/>
          <w:lang w:val="hr-HR"/>
        </w:rPr>
        <w:t xml:space="preserve">ČAROLIJA GITARE d.o.o. za usluge i trgovinu, Zagreb (Grad Zagreb), Hećimovićeva 22, OIB: 90173826721 </w:t>
      </w:r>
      <w:r w:rsidRPr="00CC50DD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CC50DD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CC50DD">
        <w:rPr>
          <w:rFonts w:hAnsi="Times New Roman" w:ascii="Times New Roman"/>
          <w:szCs w:val="24"/>
          <w:lang w:val="hr-HR"/>
        </w:rPr>
        <w:t xml:space="preserve"> </w:t>
      </w:r>
      <w:r w:rsidR="00131846" w:rsidRPr="00CC50DD">
        <w:rPr>
          <w:rFonts w:hAnsi="Times New Roman" w:ascii="Times New Roman"/>
          <w:szCs w:val="24"/>
          <w:lang w:val="hr-HR"/>
        </w:rPr>
        <w:t>ovog suda</w:t>
      </w:r>
      <w:r w:rsidR="00604095" w:rsidRPr="00CC50DD">
        <w:rPr>
          <w:rFonts w:hAnsi="Times New Roman" w:ascii="Times New Roman"/>
          <w:szCs w:val="24"/>
          <w:lang w:val="hr-HR"/>
        </w:rPr>
        <w:t xml:space="preserve">, </w:t>
      </w:r>
      <w:r w:rsidRPr="00CC50DD">
        <w:rPr>
          <w:rFonts w:hAnsi="Times New Roman" w:ascii="Times New Roman"/>
          <w:szCs w:val="24"/>
          <w:lang w:val="hr-HR"/>
        </w:rPr>
        <w:t>predlož</w:t>
      </w:r>
      <w:r w:rsidR="00604095" w:rsidRPr="00CC50DD">
        <w:rPr>
          <w:rFonts w:hAnsi="Times New Roman" w:ascii="Times New Roman"/>
          <w:szCs w:val="24"/>
          <w:lang w:val="hr-HR"/>
        </w:rPr>
        <w:t xml:space="preserve">iti </w:t>
      </w:r>
      <w:r w:rsidRPr="00CC50D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CC50DD" w:rsidRPr="00CC50DD">
        <w:rPr>
          <w:rFonts w:hAnsi="Times New Roman" w:ascii="Times New Roman"/>
          <w:szCs w:val="24"/>
          <w:lang w:val="hr-HR"/>
        </w:rPr>
        <w:t>ČAROLIJA GITARE d.o.o. za usluge i trgovinu, Zagreb (Grad Zagreb), Hećimovićeva 22, OIB: 90173826721</w:t>
      </w:r>
      <w:r w:rsidRPr="00CC50DD">
        <w:rPr>
          <w:rFonts w:hAnsi="Times New Roman" w:ascii="Times New Roman"/>
          <w:szCs w:val="24"/>
          <w:lang w:val="hr-HR"/>
        </w:rPr>
        <w:t xml:space="preserve"> </w:t>
      </w:r>
      <w:r w:rsidR="00131846" w:rsidRPr="00CC50DD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CC50D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C50D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CC50DD" w:rsidRPr="00CC50DD">
        <w:rPr>
          <w:rFonts w:hAnsi="Times New Roman" w:ascii="Times New Roman"/>
          <w:szCs w:val="24"/>
          <w:lang w:val="hr-HR"/>
        </w:rPr>
        <w:t>729</w:t>
      </w:r>
      <w:r w:rsidR="00A337A3" w:rsidRPr="00CC50DD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CC50D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C50D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CC50DD">
        <w:rPr>
          <w:rFonts w:hAnsi="Times New Roman" w:ascii="Times New Roman"/>
          <w:szCs w:val="24"/>
          <w:lang w:val="hr-HR"/>
        </w:rPr>
        <w:t xml:space="preserve"> </w:t>
      </w:r>
      <w:r w:rsidR="00CC50DD" w:rsidRPr="00CC50DD">
        <w:rPr>
          <w:rFonts w:hAnsi="Times New Roman" w:ascii="Times New Roman"/>
          <w:szCs w:val="24"/>
          <w:lang w:val="hr-HR"/>
        </w:rPr>
        <w:t xml:space="preserve">7.738,46 </w:t>
      </w:r>
      <w:r w:rsidRPr="00CC50DD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CC50D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C50D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CC50DD">
        <w:rPr>
          <w:rFonts w:hAnsi="Times New Roman" w:ascii="Times New Roman"/>
          <w:szCs w:val="24"/>
          <w:lang w:val="hr-HR"/>
        </w:rPr>
        <w:t xml:space="preserve"> stečajnog </w:t>
      </w:r>
      <w:r w:rsidRPr="00CC50DD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CC50D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C50DD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CC50DD">
        <w:rPr>
          <w:rFonts w:hAnsi="Times New Roman" w:ascii="Times New Roman"/>
          <w:szCs w:val="24"/>
          <w:lang w:val="hr-HR"/>
        </w:rPr>
        <w:t xml:space="preserve"> stečajnog </w:t>
      </w:r>
      <w:r w:rsidRPr="00CC50DD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CC50DD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CC50DD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CC50DD">
        <w:rPr>
          <w:rFonts w:hAnsi="Times New Roman" w:ascii="Times New Roman"/>
          <w:szCs w:val="24"/>
          <w:lang w:val="hr-HR"/>
        </w:rPr>
        <w:t xml:space="preserve">istovremenom </w:t>
      </w:r>
      <w:r w:rsidRPr="00CC50DD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CC50D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C50D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C50D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CC50D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CC50DD">
      <w:pPr>
        <w:jc w:val="center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D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ab/>
      </w:r>
      <w:r w:rsidR="00EC322B" w:rsidRPr="00CC50D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CC50D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CC50DD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CC50DD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CC50D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ab/>
        <w:t>Nakon što je udovoljeno</w:t>
      </w:r>
      <w:r w:rsidR="00131846" w:rsidRPr="00CC50DD">
        <w:rPr>
          <w:rFonts w:hAnsi="Times New Roman" w:ascii="Times New Roman"/>
          <w:lang w:val="hr-HR"/>
        </w:rPr>
        <w:t xml:space="preserve"> uvjetima  iz čl. 428. i 429. SZ-a</w:t>
      </w:r>
      <w:r w:rsidRPr="00CC50DD">
        <w:rPr>
          <w:rFonts w:hAnsi="Times New Roman" w:ascii="Times New Roman"/>
          <w:lang w:val="hr-HR"/>
        </w:rPr>
        <w:t>, ovaj je sud  rješenjem br. St</w:t>
      </w:r>
      <w:r w:rsidR="00CC50DD" w:rsidRPr="00CC50DD">
        <w:rPr>
          <w:rFonts w:hAnsi="Times New Roman" w:ascii="Times New Roman"/>
          <w:lang w:val="hr-HR"/>
        </w:rPr>
        <w:t>-9077</w:t>
      </w:r>
      <w:r w:rsidR="00131846" w:rsidRPr="00CC50DD">
        <w:rPr>
          <w:rFonts w:hAnsi="Times New Roman" w:ascii="Times New Roman"/>
          <w:lang w:val="hr-HR"/>
        </w:rPr>
        <w:t xml:space="preserve">/15 </w:t>
      </w:r>
      <w:r w:rsidRPr="00CC50DD">
        <w:rPr>
          <w:rFonts w:hAnsi="Times New Roman" w:ascii="Times New Roman"/>
          <w:lang w:val="hr-HR"/>
        </w:rPr>
        <w:t>od</w:t>
      </w:r>
      <w:r w:rsidR="00361789" w:rsidRPr="00CC50DD">
        <w:rPr>
          <w:rFonts w:hAnsi="Times New Roman" w:ascii="Times New Roman"/>
          <w:lang w:val="hr-HR"/>
        </w:rPr>
        <w:t xml:space="preserve"> 27</w:t>
      </w:r>
      <w:r w:rsidR="00D749AF" w:rsidRPr="00CC50DD">
        <w:rPr>
          <w:rFonts w:hAnsi="Times New Roman" w:ascii="Times New Roman"/>
          <w:lang w:val="hr-HR"/>
        </w:rPr>
        <w:t>. siječnja 2016</w:t>
      </w:r>
      <w:r w:rsidR="00131846" w:rsidRPr="00CC50DD">
        <w:rPr>
          <w:rFonts w:hAnsi="Times New Roman" w:ascii="Times New Roman"/>
          <w:lang w:val="hr-HR"/>
        </w:rPr>
        <w:t>. godine</w:t>
      </w:r>
      <w:r w:rsidRPr="00CC50DD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CC50D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CC50DD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CC50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CC50DD">
        <w:rPr>
          <w:rFonts w:hAnsi="Times New Roman" w:ascii="Times New Roman"/>
          <w:szCs w:val="24"/>
          <w:lang w:val="hr-HR"/>
        </w:rPr>
        <w:t>-a</w:t>
      </w:r>
      <w:r w:rsidRPr="00CC50DD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CC50DD">
        <w:rPr>
          <w:rFonts w:hAnsi="Times New Roman" w:ascii="Times New Roman"/>
          <w:szCs w:val="24"/>
          <w:lang w:val="hr-HR"/>
        </w:rPr>
        <w:t>.</w:t>
      </w:r>
      <w:r w:rsidRPr="00CC50DD">
        <w:rPr>
          <w:rFonts w:hAnsi="Times New Roman" w:ascii="Times New Roman"/>
          <w:szCs w:val="24"/>
          <w:lang w:val="hr-HR"/>
        </w:rPr>
        <w:t xml:space="preserve"> 433 SZ</w:t>
      </w:r>
      <w:r w:rsidR="002521D2" w:rsidRPr="00CC50DD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ab/>
      </w:r>
    </w:p>
    <w:p w:rsidRDefault="00D44D4F" w:rsidP="00532B71" w:rsidR="00D44D4F" w:rsidRPr="00CC50DD">
      <w:pPr>
        <w:jc w:val="center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>U Zagrebu</w:t>
      </w:r>
      <w:r w:rsidR="00361789" w:rsidRPr="00CC50DD">
        <w:rPr>
          <w:rFonts w:hAnsi="Times New Roman" w:ascii="Times New Roman"/>
          <w:lang w:val="hr-HR"/>
        </w:rPr>
        <w:t>, 27</w:t>
      </w:r>
      <w:r w:rsidR="00D749AF" w:rsidRPr="00CC50DD">
        <w:rPr>
          <w:rFonts w:hAnsi="Times New Roman" w:ascii="Times New Roman"/>
          <w:lang w:val="hr-HR"/>
        </w:rPr>
        <w:t>. siječnja 2016</w:t>
      </w:r>
      <w:r w:rsidRPr="00CC50D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C50DD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 xml:space="preserve">     </w:t>
      </w:r>
      <w:r w:rsidR="00D27B49" w:rsidRPr="00CC50DD">
        <w:rPr>
          <w:rFonts w:hAnsi="Times New Roman" w:ascii="Times New Roman"/>
          <w:lang w:val="hr-HR"/>
        </w:rPr>
        <w:t xml:space="preserve"> </w:t>
      </w:r>
      <w:r w:rsidRPr="00CC50DD">
        <w:rPr>
          <w:rFonts w:hAnsi="Times New Roman" w:ascii="Times New Roman"/>
          <w:lang w:val="hr-HR"/>
        </w:rPr>
        <w:t xml:space="preserve"> </w:t>
      </w:r>
      <w:r w:rsidR="00131846" w:rsidRPr="00CC50DD">
        <w:rPr>
          <w:rFonts w:hAnsi="Times New Roman" w:ascii="Times New Roman"/>
          <w:lang w:val="hr-HR"/>
        </w:rPr>
        <w:t xml:space="preserve">  </w:t>
      </w:r>
      <w:r w:rsidRPr="00CC50DD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CC50DD">
      <w:pPr>
        <w:jc w:val="right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>Nevenka Siladi Rstić,</w:t>
      </w:r>
      <w:r w:rsidR="00D44D4F" w:rsidRPr="00CC50DD">
        <w:rPr>
          <w:rFonts w:hAnsi="Times New Roman" w:ascii="Times New Roman"/>
          <w:lang w:val="hr-HR"/>
        </w:rPr>
        <w:t xml:space="preserve"> v.</w:t>
      </w:r>
      <w:r w:rsidRPr="00CC50DD">
        <w:rPr>
          <w:rFonts w:hAnsi="Times New Roman" w:ascii="Times New Roman"/>
          <w:lang w:val="hr-HR"/>
        </w:rPr>
        <w:t xml:space="preserve"> </w:t>
      </w:r>
      <w:r w:rsidR="00D44D4F" w:rsidRPr="00CC50DD">
        <w:rPr>
          <w:rFonts w:hAnsi="Times New Roman" w:ascii="Times New Roman"/>
          <w:lang w:val="hr-HR"/>
        </w:rPr>
        <w:t>r.</w:t>
      </w:r>
    </w:p>
    <w:p w:rsidRDefault="00586826" w:rsidP="0086691F" w:rsidR="00586826" w:rsidRPr="00CC50DD">
      <w:pPr>
        <w:rPr>
          <w:rFonts w:hAnsi="Times New Roman" w:ascii="Times New Roman"/>
          <w:i/>
          <w:lang w:val="hr-HR"/>
        </w:rPr>
      </w:pPr>
      <w:r w:rsidRPr="00CC50DD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CC50DD">
      <w:pPr>
        <w:rPr>
          <w:rFonts w:hAnsi="Times New Roman" w:ascii="Times New Roman"/>
          <w:i/>
          <w:lang w:val="hr-HR"/>
        </w:rPr>
      </w:pPr>
      <w:r w:rsidRPr="00CC50DD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CC50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CC50DD">
      <w:pPr>
        <w:jc w:val="both"/>
        <w:rPr>
          <w:rFonts w:hAnsi="Times New Roman" w:ascii="Times New Roman"/>
          <w:lang w:val="hr-HR"/>
        </w:rPr>
      </w:pPr>
      <w:r w:rsidRPr="00CC50DD">
        <w:rPr>
          <w:rFonts w:hAnsi="Times New Roman" w:ascii="Times New Roman"/>
          <w:lang w:val="hr-HR"/>
        </w:rPr>
        <w:tab/>
        <w:t xml:space="preserve">       </w:t>
      </w:r>
      <w:r w:rsidR="00131846" w:rsidRPr="00CC50DD">
        <w:rPr>
          <w:rFonts w:hAnsi="Times New Roman" w:ascii="Times New Roman"/>
          <w:lang w:val="hr-HR"/>
        </w:rPr>
        <w:t xml:space="preserve">   </w:t>
      </w:r>
      <w:r w:rsidRPr="00CC50DD">
        <w:rPr>
          <w:rFonts w:hAnsi="Times New Roman" w:ascii="Times New Roman"/>
          <w:lang w:val="hr-HR"/>
        </w:rPr>
        <w:t xml:space="preserve">  </w:t>
      </w:r>
      <w:r w:rsidR="00131846" w:rsidRPr="00CC50DD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CC50D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CC50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C50DD">
      <w:pPr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CC50DD">
      <w:pPr>
        <w:jc w:val="both"/>
        <w:rPr>
          <w:rFonts w:hAnsi="Times New Roman" w:ascii="Times New Roman"/>
          <w:szCs w:val="24"/>
          <w:lang w:val="hr-HR"/>
        </w:rPr>
      </w:pPr>
      <w:r w:rsidRPr="00CC50DD">
        <w:rPr>
          <w:rFonts w:hAnsi="Times New Roman" w:ascii="Times New Roman"/>
          <w:szCs w:val="24"/>
          <w:lang w:val="hr-HR"/>
        </w:rPr>
        <w:t>1</w:t>
      </w:r>
      <w:r w:rsidR="00586826" w:rsidRPr="00CC50DD">
        <w:rPr>
          <w:rFonts w:hAnsi="Times New Roman" w:ascii="Times New Roman"/>
          <w:szCs w:val="24"/>
          <w:lang w:val="hr-HR"/>
        </w:rPr>
        <w:t xml:space="preserve">.) </w:t>
      </w:r>
      <w:r w:rsidR="00131846" w:rsidRPr="00CC50DD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CC50D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D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9BB" w:rsidP="00DB4528" w:rsidR="001449BB">
      <w:r>
        <w:separator/>
      </w:r>
    </w:p>
  </w:endnote>
  <w:endnote w:id="0" w:type="continuationSeparator">
    <w:p w:rsidRDefault="001449BB" w:rsidP="00DB4528" w:rsidR="00144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9BB" w:rsidP="00DB4528" w:rsidR="001449BB">
      <w:r>
        <w:separator/>
      </w:r>
    </w:p>
  </w:footnote>
  <w:footnote w:id="0" w:type="continuationSeparator">
    <w:p w:rsidRDefault="001449BB" w:rsidP="00DB4528" w:rsidR="00144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51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CC50DD">
      <w:rPr>
        <w:rFonts w:hAnsi="Times New Roman" w:ascii="Times New Roman"/>
        <w:lang w:val="hr-HR"/>
      </w:rPr>
      <w:t>9077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CC50DD">
      <w:rPr>
        <w:rFonts w:hAnsi="Times New Roman" w:ascii="Times New Roman"/>
        <w:lang w:val="hr-HR"/>
      </w:rPr>
      <w:t>9077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51D5"/>
    <w:rsid w:val="000B609B"/>
    <w:rsid w:val="000C47B3"/>
    <w:rsid w:val="000F42DF"/>
    <w:rsid w:val="00112B50"/>
    <w:rsid w:val="00131846"/>
    <w:rsid w:val="001449BB"/>
    <w:rsid w:val="00182088"/>
    <w:rsid w:val="002521D2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50CF6"/>
    <w:rsid w:val="00BE14C5"/>
    <w:rsid w:val="00CC50DD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1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1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1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1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1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1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9077</izvorni_sadrzaj>
    <derivirana_varijabla naziv="DomainObject.Predmet.Broj_1">9077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St-9077/2015</izvorni_sadrzaj>
    <derivirana_varijabla naziv="DomainObject.Predmet.OznakaBroj_1">St-9077/2015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ČAROLIJA GITARE d.o.o. za usluge i trgovinu zastupanog po punomoćniku Dražen Radaković</izvorni_sadrzaj>
    <derivirana_varijabla naziv="DomainObject.Predmet.ProtustrankaFormated_1">  ČAROLIJA GITARE d.o.o. za usluge i trgovinu zastupanog po punomoćniku Dražen Radaković</derivirana_varijabla>
  </DomainObject.Predmet.ProtustrankaFormated>
  <DomainObject.Predmet.ProtustrankaFormatedOIB>
    <izvorni_sadrzaj>  ČAROLIJA GITARE d.o.o. za usluge i trgovinu, OIB 90173826721 zastupanog po punomoćniku Dražen Radaković</izvorni_sadrzaj>
    <derivirana_varijabla naziv="DomainObject.Predmet.ProtustrankaFormatedOIB_1">  ČAROLIJA GITARE d.o.o. za usluge i trgovinu, OIB 90173826721 zastupanog po punomoćniku Dražen Radaković</derivirana_varijabla>
  </DomainObject.Predmet.ProtustrankaFormatedOIB>
  <DomainObject.Predmet.ProtustrankaFormatedWithAdress>
    <izvorni_sadrzaj> ČAROLIJA GITARE d.o.o. za usluge i trgovinu, Hećimovićeva 22, 10000 Zagreb zastupanog po punomoćniku Dražen Radaković</izvorni_sadrzaj>
    <derivirana_varijabla naziv="DomainObject.Predmet.ProtustrankaFormatedWithAdress_1"> ČAROLIJA GITARE d.o.o. za usluge i trgovinu, Hećimovićeva 22, 10000 Zagreb zastupanog po punomoćniku Dražen Radaković</derivirana_varijabla>
  </DomainObject.Predmet.ProtustrankaFormatedWithAdress>
  <DomainObject.Predmet.ProtustrankaFormatedWithAdressOIB>
    <izvorni_sadrzaj> ČAROLIJA GITARE d.o.o. za usluge i trgovinu, OIB 90173826721, Hećimovićeva 22, 10000 Zagreb zastupanog po punomoćniku Dražen Radaković</izvorni_sadrzaj>
    <derivirana_varijabla naziv="DomainObject.Predmet.ProtustrankaFormatedWithAdressOIB_1"> ČAROLIJA GITARE d.o.o. za usluge i trgovinu, OIB 90173826721, Hećimovićeva 22, 10000 Zagreb zastupanog po punomoćniku Dražen Radaković</derivirana_varijabla>
  </DomainObject.Predmet.ProtustrankaFormatedWithAdressOIB>
  <DomainObject.Predmet.ProtustrankaWithAdress>
    <izvorni_sadrzaj>ČAROLIJA GITARE d.o.o. za usluge i trgovinu Hećimovićeva 22, 10000 Zagreb</izvorni_sadrzaj>
    <derivirana_varijabla naziv="DomainObject.Predmet.ProtustrankaWithAdress_1">ČAROLIJA GITARE d.o.o. za usluge i trgovinu Hećimovićeva 22, 10000 Zagreb</derivirana_varijabla>
  </DomainObject.Predmet.ProtustrankaWithAdress>
  <DomainObject.Predmet.ProtustrankaWithAdressOIB>
    <izvorni_sadrzaj>ČAROLIJA GITARE d.o.o. za usluge i trgovinu, OIB 90173826721, Hećimovićeva 22, 10000 Zagreb</izvorni_sadrzaj>
    <derivirana_varijabla naziv="DomainObject.Predmet.ProtustrankaWithAdressOIB_1">ČAROLIJA GITARE d.o.o. za usluge i trgovinu, OIB 90173826721, Hećimovićeva 22, 10000 Zagreb</derivirana_varijabla>
  </DomainObject.Predmet.ProtustrankaWithAdressOIB>
  <DomainObject.Predmet.ProtustrankaNazivFormated>
    <izvorni_sadrzaj>ČAROLIJA GITARE d.o.o. za usluge i trgovinu</izvorni_sadrzaj>
    <derivirana_varijabla naziv="DomainObject.Predmet.ProtustrankaNazivFormated_1">ČAROLIJA GITARE d.o.o. za usluge i trgovinu</derivirana_varijabla>
  </DomainObject.Predmet.ProtustrankaNazivFormated>
  <DomainObject.Predmet.ProtustrankaNazivFormatedOIB>
    <izvorni_sadrzaj>ČAROLIJA GITARE d.o.o. za usluge i trgovinu, OIB 90173826721</izvorni_sadrzaj>
    <derivirana_varijabla naziv="DomainObject.Predmet.ProtustrankaNazivFormatedOIB_1">ČAROLIJA GITARE d.o.o. za usluge i trgovinu, OIB 90173826721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ČAROLIJA GITARE d.o.o. za usluge i trgovinu zastupanog po punomoćniku Dražen Radaković</item>
    </izvorni_sadrzaj>
    <derivirana_varijabla naziv="DomainObject.Predmet.ProtuStrankaListFormated_1">
      <item>ČAROLIJA GITARE d.o.o. za usluge i trgovinu zastupanog po punomoćniku Dražen Radaković</item>
    </derivirana_varijabla>
  </DomainObject.Predmet.ProtuStrankaListFormated>
  <DomainObject.Predmet.ProtuStrankaListFormatedOIB>
    <izvorni_sadrzaj>
      <item>ČAROLIJA GITARE d.o.o. za usluge i trgovinu, OIB 90173826721 zastupanog po punomoćniku Dražen Radaković</item>
    </izvorni_sadrzaj>
    <derivirana_varijabla naziv="DomainObject.Predmet.ProtuStrankaListFormatedOIB_1">
      <item>ČAROLIJA GITARE d.o.o. za usluge i trgovinu, OIB 90173826721 zastupanog po punomoćniku Dražen Radaković</item>
    </derivirana_varijabla>
  </DomainObject.Predmet.ProtuStrankaListFormatedOIB>
  <DomainObject.Predmet.ProtuStrankaListFormatedWithAdress>
    <izvorni_sadrzaj>
      <item>ČAROLIJA GITARE d.o.o. za usluge i trgovinu, Hećimovićeva 22, 10000 Zagreb zastupanog po punomoćniku Dražen Radaković</item>
    </izvorni_sadrzaj>
    <derivirana_varijabla naziv="DomainObject.Predmet.ProtuStrankaListFormatedWithAdress_1">
      <item>ČAROLIJA GITARE d.o.o. za usluge i trgovinu, Hećimovićeva 22, 10000 Zagreb zastupanog po punomoćniku Dražen Radaković</item>
    </derivirana_varijabla>
  </DomainObject.Predmet.ProtuStrankaListFormatedWithAdress>
  <DomainObject.Predmet.ProtuStrankaListFormatedWithAdressOIB>
    <izvorni_sadrzaj>
      <item>ČAROLIJA GITARE d.o.o. za usluge i trgovinu, OIB 90173826721, Hećimovićeva 22, 10000 Zagreb zastupanog po punomoćniku Dražen Radaković</item>
    </izvorni_sadrzaj>
    <derivirana_varijabla naziv="DomainObject.Predmet.ProtuStrankaListFormatedWithAdressOIB_1">
      <item>ČAROLIJA GITARE d.o.o. za usluge i trgovinu, OIB 90173826721, Hećimovićeva 22, 10000 Zagreb zastupanog po punomoćniku Dražen Radaković</item>
    </derivirana_varijabla>
  </DomainObject.Predmet.ProtuStrankaListFormatedWithAdressOIB>
  <DomainObject.Predmet.ProtuStrankaListNazivFormated>
    <izvorni_sadrzaj>
      <item>ČAROLIJA GITARE d.o.o. za usluge i trgovinu</item>
    </izvorni_sadrzaj>
    <derivirana_varijabla naziv="DomainObject.Predmet.ProtuStrankaListNazivFormated_1">
      <item>ČAROLIJA GITARE d.o.o. za usluge i trgovinu</item>
    </derivirana_varijabla>
  </DomainObject.Predmet.ProtuStrankaListNazivFormated>
  <DomainObject.Predmet.ProtuStrankaListNazivFormatedOIB>
    <izvorni_sadrzaj>
      <item>ČAROLIJA GITARE d.o.o. za usluge i trgovinu, OIB 90173826721</item>
    </izvorni_sadrzaj>
    <derivirana_varijabla naziv="DomainObject.Predmet.ProtuStrankaListNazivFormatedOIB_1">
      <item>ČAROLIJA GITARE d.o.o. za usluge i trgovinu, OIB 90173826721</item>
    </derivirana_varijabla>
  </DomainObject.Predmet.ProtuStrankaListNazivFormatedOIB>
  <DomainObject.Predmet.OstaliListFormated>
    <izvorni_sadrzaj>
      <item>Dražen Radaković punomoćnik sudionika u postupku ČAROLIJA GITARE d.o.o. za usluge i trgovinu</item>
    </izvorni_sadrzaj>
    <derivirana_varijabla naziv="DomainObject.Predmet.OstaliListFormated_1">
      <item>Dražen Radaković punomoćnik sudionika u postupku ČAROLIJA GITARE d.o.o. za usluge i trgovinu</item>
    </derivirana_varijabla>
  </DomainObject.Predmet.OstaliListFormated>
  <DomainObject.Predmet.OstaliListFormatedOIB>
    <izvorni_sadrzaj>
      <item>Dražen Radaković, OIB 65249570530 punomoćnik sudionika u postupku ČAROLIJA GITARE d.o.o. za usluge i trgovinu</item>
    </izvorni_sadrzaj>
    <derivirana_varijabla naziv="DomainObject.Predmet.OstaliListFormatedOIB_1">
      <item>Dražen Radaković, OIB 65249570530 punomoćnik sudionika u postupku ČAROLIJA GITARE d.o.o. za usluge i trgovinu</item>
    </derivirana_varijabla>
  </DomainObject.Predmet.OstaliListFormatedOIB>
  <DomainObject.Predmet.OstaliListFormatedWithAdress>
    <izvorni_sadrzaj>
      <item>Dražen Radaković, Vrapče Donje 4g, 10000 Zagreb punomoćnik sudionika u postupku ČAROLIJA GITARE d.o.o. za usluge i trgovinu</item>
    </izvorni_sadrzaj>
    <derivirana_varijabla naziv="DomainObject.Predmet.OstaliListFormatedWithAdress_1">
      <item>Dražen Radaković, Vrapče Donje 4g, 10000 Zagreb punomoćnik sudionika u postupku ČAROLIJA GITARE d.o.o. za usluge i trgovinu</item>
    </derivirana_varijabla>
  </DomainObject.Predmet.OstaliListFormatedWithAdress>
  <DomainObject.Predmet.OstaliListFormatedWithAdressOIB>
    <izvorni_sadrzaj>
      <item>Dražen Radaković, OIB 65249570530, Vrapče Donje 4g, 10000 Zagreb punomoćnik sudionika u postupku ČAROLIJA GITARE d.o.o. za usluge i trgovinu</item>
    </izvorni_sadrzaj>
    <derivirana_varijabla naziv="DomainObject.Predmet.OstaliListFormatedWithAdressOIB_1">
      <item>Dražen Radaković, OIB 65249570530, Vrapče Donje 4g, 10000 Zagreb punomoćnik sudionika u postupku ČAROLIJA GITARE d.o.o. za usluge i trgovinu</item>
    </derivirana_varijabla>
  </DomainObject.Predmet.OstaliListFormatedWithAdressOIB>
  <DomainObject.Predmet.OstaliListNazivFormated>
    <izvorni_sadrzaj>
      <item>Dražen Radaković</item>
    </izvorni_sadrzaj>
    <derivirana_varijabla naziv="DomainObject.Predmet.OstaliListNazivFormated_1">
      <item>Dražen Radaković</item>
    </derivirana_varijabla>
  </DomainObject.Predmet.OstaliListNazivFormated>
  <DomainObject.Predmet.OstaliListNazivFormatedOIB>
    <izvorni_sadrzaj>
      <item>Dražen Radaković, OIB 65249570530</item>
    </izvorni_sadrzaj>
    <derivirana_varijabla naziv="DomainObject.Predmet.OstaliListNazivFormatedOIB_1">
      <item>Dražen Radaković, OIB 65249570530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ČAROLIJA GITARE d.o.o. za usluge i trgovinu</izvorni_sadrzaj>
    <derivirana_varijabla naziv="DomainObject.Predmet.ProtustrankaIDrugi_1">ČAROLIJA GITARE d.o.o. za usluge i trgovinu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ČAROLIJA GITARE d.o.o. za usluge i trgovinu, OIB 90173826721, Hećimovićeva 22, 10000 Zagreb</izvorni_sadrzaj>
    <derivirana_varijabla naziv="DomainObject.Predmet.ProtustrankaIDrugiAdressOIB_1">ČAROLIJA GITARE d.o.o. za usluge i trgovinu, OIB 90173826721, Hećimovićeva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ČAROLIJA GITARE d.o.o. za usluge i trgovinu</item>
      <item>Dražen Radaković</item>
    </izvorni_sadrzaj>
    <derivirana_varijabla naziv="DomainObject.Predmet.SudioniciListNaziv_1">
      <item>FINA Regionalni centar Zagreb</item>
      <item>ČAROLIJA GITARE d.o.o. za usluge i trgovinu</item>
      <item>Dražen Radaković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izvorni_sadrzaj>
    <derivirana_varijabla naziv="DomainObject.Predmet.SudioniciListAdressOIB_1"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90173826721</item>
      <item>, OIB 65249570530</item>
    </izvorni_sadrzaj>
    <derivirana_varijabla naziv="DomainObject.Predmet.SudioniciListNazivOIB_1">
      <item>, OIB 85821130368</item>
      <item>, OIB 90173826721</item>
      <item>, OIB 65249570530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2478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2016-01-27T13:59:00Z</dcterms:created>
  <dc:creator>Sudsko vijeæe</dc:creator>
  <cp:lastModifiedBy>dvorana100</cp:lastModifiedBy>
  <cp:lastPrinted>2016-01-27T14:07:00Z</cp:lastPrinted>
  <dcterms:modified xmlns:xsi="http://www.w3.org/2001/XMLSchema-instance" xsi:type="dcterms:W3CDTF">2016-01-27T14:07:00Z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