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0a51" w14:paraId="6980a5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145906">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145906">
        <w:rPr>
          <w:rFonts w:hAnsi="Times New Roman" w:ascii="Times New Roman"/>
          <w:szCs w:val="24"/>
          <w:lang w:val="hr-HR"/>
        </w:rPr>
        <w:t xml:space="preserve">dana </w:t>
      </w:r>
      <w:r w:rsidR="002928D3">
        <w:rPr>
          <w:rFonts w:hAnsi="Times New Roman" w:ascii="Times New Roman"/>
          <w:szCs w:val="24"/>
          <w:lang w:val="hr-HR"/>
        </w:rPr>
        <w:t>1</w:t>
      </w:r>
      <w:r w:rsidR="00145906" w:rsidRPr="00145906">
        <w:rPr>
          <w:rFonts w:hAnsi="Times New Roman" w:ascii="Times New Roman"/>
          <w:szCs w:val="24"/>
          <w:lang w:val="hr-HR"/>
        </w:rPr>
        <w:t xml:space="preserve">. </w:t>
      </w:r>
      <w:r w:rsidR="002928D3">
        <w:rPr>
          <w:rFonts w:hAnsi="Times New Roman" w:ascii="Times New Roman"/>
          <w:szCs w:val="24"/>
          <w:lang w:val="hr-HR"/>
        </w:rPr>
        <w:t>prosinca</w:t>
      </w:r>
      <w:r w:rsidR="00356950" w:rsidRPr="00145906">
        <w:rPr>
          <w:rFonts w:hAnsi="Times New Roman" w:ascii="Times New Roman"/>
          <w:szCs w:val="24"/>
          <w:lang w:val="hr-HR"/>
        </w:rPr>
        <w:t xml:space="preserve"> 201</w:t>
      </w:r>
      <w:r w:rsidR="003B6D92" w:rsidRPr="00145906">
        <w:rPr>
          <w:rFonts w:hAnsi="Times New Roman" w:ascii="Times New Roman"/>
          <w:szCs w:val="24"/>
          <w:lang w:val="hr-HR"/>
        </w:rPr>
        <w:t>7</w:t>
      </w:r>
      <w:r w:rsidRPr="00145906">
        <w:rPr>
          <w:rFonts w:hAnsi="Times New Roman" w:ascii="Times New Roman"/>
          <w:szCs w:val="24"/>
          <w:lang w:val="hr-HR"/>
        </w:rPr>
        <w:t>.</w:t>
      </w:r>
      <w:r w:rsidR="003C4159" w:rsidRPr="00145906">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D52D96"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2928D3">
        <w:rPr>
          <w:rFonts w:hAnsi="Times New Roman" w:ascii="Times New Roman"/>
          <w:szCs w:val="24"/>
          <w:lang w:val="hr-HR"/>
        </w:rPr>
        <w:t xml:space="preserve">RICARDO d.o.o., </w:t>
      </w:r>
      <w:r w:rsidR="002928D3" w:rsidRPr="002928D3">
        <w:rPr>
          <w:rFonts w:hAnsi="Times New Roman" w:ascii="Times New Roman"/>
          <w:szCs w:val="24"/>
          <w:lang w:val="hr-HR"/>
        </w:rPr>
        <w:t>Darda, Kudeljara 1A</w:t>
      </w:r>
      <w:r w:rsidR="002928D3">
        <w:rPr>
          <w:rFonts w:hAnsi="Times New Roman" w:ascii="Times New Roman"/>
          <w:szCs w:val="24"/>
          <w:lang w:val="hr-HR"/>
        </w:rPr>
        <w:t>, OIB 83535297393</w:t>
      </w:r>
      <w:r w:rsidR="008218C7">
        <w:rPr>
          <w:rFonts w:hAnsi="Times New Roman" w:ascii="Times New Roman"/>
          <w:szCs w:val="24"/>
          <w:lang w:val="hr-HR"/>
        </w:rPr>
        <w:t xml:space="preserve"> </w:t>
      </w:r>
      <w:r w:rsidR="00D52D96">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D52D96">
        <w:rPr>
          <w:rFonts w:hAnsi="Times New Roman" w:ascii="Times New Roman"/>
          <w:szCs w:val="24"/>
          <w:lang w:val="hr-HR"/>
        </w:rPr>
        <w:t>VUPIK d.d.</w:t>
      </w:r>
      <w:r w:rsidR="00C54228">
        <w:rPr>
          <w:rFonts w:hAnsi="Times New Roman" w:ascii="Times New Roman"/>
          <w:szCs w:val="24"/>
          <w:lang w:val="hr-HR"/>
        </w:rPr>
        <w:t xml:space="preserve">, </w:t>
      </w:r>
      <w:r w:rsidR="008218C7" w:rsidRPr="008218C7">
        <w:rPr>
          <w:rFonts w:hAnsi="Times New Roman" w:ascii="Times New Roman"/>
          <w:szCs w:val="24"/>
          <w:lang w:val="hr-HR"/>
        </w:rPr>
        <w:t>Vukovar, Sajmište 113/C</w:t>
      </w:r>
      <w:r w:rsidR="008218C7">
        <w:rPr>
          <w:rFonts w:hAnsi="Times New Roman" w:ascii="Times New Roman"/>
          <w:szCs w:val="24"/>
          <w:lang w:val="hr-HR"/>
        </w:rPr>
        <w:t xml:space="preserve">, </w:t>
      </w:r>
      <w:r w:rsidR="00C54228">
        <w:rPr>
          <w:rFonts w:hAnsi="Times New Roman" w:ascii="Times New Roman"/>
          <w:szCs w:val="24"/>
          <w:lang w:val="hr-HR"/>
        </w:rPr>
        <w:t>OIB 06849543412</w:t>
      </w:r>
      <w:r w:rsidR="008218C7">
        <w:rPr>
          <w:rFonts w:hAnsi="Times New Roman" w:ascii="Times New Roman"/>
          <w:szCs w:val="24"/>
          <w:lang w:val="hr-HR"/>
        </w:rPr>
        <w:t xml:space="preserve"> </w:t>
      </w:r>
      <w:r w:rsidRPr="00B070E5">
        <w:rPr>
          <w:rFonts w:hAnsi="Times New Roman" w:ascii="Times New Roman"/>
          <w:szCs w:val="24"/>
          <w:lang w:val="hr-HR"/>
        </w:rPr>
        <w:t xml:space="preserve"> u iznosu od </w:t>
      </w:r>
      <w:r w:rsidR="002928D3">
        <w:rPr>
          <w:rFonts w:hAnsi="Times New Roman" w:ascii="Times New Roman"/>
          <w:szCs w:val="24"/>
          <w:lang w:val="hr-HR"/>
        </w:rPr>
        <w:t>107.558,94</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145906">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EB347D">
        <w:rPr>
          <w:rFonts w:hAnsi="Times New Roman" w:ascii="Times New Roman"/>
          <w:szCs w:val="24"/>
          <w:lang w:val="hr-HR"/>
        </w:rPr>
        <w:t>1</w:t>
      </w:r>
      <w:r w:rsidR="00145906" w:rsidRPr="00145906">
        <w:rPr>
          <w:rFonts w:hAnsi="Times New Roman" w:ascii="Times New Roman"/>
          <w:szCs w:val="24"/>
          <w:lang w:val="hr-HR"/>
        </w:rPr>
        <w:t xml:space="preserve">. </w:t>
      </w:r>
      <w:r w:rsidR="00EB347D">
        <w:rPr>
          <w:rFonts w:hAnsi="Times New Roman" w:ascii="Times New Roman"/>
          <w:szCs w:val="24"/>
          <w:lang w:val="hr-HR"/>
        </w:rPr>
        <w:t>prosinca</w:t>
      </w:r>
      <w:r w:rsidR="00145906" w:rsidRPr="00145906">
        <w:rPr>
          <w:rFonts w:hAnsi="Times New Roman" w:ascii="Times New Roman"/>
          <w:szCs w:val="24"/>
          <w:lang w:val="hr-HR"/>
        </w:rPr>
        <w:t xml:space="preserve"> </w:t>
      </w:r>
      <w:r w:rsidR="00356950" w:rsidRPr="00145906">
        <w:rPr>
          <w:rFonts w:hAnsi="Times New Roman" w:ascii="Times New Roman"/>
          <w:szCs w:val="24"/>
          <w:lang w:val="hr-HR"/>
        </w:rPr>
        <w:t>201</w:t>
      </w:r>
      <w:r w:rsidR="003B6D92" w:rsidRPr="00145906">
        <w:rPr>
          <w:rFonts w:hAnsi="Times New Roman" w:ascii="Times New Roman"/>
          <w:szCs w:val="24"/>
          <w:lang w:val="hr-HR"/>
        </w:rPr>
        <w:t>7</w:t>
      </w:r>
      <w:r w:rsidR="00CE6A17" w:rsidRPr="00145906">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0190F">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0190F" w:rsidP="00A0190F" w:rsidR="00A0190F" w:rsidRPr="00A0190F">
      <w:pPr>
        <w:ind w:left="5040"/>
        <w:rPr>
          <w:rFonts w:hAnsi="Times New Roman" w:ascii="Times New Roman"/>
        </w:rPr>
      </w:pPr>
      <w:r w:rsidRPr="00A0190F">
        <w:rPr>
          <w:rFonts w:hAnsi="Times New Roman" w:ascii="Times New Roman"/>
        </w:rPr>
        <w:t>Za točnost otpravka-ovlašteni službenik</w:t>
      </w:r>
    </w:p>
    <w:p w:rsidRDefault="00A0190F" w:rsidP="00A0190F" w:rsidR="00A0190F" w:rsidRPr="00A0190F">
      <w:pPr>
        <w:ind w:left="5040"/>
        <w:rPr>
          <w:rFonts w:hAnsi="Times New Roman" w:ascii="Times New Roman"/>
        </w:rPr>
      </w:pPr>
      <w:r w:rsidRPr="00A0190F">
        <w:rPr>
          <w:rFonts w:hAnsi="Times New Roman" w:ascii="Times New Roman"/>
        </w:rPr>
        <w:tab/>
        <w:t xml:space="preserve">   Monika Grbac</w:t>
      </w:r>
    </w:p>
    <w:p w:rsidRDefault="007255ED" w:rsidP="00A0190F" w:rsidR="00D11390" w:rsidRPr="000A694E">
      <w:pPr>
        <w:ind w:left="284"/>
        <w:jc w:val="both"/>
        <w:rPr>
          <w:color w:val="FF0000"/>
          <w:lang w:val="hr-HR"/>
        </w:rPr>
      </w:pPr>
      <w:r w:rsidRPr="000A694E">
        <w:rPr>
          <w:rFonts w:hAnsi="Times New Roman" w:ascii="Times New Roman"/>
          <w:lang w:val="hr-HR"/>
        </w:rPr>
        <w:t xml:space="preserve"> </w:t>
      </w:r>
    </w:p>
    <w:sectPr w:rsidSect="0098033C" w:rsidR="00D11390" w:rsidRPr="000A694E">
      <w:headerReference w:type="even" r:id="rId9"/>
      <w:headerReference w:type="default" r:id="rId10"/>
      <w:headerReference w:type="first" r:id="rId11"/>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0190F" w:rsidRPr="00A0190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8033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0190F">
      <w:rPr>
        <w:rFonts w:hAnsi="Times New Roman" w:ascii="Times New Roman"/>
        <w:lang w:val="hr-HR"/>
      </w:rPr>
      <w:t>1672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36334"/>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45906"/>
    <w:rsid w:val="001510E5"/>
    <w:rsid w:val="00180B7F"/>
    <w:rsid w:val="00186263"/>
    <w:rsid w:val="00187001"/>
    <w:rsid w:val="00194DE7"/>
    <w:rsid w:val="001B2D9A"/>
    <w:rsid w:val="001C23BE"/>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928D3"/>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95006"/>
    <w:rsid w:val="003A0F3B"/>
    <w:rsid w:val="003B6D92"/>
    <w:rsid w:val="003C143B"/>
    <w:rsid w:val="003C3844"/>
    <w:rsid w:val="003C4159"/>
    <w:rsid w:val="003F531D"/>
    <w:rsid w:val="00402D30"/>
    <w:rsid w:val="004166AE"/>
    <w:rsid w:val="00432620"/>
    <w:rsid w:val="004364E9"/>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05F7"/>
    <w:rsid w:val="007E5455"/>
    <w:rsid w:val="007F609D"/>
    <w:rsid w:val="00802179"/>
    <w:rsid w:val="008068F8"/>
    <w:rsid w:val="00814660"/>
    <w:rsid w:val="008172CD"/>
    <w:rsid w:val="008178EC"/>
    <w:rsid w:val="008218C7"/>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033C"/>
    <w:rsid w:val="00986E94"/>
    <w:rsid w:val="00990502"/>
    <w:rsid w:val="009A0EAA"/>
    <w:rsid w:val="009A7081"/>
    <w:rsid w:val="009D3AA6"/>
    <w:rsid w:val="009D5BBC"/>
    <w:rsid w:val="009D6F57"/>
    <w:rsid w:val="009E3935"/>
    <w:rsid w:val="009E544F"/>
    <w:rsid w:val="00A0190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4228"/>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2D96"/>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B347D"/>
    <w:rsid w:val="00ED05A5"/>
    <w:rsid w:val="00EF5F25"/>
    <w:rsid w:val="00F07809"/>
    <w:rsid w:val="00F12CB0"/>
    <w:rsid w:val="00F23769"/>
    <w:rsid w:val="00F23F7B"/>
    <w:rsid w:val="00F354CB"/>
    <w:rsid w:val="00F41DAF"/>
    <w:rsid w:val="00F4635B"/>
    <w:rsid w:val="00F50B0D"/>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50B0D"/>
    <w:rPr>
      <w:color w:val="808080"/>
      <w:bdr w:space="0" w:sz="0" w:color="auto" w:val="none"/>
      <w:shd w:fill="auto" w:color="auto" w:val="clear"/>
    </w:rPr>
  </w:style>
  <w:style w:customStyle="true" w:styleId="eSPISCCParagraphDefaultFont" w:type="character">
    <w:name w:val="eSPIS_CC_Paragraph Default Font"/>
    <w:basedOn w:val="Zadanifontodlomka"/>
    <w:rsid w:val="00F50B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0B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0B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0B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50B0D"/>
    <w:rPr>
      <w:color w:val="808080"/>
      <w:bdr w:color="auto" w:space="0" w:sz="0" w:val="none"/>
      <w:shd w:color="auto" w:fill="auto" w:val="clear"/>
    </w:rPr>
  </w:style>
  <w:style w:customStyle="1" w:styleId="eSPISCCParagraphDefaultFont" w:type="character">
    <w:name w:val="eSPIS_CC_Paragraph Default Font"/>
    <w:basedOn w:val="Zadanifontodlomka"/>
    <w:rsid w:val="00F50B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0B0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0B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0B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St-1138/2017-1672</izvorni_sadrzaj>
    <derivirana_varijabla naziv="DomainObject.Oznaka_1">St-1138/2017-1672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St-1138/2017-1672</izvorni_sadrzaj>
    <derivirana_varijabla naziv="DomainObject.PoslovniBrojDokumenta_1">St-1138/2017-1672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1000</properties:Words>
  <properties:Characters>5480</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2017-12-01T08:08:00Z</dcterms:created>
  <dc:creator>Sudsko vijeæe</dc:creator>
  <cp:lastModifiedBy>Monika Grbac</cp:lastModifiedBy>
  <cp:lastPrinted>2017-12-01T08:10:00Z</cp:lastPrinted>
  <dcterms:modified xmlns:xsi="http://www.w3.org/2001/XMLSchema-instance" xsi:type="dcterms:W3CDTF">2017-12-01T08:10:00Z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St-1138/2017-1672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