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77a1" w14:paraId="96477a1" w:rsidRDefault="00D4458B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E63D6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iza </w:t>
      </w:r>
      <w:r w:rsidR="007C4D8B">
        <w:rPr>
          <w:rFonts w:cs="Times New Roman" w:eastAsia="Times New Roman" w:hAnsi="Times New Roman" w:ascii="Times New Roman"/>
          <w:sz w:val="24"/>
          <w:szCs w:val="24"/>
          <w:lang w:eastAsia="hr-HR"/>
        </w:rPr>
        <w:t>RADMAN d.o.o. u stečaju, Velika Gorica, Slavka Kolara 25, OIB: 62466047883</w:t>
      </w:r>
      <w:r w:rsidR="008D6177" w:rsidRPr="008D6177">
        <w:rPr>
          <w:rFonts w:cs="Times New Roman" w:hAnsi="Times New Roman" w:ascii="Times New Roman"/>
        </w:rPr>
        <w:t xml:space="preserve">, </w:t>
      </w:r>
      <w:r w:rsidR="007C4D8B">
        <w:rPr>
          <w:rFonts w:cs="Times New Roman" w:hAnsi="Times New Roman" w:ascii="Times New Roman"/>
        </w:rPr>
        <w:t>15. lipnja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7C4D8B">
        <w:rPr>
          <w:rFonts w:cs="Times New Roman" w:eastAsia="Times New Roman" w:hAnsi="Times New Roman" w:ascii="Times New Roman"/>
          <w:sz w:val="24"/>
          <w:szCs w:val="24"/>
          <w:lang w:eastAsia="hr-HR"/>
        </w:rPr>
        <w:t>Mirjana Zuzija, Velika Gorica, Slavka Kolara 25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12B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8D617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C4D8B">
        <w:rPr>
          <w:rFonts w:cs="Times New Roman" w:eastAsia="Times New Roman" w:hAnsi="Times New Roman" w:ascii="Times New Roman"/>
          <w:sz w:val="24"/>
          <w:szCs w:val="24"/>
          <w:lang w:eastAsia="hr-HR"/>
        </w:rPr>
        <w:t>537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32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7C4D8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2. listopada</w:t>
      </w:r>
      <w:r w:rsidR="00FE1A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7C4D8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7C4D8B">
        <w:rPr>
          <w:rFonts w:cs="Times New Roman" w:eastAsia="Times New Roman" w:hAnsi="Times New Roman" w:ascii="Times New Roman"/>
          <w:sz w:val="24"/>
          <w:szCs w:val="24"/>
          <w:lang w:eastAsia="hr-HR"/>
        </w:rPr>
        <w:t>424/12 od 7. svibnja 2018.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 je nastavak postupka radi naknadne diobe te je određen upis stečajne mase iza brisanog subjekta </w:t>
      </w:r>
      <w:r w:rsidR="007C4D8B">
        <w:rPr>
          <w:rFonts w:cs="Times New Roman" w:eastAsia="Times New Roman" w:hAnsi="Times New Roman" w:ascii="Times New Roman"/>
          <w:sz w:val="24"/>
          <w:szCs w:val="24"/>
          <w:lang w:eastAsia="hr-HR"/>
        </w:rPr>
        <w:t>RADMAN d.o.o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E1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stečaju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 imenovan stečajni upravitelj.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IV. i V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7C4D8B">
        <w:rPr>
          <w:rFonts w:cs="Times New Roman" w:eastAsia="Times New Roman" w:hAnsi="Times New Roman" w:ascii="Times New Roman"/>
          <w:sz w:val="24"/>
          <w:szCs w:val="24"/>
          <w:lang w:eastAsia="hr-HR"/>
        </w:rPr>
        <w:t>15. lipnja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6547D" w:rsidP="004F089F" w:rsidR="00B6547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Default="00B6547D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278" w:rsidP="004F089F" w:rsidR="005F0278">
      <w:pPr>
        <w:spacing w:lineRule="auto" w:line="240" w:after="0"/>
      </w:pPr>
      <w:r>
        <w:separator/>
      </w:r>
    </w:p>
  </w:endnote>
  <w:endnote w:id="0" w:type="continuationSeparator">
    <w:p w:rsidRDefault="005F0278" w:rsidP="004F089F" w:rsidR="005F02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278" w:rsidP="004F089F" w:rsidR="005F0278">
      <w:pPr>
        <w:spacing w:lineRule="auto" w:line="240" w:after="0"/>
      </w:pPr>
      <w:r>
        <w:separator/>
      </w:r>
    </w:p>
  </w:footnote>
  <w:footnote w:id="0" w:type="continuationSeparator">
    <w:p w:rsidRDefault="005F0278" w:rsidP="004F089F" w:rsidR="005F02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58B">
          <w:rPr>
            <w:noProof/>
          </w:rPr>
          <w:t>2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7C4D8B">
      <w:t>1537</w:t>
    </w:r>
    <w:r w:rsidR="00684A7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291A41"/>
    <w:rsid w:val="00312B7F"/>
    <w:rsid w:val="003A04A4"/>
    <w:rsid w:val="004F089F"/>
    <w:rsid w:val="005F0278"/>
    <w:rsid w:val="00684A72"/>
    <w:rsid w:val="00685FE4"/>
    <w:rsid w:val="007051E0"/>
    <w:rsid w:val="00752D57"/>
    <w:rsid w:val="007C4D8B"/>
    <w:rsid w:val="008D6177"/>
    <w:rsid w:val="00932D4F"/>
    <w:rsid w:val="00970BE7"/>
    <w:rsid w:val="00A55D65"/>
    <w:rsid w:val="00A77B2C"/>
    <w:rsid w:val="00AC0849"/>
    <w:rsid w:val="00AD7338"/>
    <w:rsid w:val="00B04B2F"/>
    <w:rsid w:val="00B42768"/>
    <w:rsid w:val="00B6547D"/>
    <w:rsid w:val="00B97C8A"/>
    <w:rsid w:val="00D24441"/>
    <w:rsid w:val="00D4458B"/>
    <w:rsid w:val="00D46433"/>
    <w:rsid w:val="00D57615"/>
    <w:rsid w:val="00DC174B"/>
    <w:rsid w:val="00E5255F"/>
    <w:rsid w:val="00E63D69"/>
    <w:rsid w:val="00EE2BDA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D44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58B"/>
    <w:rPr>
      <w:rFonts w:cs="Times New Roman" w:eastAsia="Calibri" w:hAnsi="Times New Roman" w:ascii="Times New Roman"/>
      <w:b/>
      <w:caps/>
      <w:spacing w:val="1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58B"/>
    <w:rPr>
      <w:rFonts w:cs="Times New Roman" w:eastAsia="Calibri" w:hAnsi="Times New Roman" w:ascii="Times New Roman"/>
      <w:b/>
      <w:caps/>
      <w:spacing w:val="1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58B"/>
    <w:rPr>
      <w:rFonts w:cs="Times New Roman" w:eastAsia="Calibri" w:hAnsi="Times New Roman" w:ascii="Times New Roman"/>
      <w:b w:val="false"/>
      <w:caps w:val="false"/>
      <w:spacing w:val="1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58B"/>
    <w:rPr>
      <w:rFonts w:cs="Times New Roman" w:eastAsia="Calibri" w:hAnsi="Times New Roman" w:ascii="Times New Roman"/>
      <w:b w:val="false"/>
      <w:caps w:val="false"/>
      <w:spacing w:val="1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D44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58B"/>
    <w:rPr>
      <w:rFonts w:ascii="Times New Roman" w:cs="Times New Roman" w:eastAsia="Calibri" w:hAnsi="Times New Roman"/>
      <w:b/>
      <w:caps/>
      <w:spacing w:val="1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58B"/>
    <w:rPr>
      <w:rFonts w:ascii="Times New Roman" w:cs="Times New Roman" w:eastAsia="Calibri" w:hAnsi="Times New Roman"/>
      <w:b/>
      <w:caps/>
      <w:spacing w:val="1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58B"/>
    <w:rPr>
      <w:rFonts w:ascii="Times New Roman" w:cs="Times New Roman" w:eastAsia="Calibri" w:hAnsi="Times New Roman"/>
      <w:b w:val="0"/>
      <w:caps w:val="0"/>
      <w:spacing w:val="1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58B"/>
    <w:rPr>
      <w:rFonts w:ascii="Times New Roman" w:cs="Times New Roman" w:eastAsia="Calibri" w:hAnsi="Times New Roman"/>
      <w:b w:val="0"/>
      <w:caps w:val="0"/>
      <w:spacing w:val="1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St-1537/2018</izvorni_sadrzaj>
    <derivirana_varijabla naziv="DomainObject.Predmet.OznakaBroj_1">St-1537/2018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RADMAN d.o.o.  u stečaju</izvorni_sadrzaj>
    <derivirana_varijabla naziv="DomainObject.Predmet.ProtustrankaFormated_1">  Stečajna masa iza RADMAN d.o.o.  u stečaju</derivirana_varijabla>
  </DomainObject.Predmet.ProtustrankaFormated>
  <DomainObject.Predmet.ProtustrankaFormatedOIB>
    <izvorni_sadrzaj>  Stečajna masa iza RADMAN d.o.o.  u stečaju, OIB 62466047883</izvorni_sadrzaj>
    <derivirana_varijabla naziv="DomainObject.Predmet.ProtustrankaFormatedOIB_1">  Stečajna masa iza RADMAN d.o.o.  u stečaju, OIB 62466047883</derivirana_varijabla>
  </DomainObject.Predmet.ProtustrankaFormatedOIB>
  <DomainObject.Predmet.ProtustrankaFormatedWithAdress>
    <izvorni_sadrzaj> Stečajna masa iza RADMAN d.o.o.  u stečaju, Slavka Kolara 25, 10410 Velika Gorica</izvorni_sadrzaj>
    <derivirana_varijabla naziv="DomainObject.Predmet.ProtustrankaFormatedWithAdress_1"> Stečajna masa iza RADMAN d.o.o.  u stečaju, Slavka Kolara 25, 10410 Velika Gorica</derivirana_varijabla>
  </DomainObject.Predmet.ProtustrankaFormatedWithAdress>
  <DomainObject.Predmet.ProtustrankaFormatedWithAdressOIB>
    <izvorni_sadrzaj> Stečajna masa iza RADMAN d.o.o.  u stečaju, OIB 62466047883, Slavka Kolara 25, 10410 Velika Gorica</izvorni_sadrzaj>
    <derivirana_varijabla naziv="DomainObject.Predmet.ProtustrankaFormatedWithAdressOIB_1"> Stečajna masa iza RADMAN d.o.o.  u stečaju, OIB 62466047883, Slavka Kolara 25, 10410 Velika Gorica</derivirana_varijabla>
  </DomainObject.Predmet.ProtustrankaFormatedWithAdressOIB>
  <DomainObject.Predmet.ProtustrankaWithAdress>
    <izvorni_sadrzaj>Stečajna masa iza RADMAN d.o.o.  u stečaju Slavka Kolara 25, 10410 Velika Gorica</izvorni_sadrzaj>
    <derivirana_varijabla naziv="DomainObject.Predmet.ProtustrankaWithAdress_1">Stečajna masa iza RADMAN d.o.o.  u stečaju Slavka Kolara 25, 10410 Velika Gorica</derivirana_varijabla>
  </DomainObject.Predmet.ProtustrankaWithAdress>
  <DomainObject.Predmet.ProtustrankaWithAdressOIB>
    <izvorni_sadrzaj>Stečajna masa iza RADMAN d.o.o.  u stečaju, OIB 62466047883, Slavka Kolara 25, 10410 Velika Gorica</izvorni_sadrzaj>
    <derivirana_varijabla naziv="DomainObject.Predmet.ProtustrankaWithAdressOIB_1">Stečajna masa iza RADMAN d.o.o.  u stečaju, OIB 62466047883, Slavka Kolara 25, 10410 Velika Gorica</derivirana_varijabla>
  </DomainObject.Predmet.ProtustrankaWithAdressOIB>
  <DomainObject.Predmet.ProtustrankaNazivFormated>
    <izvorni_sadrzaj>Stečajna masa iza RADMAN d.o.o.  u stečaju</izvorni_sadrzaj>
    <derivirana_varijabla naziv="DomainObject.Predmet.ProtustrankaNazivFormated_1">Stečajna masa iza RADMAN d.o.o.  u stečaju</derivirana_varijabla>
  </DomainObject.Predmet.ProtustrankaNazivFormated>
  <DomainObject.Predmet.ProtustrankaNazivFormatedOIB>
    <izvorni_sadrzaj>Stečajna masa iza RADMAN d.o.o.  u stečaju, OIB 62466047883</izvorni_sadrzaj>
    <derivirana_varijabla naziv="DomainObject.Predmet.ProtustrankaNazivFormatedOIB_1">Stečajna masa iza RADMAN d.o.o.  u stečaju, OIB 62466047883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Karolina Žuna; Josip Radman; VJEROVNICI</izvorni_sadrzaj>
    <derivirana_varijabla naziv="DomainObject.Predmet.StrankaFormated_1">  Karolina Žuna; Josip Radman; VJEROVNICI</derivirana_varijabla>
  </DomainObject.Predmet.StrankaFormated>
  <DomainObject.Predmet.StrankaFormatedOIB>
    <izvorni_sadrzaj>  Karolina Žuna, OIB 87467515519; Josip Radman, OIB 38845081526; VJEROVNICI</izvorni_sadrzaj>
    <derivirana_varijabla naziv="DomainObject.Predmet.StrankaFormatedOIB_1">  Karolina Žuna, OIB 87467515519; Josip Radman, OIB 38845081526; VJEROVNICI</derivirana_varijabla>
  </DomainObject.Predmet.StrankaFormatedOIB>
  <DomainObject.Predmet.StrankaFormatedWithAdress>
    <izvorni_sadrzaj> Karolina Žuna, Zagrebačka 1, Sunja; Josip Radman, Zagrebačka 1, Sunja; VJEROVNICI</izvorni_sadrzaj>
    <derivirana_varijabla naziv="DomainObject.Predmet.StrankaFormatedWithAdress_1"> Karolina Žuna, Zagrebačka 1, Sunja; Josip Radman, Zagrebačka 1, Sunja; VJEROVNICI</derivirana_varijabla>
  </DomainObject.Predmet.StrankaFormatedWithAdress>
  <DomainObject.Predmet.StrankaFormatedWithAdressOIB>
    <izvorni_sadrzaj> Karolina Žuna, OIB 87467515519, Zagrebačka 1, Sunja; Josip Radman, OIB 38845081526, Zagrebačka 1, Sunja; VJEROVNICI</izvorni_sadrzaj>
    <derivirana_varijabla naziv="DomainObject.Predmet.StrankaFormatedWithAdressOIB_1"> Karolina Žuna, OIB 87467515519, Zagrebačka 1, Sunja; Josip Radman, OIB 38845081526, Zagrebačka 1, Sunja; VJEROVNICI</derivirana_varijabla>
  </DomainObject.Predmet.StrankaFormatedWithAdressOIB>
  <DomainObject.Predmet.StrankaWithAdress>
    <izvorni_sadrzaj>Karolina Žuna Zagrebačka 1,Sunja,Josip Radman Zagrebačka 1,Sunja,VJEROVNICI </izvorni_sadrzaj>
    <derivirana_varijabla naziv="DomainObject.Predmet.StrankaWithAdress_1">Karolina Žuna Zagrebačka 1,Sunja,Josip Radman Zagrebačka 1,Sunja,VJEROVNICI </derivirana_varijabla>
  </DomainObject.Predmet.StrankaWithAdress>
  <DomainObject.Predmet.StrankaWithAdressOIB>
    <izvorni_sadrzaj>Karolina Žuna, OIB 87467515519, Zagrebačka 1,Sunja,Josip Radman, OIB 38845081526, Zagrebačka 1,Sunja,VJEROVNICI</izvorni_sadrzaj>
    <derivirana_varijabla naziv="DomainObject.Predmet.StrankaWithAdressOIB_1">Karolina Žuna, OIB 87467515519, Zagrebačka 1,Sunja,Josip Radman, OIB 38845081526, Zagrebačka 1,Sunja,VJEROVNICI</derivirana_varijabla>
  </DomainObject.Predmet.StrankaWithAdressOIB>
  <DomainObject.Predmet.StrankaNazivFormated>
    <izvorni_sadrzaj>Karolina Žuna,Josip Radman,VJEROVNICI</izvorni_sadrzaj>
    <derivirana_varijabla naziv="DomainObject.Predmet.StrankaNazivFormated_1">Karolina Žuna,Josip Radman,VJEROVNICI</derivirana_varijabla>
  </DomainObject.Predmet.StrankaNazivFormated>
  <DomainObject.Predmet.StrankaNazivFormatedOIB>
    <izvorni_sadrzaj>Karolina Žuna, OIB 87467515519,Josip Radman, OIB 38845081526,VJEROVNICI</izvorni_sadrzaj>
    <derivirana_varijabla naziv="DomainObject.Predmet.StrankaNazivFormatedOIB_1">Karolina Žuna, OIB 87467515519,Josip Radman, OIB 38845081526,VJEROVNICI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Karolina Žuna</item>
      <item>Josip Radman</item>
      <item>VJEROVNICI</item>
    </izvorni_sadrzaj>
    <derivirana_varijabla naziv="DomainObject.Predmet.StrankaListFormated_1">
      <item>Karolina Žuna</item>
      <item>Josip Radman</item>
      <item>VJEROVNICI</item>
    </derivirana_varijabla>
  </DomainObject.Predmet.StrankaListFormated>
  <DomainObject.Predmet.StrankaListFormatedOIB>
    <izvorni_sadrzaj>
      <item>Karolina Žuna, OIB 87467515519</item>
      <item>Josip Radman, OIB 38845081526</item>
      <item>VJEROVNICI</item>
    </izvorni_sadrzaj>
    <derivirana_varijabla naziv="DomainObject.Predmet.StrankaListFormatedOIB_1">
      <item>Karolina Žuna, OIB 87467515519</item>
      <item>Josip Radman, OIB 38845081526</item>
      <item>VJEROVNICI</item>
    </derivirana_varijabla>
  </DomainObject.Predmet.StrankaListFormatedOIB>
  <DomainObject.Predmet.StrankaListFormatedWithAdress>
    <izvorni_sadrzaj>
      <item>Karolina Žuna, Zagrebačka 1, Sunja</item>
      <item>Josip Radman, Zagrebačka 1, Sunja</item>
      <item>VJEROVNICI</item>
    </izvorni_sadrzaj>
    <derivirana_varijabla naziv="DomainObject.Predmet.StrankaListFormatedWithAdress_1">
      <item>Karolina Žuna, Zagrebačka 1, Sunja</item>
      <item>Josip Radman, Zagrebačka 1, Sunja</item>
      <item>VJEROVNICI</item>
    </derivirana_varijabla>
  </DomainObject.Predmet.StrankaListFormatedWithAdress>
  <DomainObject.Predmet.StrankaListFormatedWithAdressOIB>
    <izvorni_sadrzaj>
      <item>Karolina Žuna, OIB 87467515519, Zagrebačka 1, Sunja</item>
      <item>Josip Radman, OIB 38845081526, Zagrebačka 1, Sunja</item>
      <item>VJEROVNICI</item>
    </izvorni_sadrzaj>
    <derivirana_varijabla naziv="DomainObject.Predmet.StrankaListFormatedWithAdressOIB_1">
      <item>Karolina Žuna, OIB 87467515519, Zagrebačka 1, Sunja</item>
      <item>Josip Radman, OIB 38845081526, Zagrebačka 1, Sunja</item>
      <item>VJEROVNICI</item>
    </derivirana_varijabla>
  </DomainObject.Predmet.StrankaListFormatedWithAdressOIB>
  <DomainObject.Predmet.StrankaListNazivFormated>
    <izvorni_sadrzaj>
      <item>Karolina Žuna</item>
      <item>Josip Radman</item>
      <item>VJEROVNICI</item>
    </izvorni_sadrzaj>
    <derivirana_varijabla naziv="DomainObject.Predmet.StrankaListNazivFormated_1">
      <item>Karolina Žuna</item>
      <item>Josip Radman</item>
      <item>VJEROVNICI</item>
    </derivirana_varijabla>
  </DomainObject.Predmet.StrankaListNazivFormated>
  <DomainObject.Predmet.StrankaListNazivFormatedOIB>
    <izvorni_sadrzaj>
      <item>Karolina Žuna, OIB 87467515519</item>
      <item>Josip Radman, OIB 38845081526</item>
      <item>VJEROVNICI</item>
    </izvorni_sadrzaj>
    <derivirana_varijabla naziv="DomainObject.Predmet.StrankaListNazivFormatedOIB_1">
      <item>Karolina Žuna, OIB 87467515519</item>
      <item>Josip Radman, OIB 38845081526</item>
      <item>VJEROVNICI</item>
    </derivirana_varijabla>
  </DomainObject.Predmet.StrankaListNazivFormatedOIB>
  <DomainObject.Predmet.ProtuStrankaListFormated>
    <izvorni_sadrzaj>
      <item>Stečajna masa iza RADMAN d.o.o.  u stečaju</item>
    </izvorni_sadrzaj>
    <derivirana_varijabla naziv="DomainObject.Predmet.ProtuStrankaListFormated_1">
      <item>Stečajna masa iza RADMAN d.o.o.  u stečaju</item>
    </derivirana_varijabla>
  </DomainObject.Predmet.ProtuStrankaListFormated>
  <DomainObject.Predmet.ProtuStrankaListFormatedOIB>
    <izvorni_sadrzaj>
      <item>Stečajna masa iza RADMAN d.o.o.  u stečaju, OIB 62466047883</item>
    </izvorni_sadrzaj>
    <derivirana_varijabla naziv="DomainObject.Predmet.ProtuStrankaListFormatedOIB_1">
      <item>Stečajna masa iza RADMAN d.o.o.  u stečaju, OIB 62466047883</item>
    </derivirana_varijabla>
  </DomainObject.Predmet.ProtuStrankaListFormatedOIB>
  <DomainObject.Predmet.ProtuStrankaListFormatedWithAdress>
    <izvorni_sadrzaj>
      <item>Stečajna masa iza RADMAN d.o.o.  u stečaju, Slavka Kolara 25, 10410 Velika Gorica</item>
    </izvorni_sadrzaj>
    <derivirana_varijabla naziv="DomainObject.Predmet.ProtuStrankaListFormatedWithAdress_1">
      <item>Stečajna masa iza RADMAN d.o.o.  u stečaju, Slavka Kolara 25, 10410 Velika Gorica</item>
    </derivirana_varijabla>
  </DomainObject.Predmet.ProtuStrankaListFormatedWithAdress>
  <DomainObject.Predmet.ProtuStrankaListFormatedWithAdressOIB>
    <izvorni_sadrzaj>
      <item>Stečajna masa iza RADMAN d.o.o.  u stečaju, OIB 62466047883, Slavka Kolara 25, 10410 Velika Gorica</item>
    </izvorni_sadrzaj>
    <derivirana_varijabla naziv="DomainObject.Predmet.ProtuStrankaListFormatedWithAdressOIB_1">
      <item>Stečajna masa iza RADMAN d.o.o.  u stečaju, OIB 62466047883, Slavka Kolara 25, 10410 Velika Gorica</item>
    </derivirana_varijabla>
  </DomainObject.Predmet.ProtuStrankaListFormatedWithAdressOIB>
  <DomainObject.Predmet.ProtuStrankaListNazivFormated>
    <izvorni_sadrzaj>
      <item>Stečajna masa iza RADMAN d.o.o.  u stečaju</item>
    </izvorni_sadrzaj>
    <derivirana_varijabla naziv="DomainObject.Predmet.ProtuStrankaListNazivFormated_1">
      <item>Stečajna masa iza RADMAN d.o.o.  u stečaju</item>
    </derivirana_varijabla>
  </DomainObject.Predmet.ProtuStrankaListNazivFormated>
  <DomainObject.Predmet.ProtuStrankaListNazivFormatedOIB>
    <izvorni_sadrzaj>
      <item>Stečajna masa iza RADMAN d.o.o.  u stečaju, OIB 62466047883</item>
    </izvorni_sadrzaj>
    <derivirana_varijabla naziv="DomainObject.Predmet.ProtuStrankaListNazivFormatedOIB_1">
      <item>Stečajna masa iza RADMAN d.o.o.  u stečaju, OIB 62466047883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Radman i dr.</izvorni_sadrzaj>
    <derivirana_varijabla naziv="DomainObject.Predmet.StrankaIDrugi_1">Josip Radman i dr.</derivirana_varijabla>
  </DomainObject.Predmet.StrankaIDrugi>
  <DomainObject.Predmet.ProtustrankaIDrugi>
    <izvorni_sadrzaj>Stečajna masa iza RADMAN d.o.o.  u stečaju</izvorni_sadrzaj>
    <derivirana_varijabla naziv="DomainObject.Predmet.ProtustrankaIDrugi_1">Stečajna masa iza RADMAN d.o.o.  u stečaju</derivirana_varijabla>
  </DomainObject.Predmet.ProtustrankaIDrugi>
  <DomainObject.Predmet.StrankaIDrugiAdressOIB>
    <izvorni_sadrzaj>Josip Radman, OIB 38845081526, Zagrebačka 1, Sunja i dr.</izvorni_sadrzaj>
    <derivirana_varijabla naziv="DomainObject.Predmet.StrankaIDrugiAdressOIB_1">Josip Radman, OIB 38845081526, Zagrebačka 1, Sunja i dr.</derivirana_varijabla>
  </DomainObject.Predmet.StrankaIDrugiAdressOIB>
  <DomainObject.Predmet.ProtustrankaIDrugiAdressOIB>
    <izvorni_sadrzaj>Stečajna masa iza RADMAN d.o.o.  u stečaju, OIB 62466047883, Slavka Kolara 25, 10410 Velika Gorica</izvorni_sadrzaj>
    <derivirana_varijabla naziv="DomainObject.Predmet.ProtustrankaIDrugiAdressOIB_1">Stečajna masa iza RADMAN d.o.o.  u stečaju, OIB 62466047883,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Karolina Žuna</item>
      <item>Josip Radman</item>
      <item>VJEROVNICI</item>
      <item>Stečajna masa iza RADMAN d.o.o.  u stečaju</item>
    </izvorni_sadrzaj>
    <derivirana_varijabla naziv="DomainObject.Predmet.SudioniciListNaziv_1">
      <item>Karolina Žuna</item>
      <item>Josip Radman</item>
      <item>VJEROVNICI</item>
      <item>Stečajna masa iza RADMAN d.o.o.  u stečaju</item>
    </derivirana_varijabla>
  </DomainObject.Predmet.SudioniciListNaziv>
  <DomainObject.Predmet.SudioniciListAdressOIB>
    <izvorni_sadrzaj>
      <item>Karolina Žuna, OIB 87467515519, Zagrebačka 1,Sunja</item>
      <item>Josip Radman, OIB 38845081526, Zagrebačka 1,Sunja</item>
      <item>VJEROVNICI</item>
      <item>Stečajna masa iza RADMAN d.o.o.  u stečaju, OIB 62466047883, Slavka Kolara 25,10410 Velika Gorica</item>
    </izvorni_sadrzaj>
    <derivirana_varijabla naziv="DomainObject.Predmet.SudioniciListAdressOIB_1">
      <item>Karolina Žuna, OIB 87467515519, Zagrebačka 1,Sunja</item>
      <item>Josip Radman, OIB 38845081526, Zagrebačka 1,Sunja</item>
      <item>VJEROVNICI</item>
      <item>Stečajna masa iza RADMAN d.o.o.  u stečaju, OIB 62466047883,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87467515519</item>
      <item>, OIB 38845081526</item>
      <item>, OIB null</item>
      <item>, OIB 62466047883</item>
    </izvorni_sadrzaj>
    <derivirana_varijabla naziv="DomainObject.Predmet.SudioniciListNazivOIB_1">
      <item>, OIB 87467515519</item>
      <item>, OIB 38845081526</item>
      <item>, OIB null</item>
      <item>, OIB 62466047883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2905</properties:Characters>
  <properties:Lines>88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2018-06-15T12:12:00Z</dcterms:created>
  <dc:creator>Draženka Prpić</dc:creator>
  <cp:lastModifiedBy>Draženka Prpić</cp:lastModifiedBy>
  <cp:lastPrinted>2018-06-15T12:14:00Z</cp:lastPrinted>
  <dcterms:modified xmlns:xsi="http://www.w3.org/2001/XMLSchema-instance" xsi:type="dcterms:W3CDTF">2018-06-15T12:14:00Z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(ZAKAZIVANJE ISPITNOG ROČIŠTA NAKON NASTAVKA POSTUPKA RADI STEČAJA NA STEČAJNOM MASOM-St-1537-18.docx)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