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a53f" w14:paraId="eeaa53f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C308B9" w:rsidP="00794206" w:rsidR="00C308B9">
      <w:pPr>
        <w:autoSpaceDE w:val="false"/>
        <w:autoSpaceDN w:val="false"/>
        <w:adjustRightInd w:val="false"/>
        <w:jc w:val="both"/>
        <w:rPr>
          <w:rFonts w:eastAsia="MS Mincho"/>
        </w:rPr>
      </w:pPr>
    </w:p>
    <w:p w:rsidRDefault="009464C5" w:rsidP="00412C1C" w:rsidR="0031765E">
      <w:pPr>
        <w:autoSpaceDE w:val="false"/>
        <w:autoSpaceDN w:val="false"/>
        <w:adjustRightInd w:val="false"/>
        <w:jc w:val="both"/>
      </w:pPr>
      <w:r w:rsidRPr="00925F8C">
        <w:rPr>
          <w:rFonts w:eastAsia="MS Mincho"/>
        </w:rPr>
        <w:tab/>
      </w:r>
      <w:r w:rsidRPr="00794206">
        <w:rPr>
          <w:rFonts w:eastAsia="MS Mincho"/>
        </w:rPr>
        <w:t xml:space="preserve">Trgovački sud u Rijeci, po </w:t>
      </w:r>
      <w:r w:rsidR="007F022F" w:rsidRPr="00794206">
        <w:rPr>
          <w:rFonts w:eastAsia="MS Mincho"/>
        </w:rPr>
        <w:t xml:space="preserve">sucu </w:t>
      </w:r>
      <w:r w:rsidRPr="00794206">
        <w:rPr>
          <w:rFonts w:eastAsia="MS Mincho"/>
        </w:rPr>
        <w:t>Liljani Ugrin</w:t>
      </w:r>
      <w:r w:rsidR="00276787">
        <w:rPr>
          <w:rFonts w:eastAsia="MS Mincho"/>
        </w:rPr>
        <w:t xml:space="preserve"> </w:t>
      </w:r>
      <w:r w:rsidR="00673F66" w:rsidRPr="00794206">
        <w:rPr>
          <w:rFonts w:eastAsia="MS Mincho"/>
        </w:rPr>
        <w:t xml:space="preserve">u </w:t>
      </w:r>
      <w:r w:rsidR="00794206" w:rsidRPr="00794206">
        <w:rPr>
          <w:rFonts w:eastAsia="MS Mincho"/>
        </w:rPr>
        <w:t xml:space="preserve">stečajnom predmetu </w:t>
      </w:r>
      <w:r w:rsidR="00FC1199">
        <w:rPr>
          <w:rFonts w:eastAsia="MS Mincho"/>
        </w:rPr>
        <w:t xml:space="preserve">nad </w:t>
      </w:r>
      <w:r w:rsidR="00E102EA" w:rsidRPr="00E102EA">
        <w:rPr>
          <w:rFonts w:eastAsia="MS Mincho"/>
        </w:rPr>
        <w:t xml:space="preserve">Stečajna masa iza L. M. CAR društvo s ograničenom odgovornošću za proizvodnju, trgovinu i usluge u stečaju Rijeka, M. Jengića 33 (MBS 040382105 – OIB 71645017676) </w:t>
      </w:r>
      <w:r w:rsidRPr="00794206">
        <w:rPr>
          <w:rFonts w:eastAsia="MS Mincho"/>
        </w:rPr>
        <w:t xml:space="preserve">dana </w:t>
      </w:r>
      <w:r w:rsidR="00E102EA">
        <w:rPr>
          <w:rFonts w:eastAsia="MS Mincho"/>
        </w:rPr>
        <w:t>22</w:t>
      </w:r>
      <w:r w:rsidR="007F022F" w:rsidRPr="00794206">
        <w:rPr>
          <w:rFonts w:eastAsia="MS Mincho"/>
        </w:rPr>
        <w:t xml:space="preserve">. </w:t>
      </w:r>
      <w:r w:rsidR="00E102EA">
        <w:rPr>
          <w:rFonts w:eastAsia="MS Mincho"/>
        </w:rPr>
        <w:t xml:space="preserve">veljače </w:t>
      </w:r>
      <w:r w:rsidR="007F022F" w:rsidRPr="00794206">
        <w:rPr>
          <w:rFonts w:eastAsia="MS Mincho"/>
        </w:rPr>
        <w:t>201</w:t>
      </w:r>
      <w:r w:rsidR="00E102EA">
        <w:rPr>
          <w:rFonts w:eastAsia="MS Mincho"/>
        </w:rPr>
        <w:t>8</w:t>
      </w:r>
      <w:r w:rsidR="007F022F" w:rsidRPr="00794206">
        <w:rPr>
          <w:rFonts w:eastAsia="MS Mincho"/>
        </w:rPr>
        <w:t>.</w:t>
      </w:r>
      <w:r w:rsidRPr="00794206">
        <w:rPr>
          <w:rFonts w:eastAsia="MS Mincho"/>
        </w:rPr>
        <w:t xml:space="preserve"> </w:t>
      </w:r>
      <w:r w:rsidR="0031765E">
        <w:rPr>
          <w:rFonts w:eastAsia="MS Mincho"/>
        </w:rPr>
        <w:t xml:space="preserve">donio je slijedeće </w:t>
      </w:r>
      <w:r w:rsidR="0031765E">
        <w:rPr>
          <w:rFonts w:cs="Arial" w:hAnsi="Arial" w:ascii="Arial"/>
        </w:rPr>
        <w:tab/>
      </w:r>
      <w:r w:rsidR="0031765E" w:rsidRPr="003A534F">
        <w:t xml:space="preserve">                                                </w:t>
      </w:r>
    </w:p>
    <w:p w:rsidRDefault="0031765E" w:rsidP="0031765E" w:rsidR="0031765E" w:rsidRPr="003A534F">
      <w:pPr>
        <w:jc w:val="center"/>
        <w:rPr>
          <w:rFonts w:eastAsia="MS Mincho"/>
        </w:rPr>
      </w:pPr>
    </w:p>
    <w:p w:rsidRDefault="0031765E" w:rsidP="0031765E" w:rsidR="0031765E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31765E" w:rsidP="0031765E" w:rsidR="0031765E" w:rsidRPr="003A534F">
      <w:pPr>
        <w:jc w:val="both"/>
        <w:rPr>
          <w:rFonts w:eastAsia="MS Mincho"/>
        </w:rPr>
      </w:pPr>
    </w:p>
    <w:p w:rsidRDefault="0031765E" w:rsidP="0031765E" w:rsidR="0031765E" w:rsidRPr="003A534F">
      <w:pPr>
        <w:jc w:val="both"/>
        <w:rPr>
          <w:lang w:val="de-DE"/>
        </w:rPr>
      </w:pPr>
    </w:p>
    <w:p w:rsidRDefault="0031765E" w:rsidP="0031765E" w:rsidR="0031765E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 xml:space="preserve">Na prijedlog </w:t>
      </w:r>
      <w:r w:rsidR="00E102EA">
        <w:rPr>
          <w:rFonts w:eastAsia="MS Mincho"/>
        </w:rPr>
        <w:t xml:space="preserve">stečajnog vjerovnika </w:t>
      </w:r>
      <w:r>
        <w:rPr>
          <w:rFonts w:eastAsia="MS Mincho"/>
        </w:rPr>
        <w:t xml:space="preserve">temeljem odredbe članka 104. Stečajnog zakona ("narodne novine" broj 71/15, </w:t>
      </w:r>
      <w:r w:rsidR="00E102EA">
        <w:rPr>
          <w:rFonts w:eastAsia="MS Mincho"/>
        </w:rPr>
        <w:t xml:space="preserve">104/17 </w:t>
      </w:r>
      <w:r>
        <w:rPr>
          <w:rFonts w:eastAsia="MS Mincho"/>
        </w:rPr>
        <w:t>u daljnjem tekstu SZ) saziva se s</w:t>
      </w:r>
      <w:r w:rsidRPr="003A534F">
        <w:rPr>
          <w:rFonts w:eastAsia="MS Mincho"/>
        </w:rPr>
        <w:t xml:space="preserve">kupština vjerovnika </w:t>
      </w:r>
      <w:r>
        <w:rPr>
          <w:rFonts w:eastAsia="MS Mincho"/>
        </w:rPr>
        <w:t xml:space="preserve">za dan </w:t>
      </w:r>
    </w:p>
    <w:p w:rsidRDefault="0031765E" w:rsidP="0031765E" w:rsidR="0031765E">
      <w:pPr>
        <w:jc w:val="both"/>
        <w:rPr>
          <w:rFonts w:eastAsia="MS Mincho"/>
        </w:rPr>
      </w:pPr>
    </w:p>
    <w:p w:rsidRDefault="00E102EA" w:rsidP="0031765E" w:rsidR="0031765E">
      <w:pPr>
        <w:jc w:val="center"/>
        <w:rPr>
          <w:rFonts w:eastAsia="MS Mincho"/>
        </w:rPr>
      </w:pPr>
      <w:r w:rsidRPr="00E102EA">
        <w:rPr>
          <w:rFonts w:eastAsia="MS Mincho"/>
        </w:rPr>
        <w:t>21.</w:t>
      </w:r>
      <w:r>
        <w:rPr>
          <w:rFonts w:eastAsia="MS Mincho"/>
        </w:rPr>
        <w:t xml:space="preserve"> ožujka </w:t>
      </w:r>
      <w:r w:rsidRPr="00E102EA">
        <w:rPr>
          <w:rFonts w:eastAsia="MS Mincho"/>
        </w:rPr>
        <w:t>2018.</w:t>
      </w:r>
      <w:r w:rsidR="0031765E" w:rsidRPr="003A534F">
        <w:rPr>
          <w:rFonts w:eastAsia="MS Mincho"/>
        </w:rPr>
        <w:t xml:space="preserve"> u </w:t>
      </w:r>
      <w:r w:rsidR="0031765E">
        <w:rPr>
          <w:rFonts w:eastAsia="MS Mincho"/>
        </w:rPr>
        <w:t>11</w:t>
      </w:r>
      <w:r w:rsidR="0031765E" w:rsidRPr="003A534F">
        <w:rPr>
          <w:rFonts w:eastAsia="MS Mincho"/>
        </w:rPr>
        <w:t>,</w:t>
      </w:r>
      <w:r w:rsidR="0031765E">
        <w:rPr>
          <w:rFonts w:eastAsia="MS Mincho"/>
        </w:rPr>
        <w:t>3</w:t>
      </w:r>
      <w:r w:rsidR="0031765E" w:rsidRPr="003A534F">
        <w:rPr>
          <w:rFonts w:eastAsia="MS Mincho"/>
        </w:rPr>
        <w:t>0 sati</w:t>
      </w:r>
    </w:p>
    <w:p w:rsidRDefault="0031765E" w:rsidP="0031765E" w:rsidR="0031765E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31765E" w:rsidP="0031765E" w:rsidR="0031765E">
      <w:pPr>
        <w:rPr>
          <w:rFonts w:eastAsia="MS Mincho"/>
        </w:rPr>
      </w:pPr>
    </w:p>
    <w:p w:rsidRDefault="0031765E" w:rsidP="0031765E" w:rsidR="0031765E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31765E" w:rsidP="0031765E" w:rsidR="0031765E">
      <w:pPr>
        <w:jc w:val="both"/>
      </w:pPr>
    </w:p>
    <w:p w:rsidRDefault="00E102EA" w:rsidP="0031765E" w:rsidR="0031765E" w:rsidRPr="003A534F">
      <w:pPr>
        <w:jc w:val="both"/>
      </w:pPr>
      <w:r>
        <w:t>1</w:t>
      </w:r>
      <w:r w:rsidR="0031765E">
        <w:t>.</w:t>
      </w:r>
      <w:r w:rsidR="0031765E">
        <w:tab/>
        <w:t>Donošenje odluke o načinu i uvjetima prodaje imovine dužnika</w:t>
      </w:r>
    </w:p>
    <w:p w:rsidRDefault="0031765E" w:rsidP="0031765E" w:rsidR="0031765E" w:rsidRPr="003A534F">
      <w:pPr>
        <w:jc w:val="both"/>
      </w:pPr>
      <w:r>
        <w:t xml:space="preserve">       </w:t>
      </w:r>
    </w:p>
    <w:p w:rsidRDefault="0031765E" w:rsidP="0031765E" w:rsidR="0031765E">
      <w:pPr>
        <w:jc w:val="both"/>
      </w:pPr>
      <w:r w:rsidRPr="007041F3">
        <w:t xml:space="preserve">Pravo sudjelovanja na skupštini imaju svi </w:t>
      </w:r>
      <w:r>
        <w:t xml:space="preserve">stečajni vjerovnici </w:t>
      </w:r>
      <w:r w:rsidRPr="007041F3">
        <w:t>i stečajni upravitelj.</w:t>
      </w:r>
    </w:p>
    <w:p w:rsidRDefault="0031765E" w:rsidP="0031765E" w:rsidR="0031765E">
      <w:pPr>
        <w:rPr>
          <w:rFonts w:eastAsia="MS Mincho"/>
        </w:rPr>
      </w:pPr>
    </w:p>
    <w:p w:rsidRDefault="00C308B9" w:rsidP="0031765E" w:rsidR="00C308B9">
      <w:pPr>
        <w:jc w:val="center"/>
      </w:pPr>
    </w:p>
    <w:p w:rsidRDefault="00412C1C" w:rsidP="0031765E" w:rsidR="0031765E" w:rsidRPr="003A534F">
      <w:pPr>
        <w:jc w:val="center"/>
      </w:pPr>
      <w:r>
        <w:t>U Rijeci</w:t>
      </w:r>
      <w:r w:rsidR="0031765E" w:rsidRPr="003A534F">
        <w:t xml:space="preserve">, </w:t>
      </w:r>
      <w:r w:rsidR="00E102EA">
        <w:rPr>
          <w:rFonts w:eastAsia="MS Mincho"/>
        </w:rPr>
        <w:t>22</w:t>
      </w:r>
      <w:r w:rsidR="00E102EA" w:rsidRPr="00794206">
        <w:rPr>
          <w:rFonts w:eastAsia="MS Mincho"/>
        </w:rPr>
        <w:t xml:space="preserve">. </w:t>
      </w:r>
      <w:r w:rsidR="00E102EA">
        <w:rPr>
          <w:rFonts w:eastAsia="MS Mincho"/>
        </w:rPr>
        <w:t xml:space="preserve">veljače </w:t>
      </w:r>
      <w:r w:rsidR="00E102EA" w:rsidRPr="00794206">
        <w:rPr>
          <w:rFonts w:eastAsia="MS Mincho"/>
        </w:rPr>
        <w:t>201</w:t>
      </w:r>
      <w:r w:rsidR="00E102EA">
        <w:rPr>
          <w:rFonts w:eastAsia="MS Mincho"/>
        </w:rPr>
        <w:t>8</w:t>
      </w:r>
      <w:r w:rsidR="0031765E">
        <w:rPr>
          <w:rFonts w:eastAsia="MS Mincho"/>
        </w:rPr>
        <w:t>.</w:t>
      </w:r>
    </w:p>
    <w:p w:rsidRDefault="0031765E" w:rsidP="0031765E" w:rsidR="0031765E" w:rsidRPr="003A534F">
      <w:pPr>
        <w:jc w:val="right"/>
      </w:pPr>
    </w:p>
    <w:p w:rsidRDefault="0031765E" w:rsidP="0031765E" w:rsidR="0031765E" w:rsidRPr="003A534F">
      <w:pPr>
        <w:jc w:val="center"/>
      </w:pPr>
      <w:r>
        <w:t xml:space="preserve">                                                                                                                                S</w:t>
      </w:r>
      <w:r w:rsidRPr="003A534F">
        <w:t>udac</w:t>
      </w:r>
    </w:p>
    <w:p w:rsidRDefault="0031765E" w:rsidP="0031765E" w:rsidR="0031765E" w:rsidRPr="003A534F">
      <w:pPr>
        <w:jc w:val="right"/>
      </w:pPr>
      <w:r w:rsidRPr="003A534F">
        <w:t>Liljana Ugrin</w:t>
      </w:r>
    </w:p>
    <w:p w:rsidRDefault="0031765E" w:rsidP="0031765E" w:rsidR="0031765E">
      <w:pPr>
        <w:pStyle w:val="Tijeloteksta"/>
        <w:rPr>
          <w:bCs/>
          <w:lang w:val="de-DE"/>
        </w:rPr>
      </w:pPr>
    </w:p>
    <w:p w:rsidRDefault="00412C1C" w:rsidP="0031765E" w:rsidR="00412C1C">
      <w:pPr>
        <w:pStyle w:val="Tijeloteksta"/>
        <w:rPr>
          <w:bCs/>
          <w:lang w:val="de-DE"/>
        </w:rPr>
      </w:pPr>
    </w:p>
    <w:p w:rsidRDefault="00412C1C" w:rsidP="0031765E" w:rsidR="00412C1C">
      <w:pPr>
        <w:pStyle w:val="Tijeloteksta"/>
        <w:rPr>
          <w:bCs/>
          <w:lang w:val="de-DE"/>
        </w:rPr>
      </w:pPr>
    </w:p>
    <w:p w:rsidRDefault="0031765E" w:rsidP="0031765E" w:rsidR="0031765E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 </w:t>
      </w:r>
    </w:p>
    <w:p w:rsidRDefault="0031765E" w:rsidP="0031765E" w:rsidR="0031765E">
      <w:pPr>
        <w:jc w:val="both"/>
      </w:pPr>
      <w:r w:rsidRPr="003A534F">
        <w:rPr>
          <w:lang w:val="de-DE"/>
        </w:rPr>
        <w:tab/>
        <w:t xml:space="preserve">Protiv ovog rješenja nije dopuštena žalba (članak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p w:rsidRDefault="0031765E" w:rsidP="0031765E" w:rsidR="0031765E">
      <w:pPr>
        <w:jc w:val="both"/>
      </w:pPr>
    </w:p>
    <w:p w:rsidRDefault="0031765E" w:rsidP="0031765E" w:rsidR="0031765E">
      <w:pPr>
        <w:jc w:val="both"/>
      </w:pPr>
    </w:p>
    <w:sectPr w:rsidSect="009E39B0" w:rsidR="0031765E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8C0" w:rsidR="00C948C0">
      <w:r>
        <w:separator/>
      </w:r>
    </w:p>
  </w:endnote>
  <w:endnote w:id="0" w:type="continuationSeparator">
    <w:p w:rsidRDefault="00C948C0" w:rsidR="00C94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4C77F5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8C0" w:rsidR="00C948C0">
      <w:r>
        <w:separator/>
      </w:r>
    </w:p>
  </w:footnote>
  <w:footnote w:id="0" w:type="continuationSeparator">
    <w:p w:rsidRDefault="00C948C0" w:rsidR="00C948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E102EA">
      <w:t>623</w:t>
    </w:r>
    <w:r w:rsidRPr="00925F8C">
      <w:t>/</w:t>
    </w:r>
    <w:r w:rsidR="00412C1C">
      <w:t>20</w:t>
    </w:r>
    <w:r w:rsidRPr="00925F8C">
      <w:t>1</w:t>
    </w:r>
    <w:r w:rsidR="00794206">
      <w:t>7</w:t>
    </w:r>
    <w:r w:rsidRPr="00925F8C">
      <w:t>-</w:t>
    </w:r>
    <w:r w:rsidR="00E102EA">
      <w:t>23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C1CA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B144B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C327A"/>
    <w:rsid w:val="002C3F41"/>
    <w:rsid w:val="002C42F8"/>
    <w:rsid w:val="002D7851"/>
    <w:rsid w:val="002E4E4B"/>
    <w:rsid w:val="002F67FE"/>
    <w:rsid w:val="00302226"/>
    <w:rsid w:val="003061FD"/>
    <w:rsid w:val="00306B99"/>
    <w:rsid w:val="0031765E"/>
    <w:rsid w:val="00317811"/>
    <w:rsid w:val="00324CE1"/>
    <w:rsid w:val="00325E2F"/>
    <w:rsid w:val="00331836"/>
    <w:rsid w:val="0033365C"/>
    <w:rsid w:val="003426D9"/>
    <w:rsid w:val="00345D6C"/>
    <w:rsid w:val="00351745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2C1C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C77F5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08B9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948C0"/>
    <w:rsid w:val="00CA45FD"/>
    <w:rsid w:val="00CA4C5C"/>
    <w:rsid w:val="00CA532A"/>
    <w:rsid w:val="00CB4C8E"/>
    <w:rsid w:val="00CB7DB1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D203E"/>
    <w:rsid w:val="00DE11F5"/>
    <w:rsid w:val="00DE76A2"/>
    <w:rsid w:val="00DF7343"/>
    <w:rsid w:val="00E0052F"/>
    <w:rsid w:val="00E01E05"/>
    <w:rsid w:val="00E04695"/>
    <w:rsid w:val="00E05CF5"/>
    <w:rsid w:val="00E06682"/>
    <w:rsid w:val="00E102EA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1199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7F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7F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7F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7F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7F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7F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7F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7F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St-623/2017</izvorni_sadrzaj>
    <derivirana_varijabla naziv="DomainObject.Predmet.OznakaBroj_1">St-623/2017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St-451/16</izvorni_sadrzaj>
    <derivirana_varijabla naziv="DomainObject.Predmet.PrimjedbaSuca_1">Nastavak postupka radi naknadne diobe,
veza St-451/16</derivirana_varijabla>
  </DomainObject.Predmet.PrimjedbaSuca>
  <DomainObject.Predmet.ProtustrankaFormated>
    <izvorni_sadrzaj>  Stečajna masa iza L.M. CAR d.o.o.</izvorni_sadrzaj>
    <derivirana_varijabla naziv="DomainObject.Predmet.ProtustrankaFormated_1">  Stečajna masa iza L.M. CAR d.o.o.</derivirana_varijabla>
  </DomainObject.Predmet.ProtustrankaFormated>
  <DomainObject.Predmet.ProtustrankaFormatedOIB>
    <izvorni_sadrzaj>  Stečajna masa iza L.M. CAR d.o.o., OIB 71645017676</izvorni_sadrzaj>
    <derivirana_varijabla naziv="DomainObject.Predmet.ProtustrankaFormatedOIB_1">  Stečajna masa iza L.M. CAR d.o.o., OIB 71645017676</derivirana_varijabla>
  </DomainObject.Predmet.ProtustrankaFormatedOIB>
  <DomainObject.Predmet.ProtustrankaFormatedWithAdress>
    <izvorni_sadrzaj> Stečajna masa iza L.M. CAR d.o.o., Kremenići bb, 51511 Malinska</izvorni_sadrzaj>
    <derivirana_varijabla naziv="DomainObject.Predmet.ProtustrankaFormatedWithAdress_1"> Stečajna masa iza L.M. CAR d.o.o., Kremenići bb, 51511 Malinska</derivirana_varijabla>
  </DomainObject.Predmet.ProtustrankaFormatedWithAdress>
  <DomainObject.Predmet.ProtustrankaFormatedWithAdressOIB>
    <izvorni_sadrzaj> Stečajna masa iza L.M. CAR d.o.o., OIB 71645017676, Kremenići bb, 51511 Malinska</izvorni_sadrzaj>
    <derivirana_varijabla naziv="DomainObject.Predmet.ProtustrankaFormatedWithAdressOIB_1"> Stečajna masa iza L.M. CAR d.o.o., OIB 71645017676, Kremenići bb, 51511 Malinska</derivirana_varijabla>
  </DomainObject.Predmet.ProtustrankaFormatedWithAdressOIB>
  <DomainObject.Predmet.ProtustrankaWithAdress>
    <izvorni_sadrzaj>Stečajna masa iza L.M. CAR d.o.o. Kremenići bb, 51511 Malinska</izvorni_sadrzaj>
    <derivirana_varijabla naziv="DomainObject.Predmet.ProtustrankaWithAdress_1">Stečajna masa iza L.M. CAR d.o.o. Kremenići bb, 51511 Malinska</derivirana_varijabla>
  </DomainObject.Predmet.ProtustrankaWithAdress>
  <DomainObject.Predmet.ProtustrankaWithAdressOIB>
    <izvorni_sadrzaj>Stečajna masa iza L.M. CAR d.o.o., OIB 71645017676, Kremenići bb, 51511 Malinska</izvorni_sadrzaj>
    <derivirana_varijabla naziv="DomainObject.Predmet.ProtustrankaWithAdressOIB_1">Stečajna masa iza L.M. CAR d.o.o., OIB 71645017676, Kremenići bb, 51511 Malinska</derivirana_varijabla>
  </DomainObject.Predmet.ProtustrankaWithAdressOIB>
  <DomainObject.Predmet.ProtustrankaNazivFormated>
    <izvorni_sadrzaj>Stečajna masa iza L.M. CAR d.o.o.</izvorni_sadrzaj>
    <derivirana_varijabla naziv="DomainObject.Predmet.ProtustrankaNazivFormated_1">Stečajna masa iza L.M. CAR d.o.o.</derivirana_varijabla>
  </DomainObject.Predmet.ProtustrankaNazivFormated>
  <DomainObject.Predmet.ProtustrankaNazivFormatedOIB>
    <izvorni_sadrzaj>Stečajna masa iza L.M. CAR d.o.o., OIB 71645017676</izvorni_sadrzaj>
    <derivirana_varijabla naziv="DomainObject.Predmet.ProtustrankaNazivFormatedOIB_1">Stečajna masa iza L.M. CAR d.o.o., OIB 71645017676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MILORAD LAKETA zastupanog po punomoćniku Nela Šuša</izvorni_sadrzaj>
    <derivirana_varijabla naziv="DomainObject.Predmet.StrankaFormated_1">  MILORAD LAKETA zastupanog po punomoćniku Nela Šuša</derivirana_varijabla>
  </DomainObject.Predmet.StrankaFormated>
  <DomainObject.Predmet.StrankaFormatedOIB>
    <izvorni_sadrzaj>  MILORAD LAKETA zastupanog po punomoćniku Nela Šuša</izvorni_sadrzaj>
    <derivirana_varijabla naziv="DomainObject.Predmet.StrankaFormatedOIB_1">  MILORAD LAKETA zastupanog po punomoćniku Nela Šuša</derivirana_varijabla>
  </DomainObject.Predmet.StrankaFormatedOIB>
  <DomainObject.Predmet.StrankaFormatedWithAdress>
    <izvorni_sadrzaj> MILORAD LAKETA, Savski venac, 11000 Beograd zastupanog po punomoćniku Nela Šuša</izvorni_sadrzaj>
    <derivirana_varijabla naziv="DomainObject.Predmet.StrankaFormatedWithAdress_1"> MILORAD LAKETA, Savski venac, 11000 Beograd zastupanog po punomoćniku Nela Šuša</derivirana_varijabla>
  </DomainObject.Predmet.StrankaFormatedWithAdress>
  <DomainObject.Predmet.StrankaFormatedWithAdressOIB>
    <izvorni_sadrzaj> MILORAD LAKETA, Savski venac, 11000 Beograd zastupanog po punomoćniku Nela Šuša</izvorni_sadrzaj>
    <derivirana_varijabla naziv="DomainObject.Predmet.StrankaFormatedWithAdressOIB_1"> MILORAD LAKETA, Savski venac, 11000 Beograd zastupanog po punomoćniku Nela Šuša</derivirana_varijabla>
  </DomainObject.Predmet.StrankaFormatedWithAdressOIB>
  <DomainObject.Predmet.StrankaWithAdress>
    <izvorni_sadrzaj>MILORAD LAKETA Savski venac,11000 Beograd</izvorni_sadrzaj>
    <derivirana_varijabla naziv="DomainObject.Predmet.StrankaWithAdress_1">MILORAD LAKETA Savski venac,11000 Beograd</derivirana_varijabla>
  </DomainObject.Predmet.StrankaWithAdress>
  <DomainObject.Predmet.StrankaWithAdressOIB>
    <izvorni_sadrzaj>MILORAD LAKETA, Savski venac,11000 Beograd</izvorni_sadrzaj>
    <derivirana_varijabla naziv="DomainObject.Predmet.StrankaWithAdressOIB_1">MILORAD LAKETA, Savski venac,11000 Beograd</derivirana_varijabla>
  </DomainObject.Predmet.StrankaWithAdressOIB>
  <DomainObject.Predmet.StrankaNazivFormated>
    <izvorni_sadrzaj>MILORAD LAKETA</izvorni_sadrzaj>
    <derivirana_varijabla naziv="DomainObject.Predmet.StrankaNazivFormated_1">MILORAD LAKETA</derivirana_varijabla>
  </DomainObject.Predmet.StrankaNazivFormated>
  <DomainObject.Predmet.StrankaNazivFormatedOIB>
    <izvorni_sadrzaj>MILORAD LAKETA</izvorni_sadrzaj>
    <derivirana_varijabla naziv="DomainObject.Predmet.StrankaNazivFormatedOIB_1">MILORAD LAKETA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MILORAD LAKETA zastupanog po punomoćniku Nela Šuša</item>
    </izvorni_sadrzaj>
    <derivirana_varijabla naziv="DomainObject.Predmet.StrankaListFormated_1">
      <item>MILORAD LAKETA zastupanog po punomoćniku Nela Šuša</item>
    </derivirana_varijabla>
  </DomainObject.Predmet.StrankaListFormated>
  <DomainObject.Predmet.StrankaListFormatedOIB>
    <izvorni_sadrzaj>
      <item>MILORAD LAKETA zastupanog po punomoćniku Nela Šuša</item>
    </izvorni_sadrzaj>
    <derivirana_varijabla naziv="DomainObject.Predmet.StrankaListFormatedOIB_1">
      <item>MILORAD LAKETA zastupanog po punomoćniku Nela Šuša</item>
    </derivirana_varijabla>
  </DomainObject.Predmet.StrankaListFormatedOIB>
  <DomainObject.Predmet.StrankaListFormatedWithAdress>
    <izvorni_sadrzaj>
      <item>MILORAD LAKETA, Savski venac, 11000 Beograd zastupanog po punomoćniku Nela Šuša</item>
    </izvorni_sadrzaj>
    <derivirana_varijabla naziv="DomainObject.Predmet.StrankaListFormatedWithAdress_1">
      <item>MILORAD LAKETA, Savski venac, 11000 Beograd zastupanog po punomoćniku Nela Šuša</item>
    </derivirana_varijabla>
  </DomainObject.Predmet.StrankaListFormatedWithAdress>
  <DomainObject.Predmet.StrankaListFormatedWithAdressOIB>
    <izvorni_sadrzaj>
      <item>MILORAD LAKETA, Savski venac, 11000 Beograd zastupanog po punomoćniku Nela Šuša</item>
    </izvorni_sadrzaj>
    <derivirana_varijabla naziv="DomainObject.Predmet.StrankaListFormatedWithAdressOIB_1">
      <item>MILORAD LAKETA, Savski venac, 11000 Beograd zastupanog po punomoćniku Nela Šuša</item>
    </derivirana_varijabla>
  </DomainObject.Predmet.StrankaListFormatedWithAdressOIB>
  <DomainObject.Predmet.StrankaListNazivFormated>
    <izvorni_sadrzaj>
      <item>MILORAD LAKETA</item>
    </izvorni_sadrzaj>
    <derivirana_varijabla naziv="DomainObject.Predmet.StrankaListNazivFormated_1">
      <item>MILORAD LAKETA</item>
    </derivirana_varijabla>
  </DomainObject.Predmet.StrankaListNazivFormated>
  <DomainObject.Predmet.StrankaListNazivFormatedOIB>
    <izvorni_sadrzaj>
      <item>MILORAD LAKETA</item>
    </izvorni_sadrzaj>
    <derivirana_varijabla naziv="DomainObject.Predmet.StrankaListNazivFormatedOIB_1">
      <item>MILORAD LAKETA</item>
    </derivirana_varijabla>
  </DomainObject.Predmet.StrankaListNazivFormatedOIB>
  <DomainObject.Predmet.ProtuStrankaListFormated>
    <izvorni_sadrzaj>
      <item>Stečajna masa iza L.M. CAR d.o.o.</item>
    </izvorni_sadrzaj>
    <derivirana_varijabla naziv="DomainObject.Predmet.ProtuStrankaListFormated_1">
      <item>Stečajna masa iza L.M. CAR d.o.o.</item>
    </derivirana_varijabla>
  </DomainObject.Predmet.ProtuStrankaListFormated>
  <DomainObject.Predmet.ProtuStrankaListFormatedOIB>
    <izvorni_sadrzaj>
      <item>Stečajna masa iza L.M. CAR d.o.o., OIB 71645017676</item>
    </izvorni_sadrzaj>
    <derivirana_varijabla naziv="DomainObject.Predmet.ProtuStrankaListFormatedOIB_1">
      <item>Stečajna masa iza L.M. CAR d.o.o., OIB 71645017676</item>
    </derivirana_varijabla>
  </DomainObject.Predmet.ProtuStrankaListFormatedOIB>
  <DomainObject.Predmet.ProtuStrankaListFormatedWithAdress>
    <izvorni_sadrzaj>
      <item>Stečajna masa iza L.M. CAR d.o.o., Kremenići bb, 51511 Malinska</item>
    </izvorni_sadrzaj>
    <derivirana_varijabla naziv="DomainObject.Predmet.ProtuStrankaListFormatedWithAdress_1">
      <item>Stečajna masa iza L.M. CAR d.o.o., Kremenići bb, 51511 Malinska</item>
    </derivirana_varijabla>
  </DomainObject.Predmet.ProtuStrankaListFormatedWithAdress>
  <DomainObject.Predmet.ProtuStrankaListFormatedWithAdressOIB>
    <izvorni_sadrzaj>
      <item>Stečajna masa iza L.M. CAR d.o.o., OIB 71645017676, Kremenići bb, 51511 Malinska</item>
    </izvorni_sadrzaj>
    <derivirana_varijabla naziv="DomainObject.Predmet.ProtuStrankaListFormatedWithAdressOIB_1">
      <item>Stečajna masa iza L.M. CAR d.o.o., OIB 71645017676, Kremenići bb, 51511 Malinska</item>
    </derivirana_varijabla>
  </DomainObject.Predmet.ProtuStrankaListFormatedWithAdressOIB>
  <DomainObject.Predmet.ProtuStrankaListNazivFormated>
    <izvorni_sadrzaj>
      <item>Stečajna masa iza L.M. CAR d.o.o.</item>
    </izvorni_sadrzaj>
    <derivirana_varijabla naziv="DomainObject.Predmet.ProtuStrankaListNazivFormated_1">
      <item>Stečajna masa iza L.M. CAR d.o.o.</item>
    </derivirana_varijabla>
  </DomainObject.Predmet.ProtuStrankaListNazivFormated>
  <DomainObject.Predmet.ProtuStrankaListNazivFormatedOIB>
    <izvorni_sadrzaj>
      <item>Stečajna masa iza L.M. CAR d.o.o., OIB 71645017676</item>
    </izvorni_sadrzaj>
    <derivirana_varijabla naziv="DomainObject.Predmet.ProtuStrankaListNazivFormatedOIB_1">
      <item>Stečajna masa iza L.M. CAR d.o.o., OIB 71645017676</item>
    </derivirana_varijabla>
  </DomainObject.Predmet.ProtuStrankaListNazivFormatedOIB>
  <DomainObject.Predmet.OstaliListFormated>
    <izvorni_sadrzaj>
      <item>Nela Šuša punomoćnik sudionika u postupku MILORAD LAKETA</item>
    </izvorni_sadrzaj>
    <derivirana_varijabla naziv="DomainObject.Predmet.OstaliListFormated_1">
      <item>Nela Šuša punomoćnik sudionika u postupku MILORAD LAKETA</item>
    </derivirana_varijabla>
  </DomainObject.Predmet.OstaliListFormated>
  <DomainObject.Predmet.OstaliListFormatedOIB>
    <izvorni_sadrzaj>
      <item>Nela Šuša, OIB 17342192888 punomoćnik sudionika u postupku MILORAD LAKETA</item>
    </izvorni_sadrzaj>
    <derivirana_varijabla naziv="DomainObject.Predmet.OstaliListFormatedOIB_1">
      <item>Nela Šuša, OIB 17342192888 punomoćnik sudionika u postupku MILORAD LAKETA</item>
    </derivirana_varijabla>
  </DomainObject.Predmet.OstaliListFormatedOIB>
  <DomainObject.Predmet.OstaliListFormatedWithAdress>
    <izvorni_sadrzaj>
      <item>Nela Šuša, Korzo 32/III, 51000 Rijeka punomoćnik sudionika u postupku MILORAD LAKETA</item>
    </izvorni_sadrzaj>
    <derivirana_varijabla naziv="DomainObject.Predmet.OstaliListFormatedWithAdress_1">
      <item>Nela Šuša, Korzo 32/III, 51000 Rijeka punomoćnik sudionika u postupku MILORAD LAKETA</item>
    </derivirana_varijabla>
  </DomainObject.Predmet.OstaliListFormatedWithAdress>
  <DomainObject.Predmet.OstaliListFormatedWithAdressOIB>
    <izvorni_sadrzaj>
      <item>Nela Šuša, OIB 17342192888, Korzo 32/III, 51000 Rijeka punomoćnik sudionika u postupku MILORAD LAKETA</item>
    </izvorni_sadrzaj>
    <derivirana_varijabla naziv="DomainObject.Predmet.OstaliListFormatedWithAdressOIB_1">
      <item>Nela Šuša, OIB 17342192888, Korzo 32/III, 51000 Rijeka punomoćnik sudionika u postupku MILORAD LAKETA</item>
    </derivirana_varijabla>
  </DomainObject.Predmet.OstaliListFormatedWithAdressOIB>
  <DomainObject.Predmet.OstaliListNazivFormated>
    <izvorni_sadrzaj>
      <item>Nela Šuša</item>
    </izvorni_sadrzaj>
    <derivirana_varijabla naziv="DomainObject.Predmet.OstaliListNazivFormated_1">
      <item>Nela Šuša</item>
    </derivirana_varijabla>
  </DomainObject.Predmet.OstaliListNazivFormated>
  <DomainObject.Predmet.OstaliListNazivFormatedOIB>
    <izvorni_sadrzaj>
      <item>Nela Šuša, OIB 17342192888</item>
    </izvorni_sadrzaj>
    <derivirana_varijabla naziv="DomainObject.Predmet.OstaliListNazivFormatedOIB_1">
      <item>Nela Šuša, OIB 17342192888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MILORAD LAKETA</izvorni_sadrzaj>
    <derivirana_varijabla naziv="DomainObject.Predmet.StrankaIDrugi_1">MILORAD LAKETA</derivirana_varijabla>
  </DomainObject.Predmet.StrankaIDrugi>
  <DomainObject.Predmet.ProtustrankaIDrugi>
    <izvorni_sadrzaj>Stečajna masa iza L.M. CAR d.o.o.</izvorni_sadrzaj>
    <derivirana_varijabla naziv="DomainObject.Predmet.ProtustrankaIDrugi_1">Stečajna masa iza L.M. CAR d.o.o.</derivirana_varijabla>
  </DomainObject.Predmet.ProtustrankaIDrugi>
  <DomainObject.Predmet.StrankaIDrugiAdressOIB>
    <izvorni_sadrzaj>MILORAD LAKETA, Savski venac, 11000 Beograd</izvorni_sadrzaj>
    <derivirana_varijabla naziv="DomainObject.Predmet.StrankaIDrugiAdressOIB_1">MILORAD LAKETA, Savski venac, 11000 Beograd</derivirana_varijabla>
  </DomainObject.Predmet.StrankaIDrugiAdressOIB>
  <DomainObject.Predmet.ProtustrankaIDrugiAdressOIB>
    <izvorni_sadrzaj>Stečajna masa iza L.M. CAR d.o.o., OIB 71645017676, Kremenići bb, 51511 Malinska</izvorni_sadrzaj>
    <derivirana_varijabla naziv="DomainObject.Predmet.ProtustrankaIDrugiAdressOIB_1">Stečajna masa iza L.M. CAR d.o.o., OIB 71645017676, Kremenići bb,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MILORAD LAKETA</item>
      <item>Stečajna masa iza L.M. CAR d.o.o.</item>
      <item>Nela Šuša</item>
    </izvorni_sadrzaj>
    <derivirana_varijabla naziv="DomainObject.Predmet.SudioniciListNaziv_1">
      <item>MILORAD LAKETA</item>
      <item>Stečajna masa iza L.M. CAR d.o.o.</item>
      <item>Nela Šuša</item>
    </derivirana_varijabla>
  </DomainObject.Predmet.SudioniciListNaziv>
  <DomainObject.Predmet.SudioniciListAdressOIB>
    <izvorni_sadrzaj>
      <item>MILORAD LAKETA, Savski venac,11000 Beograd</item>
      <item>Stečajna masa iza L.M. CAR d.o.o., OIB 71645017676, Kremenići bb,51511 Malinska</item>
      <item>Nela Šuša, OIB 17342192888, Korzo 32/III,51000 Rijeka</item>
    </izvorni_sadrzaj>
    <derivirana_varijabla naziv="DomainObject.Predmet.SudioniciListAdressOIB_1">
      <item>MILORAD LAKETA, Savski venac,11000 Beograd</item>
      <item>Stečajna masa iza L.M. CAR d.o.o., OIB 71645017676, Kremenići bb,51511 Malinska</item>
      <item>Nela Šuša, OIB 17342192888, Korzo 32/III,51000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71645017676</item>
      <item>, OIB 17342192888</item>
    </izvorni_sadrzaj>
    <derivirana_varijabla naziv="DomainObject.Predmet.SudioniciListNazivOIB_1">
      <item>, OIB null</item>
      <item>, OIB 71645017676</item>
      <item>, OIB 17342192888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017650-DF12-4441-B6CD-7629D35320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156</properties:Words>
  <properties:Characters>786</properties:Characters>
  <properties:Lines>41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2018-02-22T13:23:00Z</dcterms:created>
  <dc:creator>Korisnik</dc:creator>
  <cp:lastModifiedBy>Elizabet Jovanović</cp:lastModifiedBy>
  <cp:lastPrinted>2018-02-22T13:22:00Z</cp:lastPrinted>
  <dcterms:modified xmlns:xsi="http://www.w3.org/2001/XMLSchema-instance" xsi:type="dcterms:W3CDTF">2018-02-22T13:27:00Z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623    17  skupština.docx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