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1162" w14:paraId="1041162" w:rsidRDefault="00C67C71" w:rsidP="00DD1E5B" w:rsidR="00C67C71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 w:rsidR="0092096B">
        <w:rPr>
          <w:sz w:val="22"/>
          <w:szCs w:val="22"/>
        </w:rPr>
        <w:t>744</w:t>
      </w:r>
      <w:r>
        <w:rPr>
          <w:sz w:val="22"/>
          <w:szCs w:val="22"/>
        </w:rPr>
        <w:t>/15-</w:t>
      </w:r>
      <w:r w:rsidR="0092096B">
        <w:rPr>
          <w:sz w:val="22"/>
          <w:szCs w:val="22"/>
        </w:rPr>
        <w:t>6</w:t>
      </w:r>
    </w:p>
    <w:p w:rsidRDefault="00C67C71" w:rsidP="00E87D86" w:rsidR="00C67C71" w:rsidRPr="000175CB">
      <w:pPr>
        <w:jc w:val="both"/>
        <w:rPr>
          <w:sz w:val="22"/>
          <w:szCs w:val="22"/>
        </w:rPr>
      </w:pPr>
    </w:p>
    <w:p w:rsidRDefault="00C67C71" w:rsidP="00E87D86" w:rsidR="00C67C71" w:rsidRPr="000175CB">
      <w:pPr>
        <w:jc w:val="both"/>
        <w:rPr>
          <w:sz w:val="22"/>
          <w:szCs w:val="22"/>
        </w:rPr>
      </w:pP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C67C71" w:rsidP="00FC1537" w:rsidR="00C67C71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E87D86" w:rsidR="00C67C71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FC1537" w:rsidR="00C67C7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C67C71" w:rsidP="00E87D86" w:rsidR="00C67C71" w:rsidRPr="000175CB">
      <w:pPr>
        <w:rPr>
          <w:sz w:val="22"/>
          <w:szCs w:val="22"/>
        </w:rPr>
      </w:pPr>
    </w:p>
    <w:p w:rsidRDefault="00C67C71" w:rsidP="001F7D4E" w:rsidR="00C67C7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C67C71" w:rsidP="001F7D4E" w:rsidR="00C67C71" w:rsidRPr="000175CB">
      <w:pPr>
        <w:jc w:val="center"/>
        <w:rPr>
          <w:sz w:val="22"/>
          <w:szCs w:val="22"/>
        </w:rPr>
      </w:pPr>
    </w:p>
    <w:p w:rsidRDefault="00C67C71" w:rsidP="000175CB" w:rsidR="00C67C71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 w:rsidR="0092096B">
        <w:rPr>
          <w:sz w:val="22"/>
          <w:szCs w:val="22"/>
        </w:rPr>
        <w:t>SEMIA d.o.o., Gračac, Obala Otuče 2, OIB 44248515323</w:t>
      </w:r>
      <w:r w:rsidR="00F33A48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povodom zahtjeva Financijske agencije, RC Split, Podružnica Zadar od dana </w:t>
      </w:r>
      <w:r w:rsidR="0092096B">
        <w:rPr>
          <w:sz w:val="22"/>
          <w:szCs w:val="22"/>
        </w:rPr>
        <w:t>26. studenog</w:t>
      </w:r>
      <w:r w:rsidRPr="000175CB">
        <w:rPr>
          <w:sz w:val="22"/>
          <w:szCs w:val="22"/>
        </w:rPr>
        <w:t xml:space="preserve"> 2015., dana </w:t>
      </w:r>
      <w:r>
        <w:rPr>
          <w:sz w:val="22"/>
          <w:szCs w:val="22"/>
        </w:rPr>
        <w:t>8. veljače</w:t>
      </w:r>
      <w:r w:rsidRPr="000175CB">
        <w:rPr>
          <w:sz w:val="22"/>
          <w:szCs w:val="22"/>
        </w:rPr>
        <w:t xml:space="preserve"> 2016., objavio je </w:t>
      </w:r>
    </w:p>
    <w:p w:rsidRDefault="00C67C71" w:rsidP="00E87D86" w:rsidR="00C67C71" w:rsidRPr="000175CB">
      <w:pPr>
        <w:ind w:firstLine="720"/>
        <w:jc w:val="both"/>
        <w:rPr>
          <w:sz w:val="22"/>
          <w:szCs w:val="22"/>
        </w:rPr>
      </w:pPr>
    </w:p>
    <w:p w:rsidRDefault="00C67C71" w:rsidP="004D697C" w:rsidR="00C67C71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C67C71" w:rsidP="000175CB" w:rsidR="00C67C71" w:rsidRPr="000175CB">
      <w:pPr>
        <w:jc w:val="both"/>
        <w:rPr>
          <w:sz w:val="22"/>
          <w:szCs w:val="22"/>
        </w:rPr>
      </w:pPr>
    </w:p>
    <w:p w:rsidRDefault="00C67C71" w:rsidP="005C42A8" w:rsidR="00C67C71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 w:rsidR="0092096B">
        <w:rPr>
          <w:sz w:val="22"/>
          <w:szCs w:val="22"/>
        </w:rPr>
        <w:t xml:space="preserve">SEMIA d.o.o., Gračac, Obala Otuče 2, OIB 44248515323 </w:t>
      </w:r>
      <w:r w:rsidRPr="000175CB">
        <w:rPr>
          <w:sz w:val="22"/>
          <w:szCs w:val="22"/>
        </w:rPr>
        <w:t xml:space="preserve">iznosi </w:t>
      </w:r>
      <w:r w:rsidR="0092096B">
        <w:rPr>
          <w:sz w:val="22"/>
          <w:szCs w:val="22"/>
        </w:rPr>
        <w:t>21.671,74</w:t>
      </w:r>
      <w:r w:rsidRPr="000175CB">
        <w:rPr>
          <w:sz w:val="22"/>
          <w:szCs w:val="22"/>
        </w:rPr>
        <w:t xml:space="preserve"> kn. </w:t>
      </w:r>
    </w:p>
    <w:p w:rsidRDefault="00C67C71" w:rsidP="00E87D86" w:rsidR="00C67C71" w:rsidRPr="000175CB">
      <w:pPr>
        <w:jc w:val="both"/>
        <w:rPr>
          <w:sz w:val="22"/>
          <w:szCs w:val="22"/>
        </w:rPr>
      </w:pPr>
    </w:p>
    <w:p w:rsidRDefault="00C67C71" w:rsidP="00CD5142" w:rsidR="00C67C71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</w:t>
      </w:r>
      <w:r w:rsidR="0092096B">
        <w:rPr>
          <w:sz w:val="22"/>
          <w:szCs w:val="22"/>
        </w:rPr>
        <w:t>Borivoj Božić, Gračac, Dr. Mile Budaka 42</w:t>
      </w:r>
      <w:r w:rsidR="00112F1F">
        <w:rPr>
          <w:sz w:val="22"/>
          <w:szCs w:val="22"/>
        </w:rPr>
        <w:t>.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C67C71" w:rsidP="00CD5142" w:rsidR="00C67C71" w:rsidRPr="000175CB">
      <w:pPr>
        <w:jc w:val="both"/>
        <w:rPr>
          <w:sz w:val="22"/>
          <w:szCs w:val="22"/>
        </w:rPr>
      </w:pPr>
    </w:p>
    <w:p w:rsidRDefault="00C67C71" w:rsidP="00B26015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92096B">
        <w:rPr>
          <w:sz w:val="22"/>
          <w:szCs w:val="22"/>
        </w:rPr>
        <w:t>744</w:t>
      </w:r>
      <w:r w:rsidRPr="000175CB">
        <w:rPr>
          <w:sz w:val="22"/>
          <w:szCs w:val="22"/>
        </w:rPr>
        <w:t>-2015.</w:t>
      </w:r>
    </w:p>
    <w:p w:rsidRDefault="00C67C71" w:rsidP="00DD1E5B" w:rsidR="00C67C71" w:rsidRPr="000175CB">
      <w:pPr>
        <w:jc w:val="both"/>
        <w:rPr>
          <w:sz w:val="22"/>
          <w:szCs w:val="22"/>
        </w:rPr>
      </w:pPr>
    </w:p>
    <w:p w:rsidRDefault="00C67C71" w:rsidP="00B62BFF" w:rsidR="00C67C71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C67C71" w:rsidP="000175CB" w:rsidR="00C67C71" w:rsidRPr="000175CB">
      <w:pPr>
        <w:jc w:val="both"/>
        <w:rPr>
          <w:sz w:val="22"/>
          <w:szCs w:val="22"/>
        </w:rPr>
      </w:pPr>
    </w:p>
    <w:p w:rsidRDefault="00C67C71" w:rsidP="00E87D86" w:rsidR="00C67C7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8. veljače</w:t>
      </w:r>
      <w:r w:rsidRPr="000175CB">
        <w:rPr>
          <w:sz w:val="22"/>
          <w:szCs w:val="22"/>
        </w:rPr>
        <w:t xml:space="preserve"> 2016. </w:t>
      </w:r>
    </w:p>
    <w:p w:rsidRDefault="00C67C71" w:rsidP="000175CB" w:rsidR="00C67C71" w:rsidRPr="000175CB">
      <w:pPr>
        <w:rPr>
          <w:sz w:val="22"/>
          <w:szCs w:val="22"/>
        </w:rPr>
      </w:pPr>
    </w:p>
    <w:p w:rsidRDefault="00C67C71" w:rsidP="00B91F87" w:rsidR="00C67C71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C67C71" w:rsidP="009B0DA8" w:rsidR="00C67C71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527D93" w:rsidR="00C67C71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C67C71" w:rsidP="00E87D86" w:rsidR="00C67C71" w:rsidRPr="000175CB">
      <w:pPr>
        <w:rPr>
          <w:sz w:val="22"/>
          <w:szCs w:val="22"/>
        </w:rPr>
      </w:pPr>
    </w:p>
    <w:sectPr w:rsidSect="000175CB" w:rsidR="00C67C71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335" w:rsidP="00381900" w:rsidR="00C72335">
      <w:r>
        <w:separator/>
      </w:r>
    </w:p>
  </w:endnote>
  <w:endnote w:id="0" w:type="continuationSeparator">
    <w:p w:rsidRDefault="00C72335" w:rsidP="00381900" w:rsidR="00C723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46D8" w:rsidR="00C67C7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27D93">
      <w:rPr>
        <w:noProof/>
      </w:rPr>
      <w:t>2</w:t>
    </w:r>
    <w:r>
      <w:rPr>
        <w:noProof/>
      </w:rPr>
      <w:fldChar w:fldCharType="end"/>
    </w:r>
  </w:p>
  <w:p w:rsidRDefault="00C67C71" w:rsidR="00C67C7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335" w:rsidP="00381900" w:rsidR="00C72335">
      <w:r>
        <w:separator/>
      </w:r>
    </w:p>
  </w:footnote>
  <w:footnote w:id="0" w:type="continuationSeparator">
    <w:p w:rsidRDefault="00C72335" w:rsidP="00381900" w:rsidR="00C723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46D8" w:rsidP="00630C9B" w:rsidR="00C67C71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27D93">
      <w:rPr>
        <w:noProof/>
      </w:rPr>
      <w:t>2</w:t>
    </w:r>
    <w:r>
      <w:rPr>
        <w:noProof/>
      </w:rPr>
      <w:fldChar w:fldCharType="end"/>
    </w:r>
    <w:r w:rsidR="00C67C71">
      <w:tab/>
    </w:r>
    <w:r w:rsidR="00C67C71">
      <w:tab/>
      <w:t>Poslovni broj: 5</w:t>
    </w:r>
    <w:r w:rsidR="00C67C71" w:rsidRPr="00FC1537">
      <w:t xml:space="preserve"> St</w:t>
    </w:r>
    <w:r w:rsidR="00C67C71">
      <w:t>-445/15-6</w:t>
    </w:r>
  </w:p>
  <w:p w:rsidRDefault="00C67C71" w:rsidP="00414B48" w:rsidR="00C67C71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C5FB6"/>
    <w:rsid w:val="00112F1F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11F65"/>
    <w:rsid w:val="0033241E"/>
    <w:rsid w:val="00381900"/>
    <w:rsid w:val="003A7D2A"/>
    <w:rsid w:val="003E4669"/>
    <w:rsid w:val="00414B48"/>
    <w:rsid w:val="004212FB"/>
    <w:rsid w:val="00445365"/>
    <w:rsid w:val="00445AD6"/>
    <w:rsid w:val="00477976"/>
    <w:rsid w:val="00486AE5"/>
    <w:rsid w:val="004D697C"/>
    <w:rsid w:val="004F1927"/>
    <w:rsid w:val="00510F67"/>
    <w:rsid w:val="005146D8"/>
    <w:rsid w:val="00527D93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32ED6"/>
    <w:rsid w:val="00765179"/>
    <w:rsid w:val="00780F49"/>
    <w:rsid w:val="007A0744"/>
    <w:rsid w:val="007A5785"/>
    <w:rsid w:val="007E1447"/>
    <w:rsid w:val="007E7890"/>
    <w:rsid w:val="008109EF"/>
    <w:rsid w:val="00840CEA"/>
    <w:rsid w:val="008D103F"/>
    <w:rsid w:val="00912F98"/>
    <w:rsid w:val="0092096B"/>
    <w:rsid w:val="009422F5"/>
    <w:rsid w:val="009B0DA8"/>
    <w:rsid w:val="009C3129"/>
    <w:rsid w:val="00A3143F"/>
    <w:rsid w:val="00A40C95"/>
    <w:rsid w:val="00A96A7A"/>
    <w:rsid w:val="00AB2543"/>
    <w:rsid w:val="00AC38D3"/>
    <w:rsid w:val="00B0009A"/>
    <w:rsid w:val="00B26015"/>
    <w:rsid w:val="00B62BFF"/>
    <w:rsid w:val="00B6742D"/>
    <w:rsid w:val="00B84EF6"/>
    <w:rsid w:val="00B91F87"/>
    <w:rsid w:val="00B95401"/>
    <w:rsid w:val="00C24CDB"/>
    <w:rsid w:val="00C42C89"/>
    <w:rsid w:val="00C43DCD"/>
    <w:rsid w:val="00C67C71"/>
    <w:rsid w:val="00C71E70"/>
    <w:rsid w:val="00C72335"/>
    <w:rsid w:val="00C95A52"/>
    <w:rsid w:val="00C96EEB"/>
    <w:rsid w:val="00CC1CF7"/>
    <w:rsid w:val="00CC6FF6"/>
    <w:rsid w:val="00CD5142"/>
    <w:rsid w:val="00CE12A6"/>
    <w:rsid w:val="00CE40E6"/>
    <w:rsid w:val="00D0095B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4F12"/>
    <w:rsid w:val="00EA5E65"/>
    <w:rsid w:val="00EB24A2"/>
    <w:rsid w:val="00ED1D9D"/>
    <w:rsid w:val="00EF14DC"/>
    <w:rsid w:val="00EF6429"/>
    <w:rsid w:val="00F04D91"/>
    <w:rsid w:val="00F127D5"/>
    <w:rsid w:val="00F205A6"/>
    <w:rsid w:val="00F33A48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2C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2C8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C8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C8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C8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2C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2C8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C8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C8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C8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St-744/2015</izvorni_sadrzaj>
    <derivirana_varijabla naziv="DomainObject.Predmet.OznakaBroj_1">St-744/2015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SEMIA d.o.o. za poljporivredu, trgovinu, turizam, poslovanje nekretninama i usluge</izvorni_sadrzaj>
    <derivirana_varijabla naziv="DomainObject.Predmet.ProtustrankaFormated_1">  SEMIA d.o.o. za poljporivredu, trgovinu, turizam, poslovanje nekretninama i usluge</derivirana_varijabla>
  </DomainObject.Predmet.ProtustrankaFormated>
  <DomainObject.Predmet.ProtustrankaFormatedOIB>
    <izvorni_sadrzaj>  SEMIA d.o.o. za poljporivredu, trgovinu, turizam, poslovanje nekretninama i usluge, OIB 44248515323</izvorni_sadrzaj>
    <derivirana_varijabla naziv="DomainObject.Predmet.ProtustrankaFormatedOIB_1">  SEMIA d.o.o. za poljporivredu, trgovinu, turizam, poslovanje nekretninama i usluge, OIB 44248515323</derivirana_varijabla>
  </DomainObject.Predmet.ProtustrankaFormatedOIB>
  <DomainObject.Predmet.ProtustrankaFormatedWithAdress>
    <izvorni_sadrzaj> SEMIA d.o.o. za poljporivredu, trgovinu, turizam, poslovanje nekretninama i usluge, Obala Otuče 2, 23440 Gračac</izvorni_sadrzaj>
    <derivirana_varijabla naziv="DomainObject.Predmet.ProtustrankaFormatedWithAdress_1"> SEMIA d.o.o. za poljporivredu, trgovinu, turizam, poslovanje nekretninama i usluge, Obala Otuče 2, 23440 Gračac</derivirana_varijabla>
  </DomainObject.Predmet.ProtustrankaFormatedWithAdress>
  <DomainObject.Predmet.ProtustrankaFormatedWithAdressOIB>
    <izvorni_sadrzaj> SEMIA d.o.o. za poljporivredu, trgovinu, turizam, poslovanje nekretninama i usluge, OIB 44248515323, Obala Otuče 2, 23440 Gračac</izvorni_sadrzaj>
    <derivirana_varijabla naziv="DomainObject.Predmet.ProtustrankaFormatedWithAdressOIB_1"> SEMIA d.o.o. za poljporivredu, trgovinu, turizam, poslovanje nekretninama i usluge, OIB 44248515323, Obala Otuče 2, 23440 Gračac</derivirana_varijabla>
  </DomainObject.Predmet.ProtustrankaFormatedWithAdressOIB>
  <DomainObject.Predmet.ProtustrankaWithAdress>
    <izvorni_sadrzaj>SEMIA d.o.o. za poljporivredu, trgovinu, turizam, poslovanje nekretninama i usluge Obala Otuče 2, 23440 Gračac</izvorni_sadrzaj>
    <derivirana_varijabla naziv="DomainObject.Predmet.ProtustrankaWithAdress_1">SEMIA d.o.o. za poljporivredu, trgovinu, turizam, poslovanje nekretninama i usluge Obala Otuče 2, 23440 Gračac</derivirana_varijabla>
  </DomainObject.Predmet.ProtustrankaWithAdress>
  <DomainObject.Predmet.ProtustrankaWithAdressOIB>
    <izvorni_sadrzaj>SEMIA d.o.o. za poljporivredu, trgovinu, turizam, poslovanje nekretninama i usluge, OIB 44248515323, Obala Otuče 2, 23440 Gračac</izvorni_sadrzaj>
    <derivirana_varijabla naziv="DomainObject.Predmet.ProtustrankaWithAdressOIB_1">SEMIA d.o.o. za poljporivredu, trgovinu, turizam, poslovanje nekretninama i usluge, OIB 44248515323, Obala Otuče 2, 23440 Gračac</derivirana_varijabla>
  </DomainObject.Predmet.ProtustrankaWithAdressOIB>
  <DomainObject.Predmet.ProtustrankaNazivFormated>
    <izvorni_sadrzaj>SEMIA d.o.o. za poljporivredu, trgovinu, turizam, poslovanje nekretninama i usluge</izvorni_sadrzaj>
    <derivirana_varijabla naziv="DomainObject.Predmet.ProtustrankaNazivFormated_1">SEMIA d.o.o. za poljporivredu, trgovinu, turizam, poslovanje nekretninama i usluge</derivirana_varijabla>
  </DomainObject.Predmet.ProtustrankaNazivFormated>
  <DomainObject.Predmet.ProtustrankaNazivFormatedOIB>
    <izvorni_sadrzaj>SEMIA d.o.o. za poljporivredu, trgovinu, turizam, poslovanje nekretninama i usluge, OIB 44248515323</izvorni_sadrzaj>
    <derivirana_varijabla naziv="DomainObject.Predmet.ProtustrankaNazivFormatedOIB_1">SEMIA d.o.o. za poljporivredu, trgovinu, turizam, poslovanje nekretninama i usluge, OIB 44248515323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21671.74</izvorni_sadrzaj>
    <derivirana_varijabla naziv="DomainObject.Predmet.TrenutnaVrijednost_1">21671.74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SEMIA d.o.o. za poljporivredu, trgovinu, turizam, poslovanje nekretninama i usluge</item>
    </izvorni_sadrzaj>
    <derivirana_varijabla naziv="DomainObject.Predmet.ProtuStrankaListFormated_1">
      <item>SEMIA d.o.o. za poljporivredu, trgovinu, turizam, poslovanje nekretninama i usluge</item>
    </derivirana_varijabla>
  </DomainObject.Predmet.ProtuStrankaListFormated>
  <DomainObject.Predmet.ProtuStrankaListFormatedOIB>
    <izvorni_sadrzaj>
      <item>SEMIA d.o.o. za poljporivredu, trgovinu, turizam, poslovanje nekretninama i usluge, OIB 44248515323</item>
    </izvorni_sadrzaj>
    <derivirana_varijabla naziv="DomainObject.Predmet.ProtuStrankaListFormatedOIB_1">
      <item>SEMIA d.o.o. za poljporivredu, trgovinu, turizam, poslovanje nekretninama i usluge, OIB 44248515323</item>
    </derivirana_varijabla>
  </DomainObject.Predmet.ProtuStrankaListFormatedOIB>
  <DomainObject.Predmet.ProtuStrankaListFormatedWithAdress>
    <izvorni_sadrzaj>
      <item>SEMIA d.o.o. za poljporivredu, trgovinu, turizam, poslovanje nekretninama i usluge, Obala Otuče 2, 23440 Gračac</item>
    </izvorni_sadrzaj>
    <derivirana_varijabla naziv="DomainObject.Predmet.ProtuStrankaListFormatedWithAdress_1">
      <item>SEMIA d.o.o. za poljporivredu, trgovinu, turizam, poslovanje nekretninama i usluge, Obala Otuče 2, 23440 Gračac</item>
    </derivirana_varijabla>
  </DomainObject.Predmet.ProtuStrankaListFormatedWithAdress>
  <DomainObject.Predmet.ProtuStrankaListFormatedWithAdressOIB>
    <izvorni_sadrzaj>
      <item>SEMIA d.o.o. za poljporivredu, trgovinu, turizam, poslovanje nekretninama i usluge, OIB 44248515323, Obala Otuče 2, 23440 Gračac</item>
    </izvorni_sadrzaj>
    <derivirana_varijabla naziv="DomainObject.Predmet.ProtuStrankaListFormatedWithAdressOIB_1">
      <item>SEMIA d.o.o. za poljporivredu, trgovinu, turizam, poslovanje nekretninama i usluge, OIB 44248515323, Obala Otuče 2, 23440 Gračac</item>
    </derivirana_varijabla>
  </DomainObject.Predmet.ProtuStrankaListFormatedWithAdressOIB>
  <DomainObject.Predmet.ProtuStrankaListNazivFormated>
    <izvorni_sadrzaj>
      <item>SEMIA d.o.o. za poljporivredu, trgovinu, turizam, poslovanje nekretninama i usluge</item>
    </izvorni_sadrzaj>
    <derivirana_varijabla naziv="DomainObject.Predmet.ProtuStrankaListNazivFormated_1">
      <item>SEMIA d.o.o. za poljporivredu, trgovinu, turizam, poslovanje nekretninama i usluge</item>
    </derivirana_varijabla>
  </DomainObject.Predmet.ProtuStrankaListNazivFormated>
  <DomainObject.Predmet.ProtuStrankaListNazivFormatedOIB>
    <izvorni_sadrzaj>
      <item>SEMIA d.o.o. za poljporivredu, trgovinu, turizam, poslovanje nekretninama i usluge, OIB 44248515323</item>
    </izvorni_sadrzaj>
    <derivirana_varijabla naziv="DomainObject.Predmet.ProtuStrankaListNazivFormatedOIB_1">
      <item>SEMIA d.o.o. za poljporivredu, trgovinu, turizam, poslovanje nekretninama i usluge, OIB 44248515323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SEMIA d.o.o. za poljporivredu, trgovinu, turizam, poslovanje nekretninama i usluge</izvorni_sadrzaj>
    <derivirana_varijabla naziv="DomainObject.Predmet.ProtustrankaIDrugi_1">SEMIA d.o.o. za poljporivredu, trgovinu, turizam, poslovanje nekretninama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SEMIA d.o.o. za poljporivredu, trgovinu, turizam, poslovanje nekretninama i usluge, OIB 44248515323, Obala Otuče 2, 23440 Gračac</izvorni_sadrzaj>
    <derivirana_varijabla naziv="DomainObject.Predmet.ProtustrankaIDrugiAdressOIB_1">SEMIA d.o.o. za poljporivredu, trgovinu, turizam, poslovanje nekretninama i usluge, OIB 44248515323, Obala Otuče 2,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SEMIA d.o.o. za poljporivredu, trgovinu, turizam, poslovanje nekretninama i usluge</item>
      <item>FINA</item>
    </izvorni_sadrzaj>
    <derivirana_varijabla naziv="DomainObject.Predmet.SudioniciListNaziv_1">
      <item>SEMIA d.o.o. za poljporivredu, trgovinu, turizam, poslovanje nekretninama i usluge</item>
      <item>FINA</item>
    </derivirana_varijabla>
  </DomainObject.Predmet.SudioniciListNaziv>
  <DomainObject.Predmet.SudioniciListAdressOIB>
    <izvorni_sadrzaj>
      <item>SEMIA d.o.o. za poljporivredu, trgovinu, turizam, poslovanje nekretninama i usluge, OIB 44248515323, Obala Otuče 2,23440 Gračac</item>
      <item>FINA, OIB 85821130368</item>
    </izvorni_sadrzaj>
    <derivirana_varijabla naziv="DomainObject.Predmet.SudioniciListAdressOIB_1">
      <item>SEMIA d.o.o. za poljporivredu, trgovinu, turizam, poslovanje nekretninama i usluge, OIB 44248515323, Obala Otuče 2,23440 Gračac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44248515323</item>
      <item>, OIB 85821130368</item>
    </izvorni_sadrzaj>
    <derivirana_varijabla naziv="DomainObject.Predmet.SudioniciListNazivOIB_1">
      <item>, OIB 44248515323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369</properties:Words>
  <properties:Characters>1881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St-136/15-8</vt:lpstr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2016-02-05T08:37:00Z</dcterms:created>
  <dc:creator>Danijela Markulin</dc:creator>
  <cp:lastModifiedBy>Vedrana Raspović</cp:lastModifiedBy>
  <cp:lastPrinted>2016-02-05T08:34:00Z</cp:lastPrinted>
  <dcterms:modified xmlns:xsi="http://www.w3.org/2001/XMLSchema-instance" xsi:type="dcterms:W3CDTF">2016-02-11T10:08:00Z</dcterms:modified>
  <cp:revision>3</cp:revision>
  <dc:title>Poslovni broj: 5 St-136/15-8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