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84e90" w14:paraId="5184e90" w:rsidRDefault="00394E8A" w:rsidP="00394E8A" w:rsidR="00394E8A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4535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:rsidRDefault="00394E8A" w:rsidP="00394E8A" w:rsidR="00394E8A">
      <w:pPr>
        <w:pStyle w:val="Bezproreda"/>
      </w:pPr>
      <w:r>
        <w:t xml:space="preserve">        REPUBLIKA HRVATSKA</w:t>
      </w:r>
      <w:r>
        <w:tab/>
      </w:r>
      <w:r>
        <w:tab/>
      </w:r>
    </w:p>
    <w:p w:rsidRDefault="00394E8A" w:rsidP="00394E8A" w:rsidR="00394E8A">
      <w:pPr>
        <w:pStyle w:val="Bezproreda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394E8A" w:rsidP="00394E8A" w:rsidR="00394E8A">
      <w:pPr>
        <w:pStyle w:val="Bezproreda"/>
      </w:pPr>
      <w:r>
        <w:t xml:space="preserve">                 Braće Radić 2                                                             </w:t>
      </w:r>
      <w:r>
        <w:rPr>
          <w:sz w:val="22"/>
        </w:rPr>
        <w:t xml:space="preserve">    </w:t>
      </w:r>
    </w:p>
    <w:p w:rsidRDefault="00394E8A" w:rsidP="00394E8A" w:rsidR="00394E8A"/>
    <w:p w:rsidRDefault="00394E8A" w:rsidP="00394E8A" w:rsidR="00394E8A">
      <w:pPr>
        <w:jc w:val="right"/>
      </w:pPr>
      <w:r>
        <w:t>Poslovni broj: 1 St-110/13-77</w:t>
      </w:r>
    </w:p>
    <w:p w:rsidRDefault="00394E8A" w:rsidP="00394E8A" w:rsidR="00394E8A">
      <w:pPr>
        <w:jc w:val="center"/>
      </w:pPr>
      <w:r>
        <w:t>O G L A S</w:t>
      </w:r>
    </w:p>
    <w:p w:rsidRDefault="00394E8A" w:rsidP="00394E8A" w:rsidR="00394E8A">
      <w:pPr>
        <w:ind w:firstLine="720"/>
        <w:jc w:val="both"/>
      </w:pPr>
      <w:r>
        <w:t xml:space="preserve">  I. Daje se suglasnost za završnu diobu u stečajnom postupku nad stečajnim dužnikom SLATKA TAJNA d.o.o. u stečaju, Ludbreg.</w:t>
      </w:r>
    </w:p>
    <w:p w:rsidRDefault="00394E8A" w:rsidP="00394E8A" w:rsidR="00394E8A">
      <w:pPr>
        <w:ind w:firstLine="720"/>
        <w:jc w:val="both"/>
      </w:pPr>
      <w:r>
        <w:t xml:space="preserve"> II. Određuje se završno ročište za </w:t>
      </w:r>
      <w:r>
        <w:rPr>
          <w:b/>
        </w:rPr>
        <w:t>28. prosinca 2015. u 10,00 sati</w:t>
      </w:r>
      <w:r>
        <w:t xml:space="preserve"> u zgradi Trgovačkog suda u Varaždinu, soba 231/II sa sljedećim:</w:t>
      </w:r>
    </w:p>
    <w:p w:rsidRDefault="00394E8A" w:rsidP="00394E8A" w:rsidR="00394E8A">
      <w:pPr>
        <w:jc w:val="center"/>
      </w:pPr>
      <w:r>
        <w:t>dnevnim redom</w:t>
      </w:r>
    </w:p>
    <w:p w:rsidRDefault="00394E8A" w:rsidP="00394E8A" w:rsidR="00394E8A">
      <w:pPr>
        <w:pStyle w:val="Bezproreda"/>
        <w:ind w:left="708"/>
      </w:pPr>
      <w:r>
        <w:t>1. Rasprava o završnom računu stečajnog upravitelja</w:t>
      </w:r>
    </w:p>
    <w:p w:rsidRDefault="00394E8A" w:rsidP="00394E8A" w:rsidR="00394E8A">
      <w:pPr>
        <w:pStyle w:val="Bezproreda"/>
        <w:ind w:left="708"/>
      </w:pPr>
      <w:r>
        <w:t>2. Podnošenje prigovora na završni popis</w:t>
      </w:r>
    </w:p>
    <w:p w:rsidRDefault="00394E8A" w:rsidP="00394E8A" w:rsidR="00394E8A">
      <w:pPr>
        <w:pStyle w:val="Bezproreda"/>
        <w:ind w:left="708"/>
      </w:pPr>
    </w:p>
    <w:p w:rsidRDefault="00394E8A" w:rsidP="00394E8A" w:rsidR="00394E8A">
      <w:pPr>
        <w:pStyle w:val="Bezproreda"/>
        <w:ind w:firstLine="708"/>
      </w:pPr>
      <w:r>
        <w:t>III. Pravo sudjelovanja imaju svi vjerovnici s pravom odvojenog namirenja, svi stečajni vjerovnici i stečajni upravitelj.</w:t>
      </w:r>
    </w:p>
    <w:p w:rsidRDefault="00394E8A" w:rsidP="00394E8A" w:rsidR="00394E8A">
      <w:pPr>
        <w:pStyle w:val="Bezproreda"/>
      </w:pPr>
    </w:p>
    <w:p w:rsidRDefault="00394E8A" w:rsidP="00394E8A" w:rsidR="00394E8A">
      <w:pPr>
        <w:pStyle w:val="Bezproreda"/>
      </w:pPr>
      <w:r>
        <w:tab/>
        <w:t>IV. Ovo rješenje objavit će se na e-oglasnoj ploči sudova.</w:t>
      </w:r>
    </w:p>
    <w:p w:rsidRDefault="00394E8A" w:rsidP="00394E8A" w:rsidR="00394E8A"/>
    <w:p w:rsidRDefault="00394E8A" w:rsidP="00394E8A" w:rsidR="00394E8A">
      <w:pPr>
        <w:jc w:val="center"/>
      </w:pPr>
      <w:r>
        <w:t>U Varaždinu 23. studenoga 2015.</w:t>
      </w:r>
    </w:p>
    <w:p w:rsidRDefault="00394E8A" w:rsidP="00394E8A" w:rsidR="00394E8A">
      <w:pPr>
        <w:jc w:val="center"/>
      </w:pPr>
    </w:p>
    <w:p w:rsidRDefault="00394E8A" w:rsidP="00394E8A" w:rsidR="00394E8A">
      <w:pPr>
        <w:ind w:firstLine="720" w:left="5760"/>
        <w:jc w:val="both"/>
      </w:pPr>
      <w:r>
        <w:t>SUDAC</w:t>
      </w:r>
    </w:p>
    <w:p w:rsidRDefault="00394E8A" w:rsidP="00394E8A" w:rsidR="00394E8A">
      <w:pPr>
        <w:ind w:firstLine="720"/>
        <w:jc w:val="both"/>
      </w:pPr>
    </w:p>
    <w:p w:rsidRDefault="00394E8A" w:rsidP="00394E8A" w:rsidR="00394E8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Radovan Raduka</w:t>
      </w:r>
    </w:p>
    <w:p w:rsidRDefault="00394E8A" w:rsidP="00394E8A" w:rsidR="00394E8A">
      <w:pPr>
        <w:ind w:firstLine="720"/>
        <w:jc w:val="both"/>
      </w:pPr>
    </w:p>
    <w:p w:rsidRDefault="00394E8A" w:rsidP="00394E8A" w:rsidR="00394E8A">
      <w:pPr>
        <w:jc w:val="both"/>
      </w:pPr>
      <w:r>
        <w:t>UPUTA O PRAVNOM LIJEKU :</w:t>
      </w:r>
    </w:p>
    <w:p w:rsidRDefault="00394E8A" w:rsidP="00394E8A" w:rsidR="00394E8A">
      <w:pPr>
        <w:jc w:val="both"/>
      </w:pPr>
      <w:r>
        <w:t xml:space="preserve">Protiv ove odluke nije dopuštena žalba. </w:t>
      </w:r>
    </w:p>
    <w:p w:rsidRDefault="00394E8A" w:rsidP="00394E8A" w:rsidR="00394E8A"/>
    <w:p w:rsidRDefault="00394E8A" w:rsidP="00394E8A" w:rsidR="00394E8A">
      <w:r>
        <w:t>DNA:</w:t>
      </w:r>
    </w:p>
    <w:p w:rsidRDefault="00394E8A" w:rsidP="00394E8A" w:rsidR="00394E8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lastRenderedPageBreak/>
        <w:t>e-oglasna ploča – 30 dana</w:t>
      </w:r>
    </w:p>
    <w:p w:rsidRDefault="00394E8A" w:rsidP="00394E8A" w:rsidR="00394E8A">
      <w:pPr>
        <w:pStyle w:val="Odlomakpopisa"/>
      </w:pPr>
      <w:r>
        <w:t>U Varaždinu, 23. studenoga 2015.</w:t>
      </w:r>
    </w:p>
    <w:p w:rsidRDefault="00394E8A" w:rsidP="00394E8A" w:rsidR="00394E8A">
      <w:pPr>
        <w:pStyle w:val="Odlomakpopisa"/>
      </w:pP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394E8A" w:rsidP="00394E8A" w:rsidR="00394E8A">
      <w:pPr>
        <w:rPr>
          <w:rFonts w:cs="Arial" w:hAnsi="Arial" w:ascii="Arial"/>
          <w:sz w:val="22"/>
          <w:szCs w:val="22"/>
        </w:rPr>
      </w:pPr>
    </w:p>
    <w:p w:rsidRDefault="00394E8A" w:rsidP="00394E8A" w:rsidR="00394E8A">
      <w:pPr>
        <w:rPr>
          <w:rFonts w:cs="Arial" w:hAnsi="Arial" w:ascii="Arial"/>
          <w:sz w:val="22"/>
          <w:szCs w:val="22"/>
        </w:rPr>
      </w:pPr>
    </w:p>
    <w:p w:rsidRDefault="00394E8A" w:rsidP="00394E8A" w:rsidR="00394E8A">
      <w:pPr>
        <w:rPr>
          <w:rFonts w:cs="Arial" w:hAnsi="Arial" w:ascii="Arial"/>
          <w:sz w:val="22"/>
          <w:szCs w:val="22"/>
        </w:rPr>
      </w:pPr>
    </w:p>
    <w:p w:rsidRDefault="00394E8A" w:rsidP="00394E8A" w:rsidR="00394E8A">
      <w:pPr>
        <w:rPr>
          <w:rFonts w:cs="Arial" w:hAnsi="Arial" w:ascii="Arial"/>
          <w:sz w:val="22"/>
          <w:szCs w:val="22"/>
        </w:rPr>
      </w:pPr>
    </w:p>
    <w:p w:rsidRDefault="00394E8A" w:rsidP="00394E8A" w:rsidR="00394E8A">
      <w:pPr>
        <w:rPr>
          <w:rFonts w:cs="Arial" w:hAnsi="Arial" w:ascii="Arial"/>
          <w:sz w:val="22"/>
          <w:szCs w:val="22"/>
        </w:rPr>
      </w:pPr>
    </w:p>
    <w:p w:rsidRDefault="00394E8A" w:rsidP="00394E8A" w:rsidR="00394E8A">
      <w:pPr>
        <w:rPr>
          <w:rFonts w:cs="Times New Roman"/>
        </w:rPr>
      </w:pPr>
    </w:p>
    <w:p w:rsidRDefault="00AE649C" w:rsidP="00FA5B5E" w:rsidR="00AE649C" w:rsidRPr="00B76F3C">
      <w:pPr>
        <w:pStyle w:val="Naslov3"/>
      </w:pPr>
    </w:p>
    <w:p w:rsidRDefault="00394E8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EDD7320"/>
    <w:multiLevelType w:val="hybridMultilevel"/>
    <w:tmpl w:val="398AF1D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4E8A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636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St-110/2013-77</izvorni_sadrzaj>
    <derivirana_varijabla naziv="DomainObject.Oznaka_1">St-110/2013-77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St-110/2013</izvorni_sadrzaj>
    <derivirana_varijabla naziv="DomainObject.Predmet.OznakaBroj_1">St-110/2013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SLATKA TAJNA - društvo s ograničenom odgovornošću za trgovinu, proizvodnju i usluge</izvorni_sadrzaj>
    <derivirana_varijabla naziv="DomainObject.Predmet.StrankaFormated_1">  SLATKA TAJNA - društvo s ograničenom odgovornošću za trgovinu, proizvodnju i usluge</derivirana_varijabla>
  </DomainObject.Predmet.StrankaFormated>
  <DomainObject.Predmet.StrankaFormatedOIB>
    <izvorni_sadrzaj>  SLATKA TAJNA - društvo s ograničenom odgovornošću za trgovinu, proizvodnju i usluge, OIB 46295877138</izvorni_sadrzaj>
    <derivirana_varijabla naziv="DomainObject.Predmet.StrankaFormatedOIB_1">  SLATKA TAJNA - društvo s ograničenom odgovornošću za trgovinu, proizvodnju i usluge, OIB 46295877138</derivirana_varijabla>
  </DomainObject.Predmet.StrankaFormatedOIB>
  <DomainObject.Predmet.StrankaFormatedWithAdress>
    <izvorni_sadrzaj> SLATKA TAJNA - društvo s ograničenom odgovornošću za trgovinu, proizvodnju i usluge, Miroslava Krleže 17, Ludbreg</izvorni_sadrzaj>
    <derivirana_varijabla naziv="DomainObject.Predmet.StrankaFormatedWithAdress_1"> SLATKA TAJNA - društvo s ograničenom odgovornošću za trgovinu, proizvodnju i usluge, Miroslava Krleže 17, Ludbreg</derivirana_varijabla>
  </DomainObject.Predmet.StrankaFormatedWithAdress>
  <DomainObject.Predmet.StrankaFormatedWithAdressOIB>
    <izvorni_sadrzaj> SLATKA TAJNA - društvo s ograničenom odgovornošću za trgovinu, proizvodnju i usluge, OIB 46295877138, Miroslava Krleže 17, Ludbreg</izvorni_sadrzaj>
    <derivirana_varijabla naziv="DomainObject.Predmet.StrankaFormatedWithAdressOIB_1"> SLATKA TAJNA - društvo s ograničenom odgovornošću za trgovinu, proizvodnju i usluge, OIB 46295877138, Miroslava Krleže 17, Ludbreg</derivirana_varijabla>
  </DomainObject.Predmet.StrankaFormatedWithAdressOIB>
  <DomainObject.Predmet.StrankaWithAdress>
    <izvorni_sadrzaj>SLATKA TAJNA - društvo s ograničenom odgovornošću za trgovinu, proizvodnju i usluge Miroslava Krleže 17,Ludbreg</izvorni_sadrzaj>
    <derivirana_varijabla naziv="DomainObject.Predmet.StrankaWithAdress_1">SLATKA TAJNA - društvo s ograničenom odgovornošću za trgovinu, proizvodnju i usluge Miroslava Krleže 17,Ludbreg</derivirana_varijabla>
  </DomainObject.Predmet.StrankaWithAdress>
  <DomainObject.Predmet.StrankaWithAdressOIB>
    <izvorni_sadrzaj>SLATKA TAJNA - društvo s ograničenom odgovornošću za trgovinu, proizvodnju i usluge, OIB 46295877138, Miroslava Krleže 17,Ludbreg</izvorni_sadrzaj>
    <derivirana_varijabla naziv="DomainObject.Predmet.StrankaWithAdressOIB_1">SLATKA TAJNA - društvo s ograničenom odgovornošću za trgovinu, proizvodnju i usluge, OIB 46295877138, Miroslava Krleže 17,Ludbreg</derivirana_varijabla>
  </DomainObject.Predmet.StrankaWithAdressOIB>
  <DomainObject.Predmet.StrankaNazivFormated>
    <izvorni_sadrzaj>SLATKA TAJNA - društvo s ograničenom odgovornošću za trgovinu, proizvodnju i usluge</izvorni_sadrzaj>
    <derivirana_varijabla naziv="DomainObject.Predmet.StrankaNazivFormated_1">SLATKA TAJNA - društvo s ograničenom odgovornošću za trgovinu, proizvodnju i usluge</derivirana_varijabla>
  </DomainObject.Predmet.StrankaNazivFormated>
  <DomainObject.Predmet.StrankaNazivFormatedOIB>
    <izvorni_sadrzaj>SLATKA TAJNA - društvo s ograničenom odgovornošću za trgovinu, proizvodnju i usluge, OIB 46295877138</izvorni_sadrzaj>
    <derivirana_varijabla naziv="DomainObject.Predmet.StrankaNazivFormatedOIB_1">SLATKA TAJNA - društvo s ograničenom odgovornošću za trgovinu, proizvodnju i usluge, OIB 46295877138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SLATKA TAJNA - društvo s ograničenom odgovornošću za trgovinu, proizvodnju i usluge</item>
    </izvorni_sadrzaj>
    <derivirana_varijabla naziv="DomainObject.Predmet.StrankaListFormated_1">
      <item>SLATKA TAJNA - društvo s ograničenom odgovornošću za trgovinu, proizvodnju i usluge</item>
    </derivirana_varijabla>
  </DomainObject.Predmet.StrankaListFormated>
  <DomainObject.Predmet.StrankaListFormatedOIB>
    <izvorni_sadrzaj>
      <item>SLATKA TAJNA - društvo s ograničenom odgovornošću za trgovinu, proizvodnju i usluge, OIB 46295877138</item>
    </izvorni_sadrzaj>
    <derivirana_varijabla naziv="DomainObject.Predmet.StrankaListFormatedOIB_1">
      <item>SLATKA TAJNA - društvo s ograničenom odgovornošću za trgovinu, proizvodnju i usluge, OIB 46295877138</item>
    </derivirana_varijabla>
  </DomainObject.Predmet.StrankaListFormatedOIB>
  <DomainObject.Predmet.StrankaListFormatedWithAdress>
    <izvorni_sadrzaj>
      <item>SLATKA TAJNA - društvo s ograničenom odgovornošću za trgovinu, proizvodnju i usluge, Miroslava Krleže 17, Ludbreg</item>
    </izvorni_sadrzaj>
    <derivirana_varijabla naziv="DomainObject.Predmet.StrankaListFormatedWithAdress_1">
      <item>SLATKA TAJNA - društvo s ograničenom odgovornošću za trgovinu, proizvodnju i usluge, Miroslava Krleže 17, Ludbreg</item>
    </derivirana_varijabla>
  </DomainObject.Predmet.StrankaListFormatedWithAdress>
  <DomainObject.Predmet.StrankaListFormatedWithAdressOIB>
    <izvorni_sadrzaj>
      <item>SLATKA TAJNA - društvo s ograničenom odgovornošću za trgovinu, proizvodnju i usluge, OIB 46295877138, Miroslava Krleže 17, Ludbreg</item>
    </izvorni_sadrzaj>
    <derivirana_varijabla naziv="DomainObject.Predmet.StrankaListFormatedWithAdressOIB_1">
      <item>SLATKA TAJNA - društvo s ograničenom odgovornošću za trgovinu, proizvodnju i usluge, OIB 46295877138, Miroslava Krleže 17, Ludbreg</item>
    </derivirana_varijabla>
  </DomainObject.Predmet.StrankaListFormatedWithAdressOIB>
  <DomainObject.Predmet.StrankaListNazivFormated>
    <izvorni_sadrzaj>
      <item>SLATKA TAJNA - društvo s ograničenom odgovornošću za trgovinu, proizvodnju i usluge</item>
    </izvorni_sadrzaj>
    <derivirana_varijabla naziv="DomainObject.Predmet.StrankaListNazivFormated_1">
      <item>SLATKA TAJNA - društvo s ograničenom odgovornošću za trgovinu, proizvodnju i usluge</item>
    </derivirana_varijabla>
  </DomainObject.Predmet.StrankaListNazivFormated>
  <DomainObject.Predmet.StrankaListNazivFormatedOIB>
    <izvorni_sadrzaj>
      <item>SLATKA TAJNA - društvo s ograničenom odgovornošću za trgovinu, proizvodnju i usluge, OIB 46295877138</item>
    </izvorni_sadrzaj>
    <derivirana_varijabla naziv="DomainObject.Predmet.StrankaListNazivFormatedOIB_1">
      <item>SLATKA TAJNA - društvo s ograničenom odgovornošću za trgovinu, proizvodnju i usluge, OIB 46295877138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JOSIP KROBOT</item>
      <item>BISERKA KROBOT</item>
      <item>ŽDO VARAŽDIN</item>
      <item>TOMISLAV ĐURIČIN</item>
      <item>ZAGREBAČKA BANKA DIONIČKO DRUŠTVO</item>
      <item>LUCIJA MUŽIC</item>
      <item>PODRAVKA prehrambena industrija, d.d.</item>
      <item>Zemljišnoknjižni odjel Ludbreg</item>
    </izvorni_sadrzaj>
    <derivirana_varijabla naziv="DomainObject.Predmet.OstaliListFormated_1">
      <item>JOSIP KROBOT</item>
      <item>BISERKA KROBOT</item>
      <item>ŽDO VARAŽDIN</item>
      <item>TOMISLAV ĐURIČIN</item>
      <item>ZAGREBAČKA BANKA DIONIČKO DRUŠTVO</item>
      <item>LUCIJA MUŽIC</item>
      <item>PODRAVKA prehrambena industrija, d.d.</item>
      <item>Zemljišnoknjižni odjel Ludbreg</item>
    </derivirana_varijabla>
  </DomainObject.Predmet.OstaliListFormated>
  <DomainObject.Predmet.OstaliListFormatedOIB>
    <izvorni_sadrzaj>
      <item>JOSIP KROBOT</item>
      <item>BISERKA KROBOT</item>
      <item>ŽDO VARAŽDIN</item>
      <item>TOMISLAV ĐURIČIN, OIB 01733609458</item>
      <item>ZAGREBAČKA BANKA DIONIČKO DRUŠTVO, OIB 92963223473</item>
      <item>LUCIJA MUŽIC</item>
      <item>PODRAVKA prehrambena industrija, d.d., OIB 18928523252</item>
      <item>Zemljišnoknjižni odjel Ludbreg</item>
    </izvorni_sadrzaj>
    <derivirana_varijabla naziv="DomainObject.Predmet.OstaliListFormatedOIB_1">
      <item>JOSIP KROBOT</item>
      <item>BISERKA KROBOT</item>
      <item>ŽDO VARAŽDIN</item>
      <item>TOMISLAV ĐURIČIN, OIB 01733609458</item>
      <item>ZAGREBAČKA BANKA DIONIČKO DRUŠTVO, OIB 92963223473</item>
      <item>LUCIJA MUŽIC</item>
      <item>PODRAVKA prehrambena industrija, d.d., OIB 18928523252</item>
      <item>Zemljišnoknjižni odjel Ludbreg</item>
    </derivirana_varijabla>
  </DomainObject.Predmet.OstaliListFormatedOIB>
  <DomainObject.Predmet.OstaliListFormatedWithAdress>
    <izvorni_sadrzaj>
      <item>JOSIP KROBOT, M.KRLEŽE 17, 42230 Ludbreg</item>
      <item>BISERKA KROBOT, M.KRLEŽE 17, 42230 Ludbreg</item>
      <item>ŽDO VARAŽDIN, 42000 Varaždin</item>
      <item>TOMISLAV ĐURIČIN, DRAVSKA POLJANA 1, 42000 Varaždin</item>
      <item>ZAGREBAČKA BANKA DIONIČKO DRUŠTVO, Trg bana Josipa Jelačića 10, 10000 Zagreb</item>
      <item>LUCIJA MUŽIC, JALŠIĆEVA 84, 42230 Sveti Petar</item>
      <item>PODRAVKA prehrambena industrija, d.d., A.Starčevića 32, 48000 Koprivnica</item>
      <item>Zemljišnoknjižni odjel Ludbreg</item>
    </izvorni_sadrzaj>
    <derivirana_varijabla naziv="DomainObject.Predmet.OstaliListFormatedWithAdress_1">
      <item>JOSIP KROBOT, M.KRLEŽE 17, 42230 Ludbreg</item>
      <item>BISERKA KROBOT, M.KRLEŽE 17, 42230 Ludbreg</item>
      <item>ŽDO VARAŽDIN, 42000 Varaždin</item>
      <item>TOMISLAV ĐURIČIN, DRAVSKA POLJANA 1, 42000 Varaždin</item>
      <item>ZAGREBAČKA BANKA DIONIČKO DRUŠTVO, Trg bana Josipa Jelačića 10, 10000 Zagreb</item>
      <item>LUCIJA MUŽIC, JALŠIĆEVA 84, 42230 Sveti Petar</item>
      <item>PODRAVKA prehrambena industrija, d.d., A.Starčevića 32, 48000 Koprivnica</item>
      <item>Zemljišnoknjižni odjel Ludbreg</item>
    </derivirana_varijabla>
  </DomainObject.Predmet.OstaliListFormatedWithAdress>
  <DomainObject.Predmet.OstaliListFormatedWithAdressOIB>
    <izvorni_sadrzaj>
      <item>JOSIP KROBOT, M.KRLEŽE 17, 42230 Ludbreg</item>
      <item>BISERKA KROBOT, M.KRLEŽE 17, 42230 Ludbreg</item>
      <item>ŽDO VARAŽDIN, 42000 Varaždin</item>
      <item>TOMISLAV ĐURIČIN, OIB 01733609458, DRAVSKA POLJANA 1, 42000 Varaždin</item>
      <item>ZAGREBAČKA BANKA DIONIČKO DRUŠTVO, OIB 92963223473, Trg bana Josipa Jelačića 10, 10000 Zagreb</item>
      <item>LUCIJA MUŽIC, JALŠIĆEVA 84, 42230 Sveti Petar</item>
      <item>PODRAVKA prehrambena industrija, d.d., OIB 18928523252, A.Starčevića 32, 48000 Koprivnica</item>
      <item>Zemljišnoknjižni odjel Ludbreg</item>
    </izvorni_sadrzaj>
    <derivirana_varijabla naziv="DomainObject.Predmet.OstaliListFormatedWithAdressOIB_1">
      <item>JOSIP KROBOT, M.KRLEŽE 17, 42230 Ludbreg</item>
      <item>BISERKA KROBOT, M.KRLEŽE 17, 42230 Ludbreg</item>
      <item>ŽDO VARAŽDIN, 42000 Varaždin</item>
      <item>TOMISLAV ĐURIČIN, OIB 01733609458, DRAVSKA POLJANA 1, 42000 Varaždin</item>
      <item>ZAGREBAČKA BANKA DIONIČKO DRUŠTVO, OIB 92963223473, Trg bana Josipa Jelačića 10, 10000 Zagreb</item>
      <item>LUCIJA MUŽIC, JALŠIĆEVA 84, 42230 Sveti Petar</item>
      <item>PODRAVKA prehrambena industrija, d.d., OIB 18928523252, A.Starčevića 32, 48000 Koprivnica</item>
      <item>Zemljišnoknjižni odjel Ludbreg</item>
    </derivirana_varijabla>
  </DomainObject.Predmet.OstaliListFormatedWithAdressOIB>
  <DomainObject.Predmet.OstaliListNazivFormated>
    <izvorni_sadrzaj>
      <item>JOSIP KROBOT</item>
      <item>BISERKA KROBOT</item>
      <item>ŽDO VARAŽDIN</item>
      <item>TOMISLAV ĐURIČIN</item>
      <item>ZAGREBAČKA BANKA DIONIČKO DRUŠTVO</item>
      <item>LUCIJA MUŽIC</item>
      <item>PODRAVKA prehrambena industrija, d.d.</item>
      <item>Zemljišnoknjižni odjel Ludbreg</item>
    </izvorni_sadrzaj>
    <derivirana_varijabla naziv="DomainObject.Predmet.OstaliListNazivFormated_1">
      <item>JOSIP KROBOT</item>
      <item>BISERKA KROBOT</item>
      <item>ŽDO VARAŽDIN</item>
      <item>TOMISLAV ĐURIČIN</item>
      <item>ZAGREBAČKA BANKA DIONIČKO DRUŠTVO</item>
      <item>LUCIJA MUŽIC</item>
      <item>PODRAVKA prehrambena industrija, d.d.</item>
      <item>Zemljišnoknjižni odjel Ludbreg</item>
    </derivirana_varijabla>
  </DomainObject.Predmet.OstaliListNazivFormated>
  <DomainObject.Predmet.OstaliListNazivFormatedOIB>
    <izvorni_sadrzaj>
      <item>JOSIP KROBOT</item>
      <item>BISERKA KROBOT</item>
      <item>ŽDO VARAŽDIN</item>
      <item>TOMISLAV ĐURIČIN, OIB 01733609458</item>
      <item>ZAGREBAČKA BANKA DIONIČKO DRUŠTVO, OIB 92963223473</item>
      <item>LUCIJA MUŽIC</item>
      <item>PODRAVKA prehrambena industrija, d.d., OIB 18928523252</item>
      <item>Zemljišnoknjižni odjel Ludbreg</item>
    </izvorni_sadrzaj>
    <derivirana_varijabla naziv="DomainObject.Predmet.OstaliListNazivFormatedOIB_1">
      <item>JOSIP KROBOT</item>
      <item>BISERKA KROBOT</item>
      <item>ŽDO VARAŽDIN</item>
      <item>TOMISLAV ĐURIČIN, OIB 01733609458</item>
      <item>ZAGREBAČKA BANKA DIONIČKO DRUŠTVO, OIB 92963223473</item>
      <item>LUCIJA MUŽIC</item>
      <item>PODRAVKA prehrambena industrija, d.d., OIB 18928523252</item>
      <item>Zemljišnoknjižni odjel Ludbreg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>St-110/2013-77</izvorni_sadrzaj>
    <derivirana_varijabla naziv="DomainObject.PoslovniBrojDokumenta_1">St-110/2013-77</derivirana_varijabla>
  </DomainObject.PoslovniBrojDokumenta>
  <DomainObject.Predmet.StrankaIDrugi>
    <izvorni_sadrzaj>SLATKA TAJNA - društvo s ograničenom odgovornošću za trgovinu, proizvodnju i usluge</izvorni_sadrzaj>
    <derivirana_varijabla naziv="DomainObject.Predmet.StrankaIDrugi_1">SLATKA TAJNA - društvo s ograničenom odgovornošću za trgovinu,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SLATKA TAJNA - društvo s ograničenom odgovornošću za trgovinu, proizvodnju i usluge, OIB 46295877138, Miroslava Krleže 17, Ludbreg</izvorni_sadrzaj>
    <derivirana_varijabla naziv="DomainObject.Predmet.StrankaIDrugiAdressOIB_1">SLATKA TAJNA - društvo s ograničenom odgovornošću za trgovinu, proizvodnju i usluge, OIB 46295877138, Miroslava Krleže 17, Ludbreg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SLATKA TAJNA - društvo s ograničenom odgovornošću za trgovinu, proizvodnju i usluge</item>
      <item>JOSIP KROBOT</item>
      <item>BISERKA KROBOT</item>
      <item>ŽDO VARAŽDIN</item>
      <item>TOMISLAV ĐURIČIN</item>
      <item>ZAGREBAČKA BANKA DIONIČKO DRUŠTVO</item>
      <item>LUCIJA MUŽIC</item>
      <item>PODRAVKA prehrambena industrija, d.d.</item>
      <item>Zemljišnoknjižni odjel Ludbreg</item>
    </izvorni_sadrzaj>
    <derivirana_varijabla naziv="DomainObject.Predmet.SudioniciListNaziv_1">
      <item>SLATKA TAJNA - društvo s ograničenom odgovornošću za trgovinu, proizvodnju i usluge</item>
      <item>JOSIP KROBOT</item>
      <item>BISERKA KROBOT</item>
      <item>ŽDO VARAŽDIN</item>
      <item>TOMISLAV ĐURIČIN</item>
      <item>ZAGREBAČKA BANKA DIONIČKO DRUŠTVO</item>
      <item>LUCIJA MUŽIC</item>
      <item>PODRAVKA prehrambena industrija, d.d.</item>
      <item>Zemljišnoknjižni odjel Ludbreg</item>
    </derivirana_varijabla>
  </DomainObject.Predmet.SudioniciListNaziv>
  <DomainObject.Predmet.SudioniciListAdressOIB>
    <izvorni_sadrzaj>
      <item>SLATKA TAJNA - društvo s ograničenom odgovornošću za trgovinu, proizvodnju i usluge, OIB 46295877138, Miroslava Krleže 17,Ludbreg</item>
      <item>JOSIP KROBOT, M.KRLEŽE 17,42230 Ludbreg</item>
      <item>BISERKA KROBOT, M.KRLEŽE 17,42230 Ludbreg</item>
      <item>ŽDO VARAŽDIN, 42000 Varaždin</item>
      <item>TOMISLAV ĐURIČIN, OIB 01733609458, DRAVSKA POLJANA 1,42000 Varaždin</item>
      <item>ZAGREBAČKA BANKA DIONIČKO DRUŠTVO, OIB 92963223473, Trg bana Josipa Jelačića 10,10000 Zagreb</item>
      <item>LUCIJA MUŽIC, JALŠIĆEVA 84,42230 Sveti Petar</item>
      <item>PODRAVKA prehrambena industrija, d.d., OIB 18928523252, A.Starčevića 32,48000 Koprivnica</item>
      <item>Zemljišnoknjižni odjel Ludbreg</item>
    </izvorni_sadrzaj>
    <derivirana_varijabla naziv="DomainObject.Predmet.SudioniciListAdressOIB_1">
      <item>SLATKA TAJNA - društvo s ograničenom odgovornošću za trgovinu, proizvodnju i usluge, OIB 46295877138, Miroslava Krleže 17,Ludbreg</item>
      <item>JOSIP KROBOT, M.KRLEŽE 17,42230 Ludbreg</item>
      <item>BISERKA KROBOT, M.KRLEŽE 17,42230 Ludbreg</item>
      <item>ŽDO VARAŽDIN, 42000 Varaždin</item>
      <item>TOMISLAV ĐURIČIN, OIB 01733609458, DRAVSKA POLJANA 1,42000 Varaždin</item>
      <item>ZAGREBAČKA BANKA DIONIČKO DRUŠTVO, OIB 92963223473, Trg bana Josipa Jelačića 10,10000 Zagreb</item>
      <item>LUCIJA MUŽIC, JALŠIĆEVA 84,42230 Sveti Petar</item>
      <item>PODRAVKA prehrambena industrija, d.d., OIB 18928523252, A.Starčevića 32,48000 Koprivnica</item>
      <item>Zemljišnoknjižni odjel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E0659E-BD59-451D-9963-B1436E0852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136</properties:Words>
  <properties:Characters>703</properties:Characters>
  <properties:Lines>45</properties:Lines>
  <properties:Paragraphs>22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2015-11-23T13:31:00Z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St-110/2013-77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