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abf1" w14:paraId="81eabf1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5E50F9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5E50F9">
        <w:t>5710/15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5E50F9" w:rsidR="005F0DDD">
      <w:pPr>
        <w:jc w:val="both"/>
      </w:pPr>
      <w:r w:rsidRPr="00010102">
        <w:tab/>
      </w:r>
      <w:r w:rsidR="005E50F9">
        <w:t xml:space="preserve">Trgovački sud u Zagrebu, po sucu Maji Hilje, u stečajnom predmetu povodom zahtjeva FINANCIJSKE AGENCIJE, za provedbu skraćenog stečajnog postupka nad dužnikom PTP NESAL d.o.o. u likvidaciji, Zagreb, Konjščinska 24, MBS: 080727135, OIB: 09635109603, dana 19. rujna 2016., </w:t>
      </w:r>
    </w:p>
    <w:p w:rsidRDefault="005E50F9" w:rsidP="005E50F9" w:rsidR="005E50F9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3427B6" w:rsidP="003427B6" w:rsidR="00790468" w:rsidRPr="008A5F15">
      <w:pPr>
        <w:tabs>
          <w:tab w:pos="2342" w:val="left"/>
        </w:tabs>
        <w:jc w:val="both"/>
      </w:pPr>
      <w:r>
        <w:tab/>
      </w:r>
    </w:p>
    <w:p w:rsidRDefault="00790468" w:rsidP="005E50F9" w:rsidR="00790468" w:rsidRPr="008A5F15">
      <w:pPr>
        <w:ind w:firstLine="708"/>
        <w:jc w:val="both"/>
      </w:pPr>
      <w:r w:rsidRPr="008A5F15">
        <w:t xml:space="preserve"> Odbacuje se </w:t>
      </w:r>
      <w:r w:rsidR="003427B6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5E50F9">
        <w:t>6. studenog 2015</w:t>
      </w:r>
      <w:r w:rsidR="00051497">
        <w:t xml:space="preserve">. </w:t>
      </w:r>
      <w:r w:rsidRPr="008A5F15">
        <w:t xml:space="preserve">za </w:t>
      </w:r>
      <w:r w:rsidR="003427B6">
        <w:t>provedbu</w:t>
      </w:r>
      <w:r w:rsidRPr="008A5F15">
        <w:t xml:space="preserve"> </w:t>
      </w:r>
      <w:r w:rsidR="008A5F15">
        <w:t xml:space="preserve">skraćenog </w:t>
      </w:r>
      <w:r w:rsidRPr="008A5F15">
        <w:t xml:space="preserve">stečajnog postupka nad dužnikom </w:t>
      </w:r>
      <w:r w:rsidR="005E50F9">
        <w:t>PTP NESAL d.o.o. u likvidaciji, Zagreb, Konjščinska 24, MBS: 080727135, OIB: 09635109603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E50F9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5F0DD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5E50F9">
        <w:t>PTP NESAL d.o.o. u likvidaciji, Zagreb, Konjščinska 24, MBS: 080727135, OIB: 09635109603</w:t>
      </w:r>
      <w:r>
        <w:t>.</w:t>
      </w:r>
      <w:r w:rsidR="00DB2C88">
        <w:t xml:space="preserve">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5E50F9">
        <w:t>867</w:t>
      </w:r>
      <w:r w:rsidR="00DB2C88" w:rsidRPr="00DB2C88">
        <w:t xml:space="preserve"> dana, kao i da dužnik nema zaposlenih.</w:t>
      </w:r>
    </w:p>
    <w:p w:rsidRDefault="00051497" w:rsidP="00DB2C88" w:rsidR="005F0DDD">
      <w:pPr>
        <w:ind w:firstLine="708"/>
        <w:jc w:val="both"/>
      </w:pPr>
      <w:r w:rsidRPr="00133DAD">
        <w:t xml:space="preserve">Prema odredbi čl. 428 st. 1 SZ  sud će provesti skraćeni stečajni postupak nad pravnom osobom ako su ispunjene sljedeće pretpostavke: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 xml:space="preserve">ako nema zaposlenih,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>ako u Očevidniku redoslijeda osnova za plaćanje ima evidentirane neizvršene osnove za plaćanje u neprekinutom razdoblju od 120 da</w:t>
      </w:r>
      <w:r w:rsidR="00DB2C88">
        <w:t xml:space="preserve">na i </w:t>
      </w:r>
    </w:p>
    <w:p w:rsidRDefault="00051497" w:rsidP="005F0DDD" w:rsidR="00051497">
      <w:pPr>
        <w:pStyle w:val="Odlomakpopisa"/>
        <w:numPr>
          <w:ilvl w:val="0"/>
          <w:numId w:val="3"/>
        </w:numPr>
        <w:jc w:val="both"/>
      </w:pPr>
      <w:r w:rsidRPr="00133DAD">
        <w:t xml:space="preserve">ako nisu ispunjene pretpostavke za pokretanje drugog postupka radi brisanja iz sudskoga registra. </w:t>
      </w:r>
    </w:p>
    <w:p w:rsidRDefault="00DB2C88" w:rsidP="005F0DDD" w:rsidR="005F0DDD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>om provodi postupak likvidacije</w:t>
      </w:r>
      <w:r w:rsidR="005E50F9">
        <w:t xml:space="preserve"> temeljem odluke jedinog člana društva od 10. ožujka 2015.</w:t>
      </w:r>
      <w:r>
        <w:t xml:space="preserve">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 xml:space="preserve">iz prethodno citiranog čl. 428 st, 1 SZ </w:t>
      </w:r>
      <w:r w:rsidRPr="00DB2C88">
        <w:t>za provedbu skraćenog stečajnog postupka nad dužnikom</w:t>
      </w:r>
      <w:r w:rsidR="005F0DDD">
        <w:t>.</w:t>
      </w:r>
    </w:p>
    <w:p w:rsidRDefault="005F0DDD" w:rsidP="005F0DDD" w:rsidR="00051497">
      <w:pPr>
        <w:ind w:firstLine="708"/>
        <w:jc w:val="both"/>
      </w:pPr>
      <w:r>
        <w:t xml:space="preserve">Slijedom navedenog, </w:t>
      </w:r>
      <w:r w:rsidR="00DB2C88">
        <w:t xml:space="preserve">odlučeno </w:t>
      </w:r>
      <w:r>
        <w:t xml:space="preserve">je </w:t>
      </w:r>
      <w:r w:rsidR="00DB2C88">
        <w:t xml:space="preserve">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5E50F9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5E50F9">
        <w:t>19. rujna</w:t>
      </w:r>
      <w:r w:rsidR="00DB2C88">
        <w:t xml:space="preserve"> 2016</w:t>
      </w:r>
      <w:r w:rsidRPr="00A42F20">
        <w:t>.</w:t>
      </w:r>
    </w:p>
    <w:p w:rsidRDefault="005F0DDD" w:rsidP="005F0DDD" w:rsidR="005F0DDD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5E50F9" w:rsidR="00790468" w:rsidRPr="008A5F15">
      <w:pPr>
        <w:numPr>
          <w:ilvl w:val="0"/>
          <w:numId w:val="1"/>
        </w:numPr>
      </w:pPr>
      <w:r w:rsidRPr="008A5F15">
        <w:t xml:space="preserve">e-oglasna ploča – </w:t>
      </w:r>
      <w:r w:rsidR="005E50F9">
        <w:t>8</w:t>
      </w:r>
      <w:r w:rsidRPr="008A5F15">
        <w:t xml:space="preserve">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5C31FB"/>
    <w:multiLevelType w:val="hybridMultilevel"/>
    <w:tmpl w:val="683882BA"/>
    <w:lvl w:tplc="1E0AF0E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D14CD"/>
    <w:rsid w:val="003427B6"/>
    <w:rsid w:val="00471F1E"/>
    <w:rsid w:val="005E50F9"/>
    <w:rsid w:val="005F0DDD"/>
    <w:rsid w:val="00634C75"/>
    <w:rsid w:val="006F1C31"/>
    <w:rsid w:val="00790468"/>
    <w:rsid w:val="008A5F15"/>
    <w:rsid w:val="00A42F20"/>
    <w:rsid w:val="00BD4BA1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5710</izvorni_sadrzaj>
    <derivirana_varijabla naziv="DomainObject.Predmet.Broj_1">5710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St-5710/2015</izvorni_sadrzaj>
    <derivirana_varijabla naziv="DomainObject.Predmet.OznakaBroj_1">St-5710/2015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PTP NESAL d.o.o. u likvidaciji</izvorni_sadrzaj>
    <derivirana_varijabla naziv="DomainObject.Predmet.ProtustrankaFormated_1">  PTP NESAL d.o.o. u likvidaciji</derivirana_varijabla>
  </DomainObject.Predmet.ProtustrankaFormated>
  <DomainObject.Predmet.ProtustrankaFormatedOIB>
    <izvorni_sadrzaj>  PTP NESAL d.o.o. u likvidaciji, OIB 09635109603</izvorni_sadrzaj>
    <derivirana_varijabla naziv="DomainObject.Predmet.ProtustrankaFormatedOIB_1">  PTP NESAL d.o.o. u likvidaciji, OIB 09635109603</derivirana_varijabla>
  </DomainObject.Predmet.ProtustrankaFormatedOIB>
  <DomainObject.Predmet.ProtustrankaFormatedWithAdress>
    <izvorni_sadrzaj> PTP NESAL d.o.o. u likvidaciji, Konjščinska 24, 10000 Zagreb</izvorni_sadrzaj>
    <derivirana_varijabla naziv="DomainObject.Predmet.ProtustrankaFormatedWithAdress_1"> PTP NESAL d.o.o. u likvidaciji, Konjščinska 24, 10000 Zagreb</derivirana_varijabla>
  </DomainObject.Predmet.ProtustrankaFormatedWithAdress>
  <DomainObject.Predmet.ProtustrankaFormatedWithAdressOIB>
    <izvorni_sadrzaj> PTP NESAL d.o.o. u likvidaciji, OIB 09635109603, Konjščinska 24, 10000 Zagreb</izvorni_sadrzaj>
    <derivirana_varijabla naziv="DomainObject.Predmet.ProtustrankaFormatedWithAdressOIB_1"> PTP NESAL d.o.o. u likvidaciji, OIB 09635109603, Konjščinska 24, 10000 Zagreb</derivirana_varijabla>
  </DomainObject.Predmet.ProtustrankaFormatedWithAdressOIB>
  <DomainObject.Predmet.ProtustrankaWithAdress>
    <izvorni_sadrzaj>PTP NESAL d.o.o. u likvidaciji Konjščinska 24, 10000 Zagreb</izvorni_sadrzaj>
    <derivirana_varijabla naziv="DomainObject.Predmet.ProtustrankaWithAdress_1">PTP NESAL d.o.o. u likvidaciji Konjščinska 24, 10000 Zagreb</derivirana_varijabla>
  </DomainObject.Predmet.ProtustrankaWithAdress>
  <DomainObject.Predmet.ProtustrankaWithAdressOIB>
    <izvorni_sadrzaj>PTP NESAL d.o.o. u likvidaciji, OIB 09635109603, Konjščinska 24, 10000 Zagreb</izvorni_sadrzaj>
    <derivirana_varijabla naziv="DomainObject.Predmet.ProtustrankaWithAdressOIB_1">PTP NESAL d.o.o. u likvidaciji, OIB 09635109603, Konjščinska 24, 10000 Zagreb</derivirana_varijabla>
  </DomainObject.Predmet.ProtustrankaWithAdressOIB>
  <DomainObject.Predmet.ProtustrankaNazivFormated>
    <izvorni_sadrzaj>PTP NESAL d.o.o. u likvidaciji</izvorni_sadrzaj>
    <derivirana_varijabla naziv="DomainObject.Predmet.ProtustrankaNazivFormated_1">PTP NESAL d.o.o. u likvidaciji</derivirana_varijabla>
  </DomainObject.Predmet.ProtustrankaNazivFormated>
  <DomainObject.Predmet.ProtustrankaNazivFormatedOIB>
    <izvorni_sadrzaj>PTP NESAL d.o.o. u likvidaciji, OIB 09635109603</izvorni_sadrzaj>
    <derivirana_varijabla naziv="DomainObject.Predmet.ProtustrankaNazivFormatedOIB_1">PTP NESAL d.o.o. u likvidaciji, OIB 09635109603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PTP NESAL d.o.o. u likvidaciji</item>
    </izvorni_sadrzaj>
    <derivirana_varijabla naziv="DomainObject.Predmet.ProtuStrankaListFormated_1">
      <item>PTP NESAL d.o.o. u likvidaciji</item>
    </derivirana_varijabla>
  </DomainObject.Predmet.ProtuStrankaListFormated>
  <DomainObject.Predmet.ProtuStrankaListFormatedOIB>
    <izvorni_sadrzaj>
      <item>PTP NESAL d.o.o. u likvidaciji, OIB 09635109603</item>
    </izvorni_sadrzaj>
    <derivirana_varijabla naziv="DomainObject.Predmet.ProtuStrankaListFormatedOIB_1">
      <item>PTP NESAL d.o.o. u likvidaciji, OIB 09635109603</item>
    </derivirana_varijabla>
  </DomainObject.Predmet.ProtuStrankaListFormatedOIB>
  <DomainObject.Predmet.ProtuStrankaListFormatedWithAdress>
    <izvorni_sadrzaj>
      <item>PTP NESAL d.o.o. u likvidaciji, Konjščinska 24, 10000 Zagreb</item>
    </izvorni_sadrzaj>
    <derivirana_varijabla naziv="DomainObject.Predmet.ProtuStrankaListFormatedWithAdress_1">
      <item>PTP NESAL d.o.o. u likvidaciji, Konjščinska 24, 10000 Zagreb</item>
    </derivirana_varijabla>
  </DomainObject.Predmet.ProtuStrankaListFormatedWithAdress>
  <DomainObject.Predmet.ProtuStrankaListFormatedWithAdressOIB>
    <izvorni_sadrzaj>
      <item>PTP NESAL d.o.o. u likvidaciji, OIB 09635109603, Konjščinska 24, 10000 Zagreb</item>
    </izvorni_sadrzaj>
    <derivirana_varijabla naziv="DomainObject.Predmet.ProtuStrankaListFormatedWithAdressOIB_1">
      <item>PTP NESAL d.o.o. u likvidaciji, OIB 09635109603, Konjščinska 24, 10000 Zagreb</item>
    </derivirana_varijabla>
  </DomainObject.Predmet.ProtuStrankaListFormatedWithAdressOIB>
  <DomainObject.Predmet.ProtuStrankaListNazivFormated>
    <izvorni_sadrzaj>
      <item>PTP NESAL d.o.o. u likvidaciji</item>
    </izvorni_sadrzaj>
    <derivirana_varijabla naziv="DomainObject.Predmet.ProtuStrankaListNazivFormated_1">
      <item>PTP NESAL d.o.o. u likvidaciji</item>
    </derivirana_varijabla>
  </DomainObject.Predmet.ProtuStrankaListNazivFormated>
  <DomainObject.Predmet.ProtuStrankaListNazivFormatedOIB>
    <izvorni_sadrzaj>
      <item>PTP NESAL d.o.o. u likvidaciji, OIB 09635109603</item>
    </izvorni_sadrzaj>
    <derivirana_varijabla naziv="DomainObject.Predmet.ProtuStrankaListNazivFormatedOIB_1">
      <item>PTP NESAL d.o.o. u likvidaciji, OIB 09635109603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PTP NESAL d.o.o. u likvidaciji</izvorni_sadrzaj>
    <derivirana_varijabla naziv="DomainObject.Predmet.ProtustrankaIDrugi_1">PTP NESAL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PTP NESAL d.o.o. u likvidaciji, OIB 09635109603, Konjščinska 24, 10000 Zagreb</izvorni_sadrzaj>
    <derivirana_varijabla naziv="DomainObject.Predmet.ProtustrankaIDrugiAdressOIB_1">PTP NESAL d.o.o. u likvidaciji, OIB 09635109603, Konjščinska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PTP NESAL d.o.o. u likvidaciji</item>
    </izvorni_sadrzaj>
    <derivirana_varijabla naziv="DomainObject.Predmet.SudioniciListNaziv_1">
      <item>FINA Regionalni centar Zagreb</item>
      <item>PTP NESAL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PTP NESAL d.o.o. u likvidaciji, OIB 09635109603, Konjščinska 24,10000 Zagreb</item>
    </izvorni_sadrzaj>
    <derivirana_varijabla naziv="DomainObject.Predmet.SudioniciListAdressOIB_1">
      <item>FINA Regionalni centar Zagreb, OIB 85821130368, Trg svibanjskih žrtava 1995. 1,10000 Zagreb</item>
      <item>PTP NESAL d.o.o. u likvidaciji, OIB 09635109603, Konjščinska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09635109603</item>
    </izvorni_sadrzaj>
    <derivirana_varijabla naziv="DomainObject.Predmet.SudioniciListNazivOIB_1">
      <item>, OIB 85821130368</item>
      <item>, OIB 09635109603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3DD3F-E9AF-4ED7-B58B-42ABA4372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1941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2016-09-19T14:28:00Z</dcterms:created>
  <dc:creator>Maja Hilje</dc:creator>
  <cp:lastModifiedBy>Maja Hilje</cp:lastModifiedBy>
  <cp:lastPrinted>2016-09-19T14:28:00Z</cp:lastPrinted>
  <dcterms:modified xmlns:xsi="http://www.w3.org/2001/XMLSchema-instance" xsi:type="dcterms:W3CDTF">2016-09-19T14:29:00Z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