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4d57" w14:paraId="8ed4d57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  </w:t>
      </w:r>
      <w:r w:rsidR="00B40908" w:rsidRPr="00E70C1C">
        <w:rPr>
          <w:b/>
        </w:rPr>
        <w:t>Broj:</w:t>
      </w:r>
      <w:r w:rsidR="00B40908">
        <w:rPr>
          <w:b/>
        </w:rPr>
        <w:t>7/</w:t>
      </w:r>
      <w:r w:rsidR="00B40908" w:rsidRPr="00E70C1C">
        <w:rPr>
          <w:b/>
        </w:rPr>
        <w:t>St</w:t>
      </w:r>
      <w:r w:rsidR="00B40908">
        <w:rPr>
          <w:b/>
        </w:rPr>
        <w:t>-</w:t>
      </w:r>
      <w:r w:rsidR="00F04322">
        <w:rPr>
          <w:b/>
        </w:rPr>
        <w:t>195</w:t>
      </w:r>
      <w:r w:rsidR="00B40908">
        <w:rPr>
          <w:b/>
        </w:rPr>
        <w:t>/201</w:t>
      </w:r>
      <w:r w:rsidR="00F04322">
        <w:rPr>
          <w:b/>
        </w:rPr>
        <w:t>5</w:t>
      </w:r>
      <w:r w:rsidR="00B40908">
        <w:rPr>
          <w:b/>
        </w:rPr>
        <w:t>-</w:t>
      </w:r>
      <w:r w:rsidR="0022063B">
        <w:rPr>
          <w:b/>
        </w:rPr>
        <w:t>22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 </w:t>
      </w:r>
      <w:r w:rsidR="00F04322">
        <w:t>nakon zaključenja stečajnog postupka nad</w:t>
      </w:r>
      <w:r w:rsidR="00702BF7">
        <w:t xml:space="preserve"> stečajnim dužnikom</w:t>
      </w:r>
      <w:r w:rsidR="001A72C0">
        <w:t xml:space="preserve"> </w:t>
      </w:r>
      <w:r w:rsidR="0022063B" w:rsidRPr="0022063B">
        <w:t>Odvjetničko društvo ŽELJKO RAČKI I KOLEGE društvo s ograničenom odgovornošću, Slavonski Brod, Stjepana pl. Horvata 36, OIB 85429134148</w:t>
      </w:r>
      <w:r w:rsidR="00F04322">
        <w:t xml:space="preserve"> i upisa stečajne mase u sudski registar</w:t>
      </w:r>
      <w:r w:rsidR="0022063B">
        <w:t>,</w:t>
      </w:r>
      <w:r w:rsidR="00F04322">
        <w:t xml:space="preserve"> </w:t>
      </w:r>
      <w:r w:rsidR="00FA3B1D">
        <w:t xml:space="preserve">dana </w:t>
      </w:r>
      <w:r w:rsidR="00C676FF">
        <w:t>29. lipnja</w:t>
      </w:r>
      <w:r w:rsidR="004F0140">
        <w:t xml:space="preserve"> 2016</w:t>
      </w:r>
      <w:r w:rsidR="00702BF7">
        <w:t>. godine</w:t>
      </w:r>
    </w:p>
    <w:p w:rsidRDefault="00B40908" w:rsidP="00702BF7" w:rsidR="00B40908">
      <w:pPr>
        <w:jc w:val="center"/>
      </w:pPr>
    </w:p>
    <w:p w:rsidRDefault="0022063B" w:rsidP="00702BF7" w:rsidR="0022063B">
      <w:pPr>
        <w:jc w:val="center"/>
      </w:pPr>
    </w:p>
    <w:p w:rsidRDefault="00702BF7" w:rsidP="00702BF7" w:rsidR="00702BF7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j e</w:t>
      </w:r>
    </w:p>
    <w:p w:rsidRDefault="00702BF7" w:rsidP="00702BF7" w:rsidR="00702BF7">
      <w:pPr>
        <w:ind w:firstLine="1440"/>
        <w:jc w:val="both"/>
      </w:pPr>
    </w:p>
    <w:p w:rsidRDefault="00F04322" w:rsidP="00444B75" w:rsidR="00E1316B">
      <w:pPr>
        <w:ind w:firstLine="1440"/>
        <w:jc w:val="both"/>
      </w:pPr>
      <w:r>
        <w:t xml:space="preserve">Poziva se stečajni upravitelj </w:t>
      </w:r>
      <w:r w:rsidR="0022063B">
        <w:t xml:space="preserve">Predrag </w:t>
      </w:r>
      <w:proofErr w:type="spellStart"/>
      <w:r w:rsidR="0022063B">
        <w:t>Filajdić</w:t>
      </w:r>
      <w:proofErr w:type="spellEnd"/>
      <w:r w:rsidR="0022063B">
        <w:t>, dipl. ing.</w:t>
      </w:r>
      <w:r>
        <w:t xml:space="preserve"> u roku od osam dana od dana primitka ovog zaključka podnijeti pisano izvješće o stanju stečajne mase, a na</w:t>
      </w:r>
      <w:r w:rsidR="004F0140" w:rsidRPr="00F04322">
        <w:t xml:space="preserve"> propisanom obrascu</w:t>
      </w:r>
      <w:r w:rsidR="0022063B">
        <w:t>.</w:t>
      </w:r>
    </w:p>
    <w:p w:rsidRDefault="0022063B" w:rsidP="00444B75" w:rsidR="0022063B">
      <w:pPr>
        <w:ind w:firstLine="1440"/>
        <w:jc w:val="both"/>
      </w:pPr>
      <w:r>
        <w:t xml:space="preserve"> Ujedno se upozorava stečajni upravitelj da je dužan podnositi sudu pisana o stanju stečajne mase najmanje jedanput u tri mjeseca ili kada to zatraži sud. </w:t>
      </w:r>
    </w:p>
    <w:p w:rsidRDefault="0022063B" w:rsidP="00444B75" w:rsidR="0022063B" w:rsidRPr="00F04322">
      <w:pPr>
        <w:ind w:firstLine="1440"/>
        <w:jc w:val="both"/>
      </w:pPr>
    </w:p>
    <w:p w:rsidRDefault="00E1316B" w:rsidP="00444B75" w:rsidR="00E1316B" w:rsidRPr="00A457F5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C676FF">
        <w:t>29. lipnja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702BF7" w:rsidP="00A457F5" w:rsidR="00702BF7" w:rsidRPr="00A457F5">
      <w:pPr>
        <w:ind w:firstLine="720" w:left="720"/>
        <w:jc w:val="both"/>
      </w:pP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</w:t>
      </w:r>
      <w:r w:rsidR="00ED3224">
        <w:t xml:space="preserve">   </w:t>
      </w:r>
      <w:r w:rsidR="00751468">
        <w:t xml:space="preserve">    </w:t>
      </w:r>
      <w:r w:rsidR="006A4AB0">
        <w:t xml:space="preserve"> </w:t>
      </w:r>
      <w:r w:rsidR="00751468">
        <w:t>Stečajna sutkinja</w:t>
      </w:r>
    </w:p>
    <w:p w:rsidRDefault="00A457F5" w:rsidP="009162C1" w:rsidR="00C46B51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C46B51">
        <w:t xml:space="preserve"> </w:t>
      </w:r>
      <w:r w:rsidR="00D17B4E">
        <w:t xml:space="preserve"> </w:t>
      </w:r>
      <w:r w:rsidR="009162C1">
        <w:t xml:space="preserve">    </w:t>
      </w:r>
      <w:r w:rsidR="004F0140">
        <w:t xml:space="preserve"> </w:t>
      </w:r>
      <w:r w:rsidRPr="00A457F5">
        <w:t>Mirna Vujčić</w:t>
      </w:r>
    </w:p>
    <w:p w:rsidRDefault="006A4AB0" w:rsidP="00B40908" w:rsidR="006A4AB0">
      <w:pPr>
        <w:ind w:firstLine="720" w:left="3600"/>
        <w:jc w:val="both"/>
      </w:pPr>
      <w:r>
        <w:t xml:space="preserve">    </w:t>
      </w:r>
    </w:p>
    <w:p w:rsidRDefault="00ED3224" w:rsidP="00A457F5" w:rsidR="00ED3224">
      <w:pPr>
        <w:jc w:val="both"/>
      </w:pPr>
      <w:r>
        <w:t xml:space="preserve">                                                                             </w:t>
      </w: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zaključka nije dopušten pravni lijek (čl.11.st.9. Stečajnog zakona).</w:t>
      </w:r>
    </w:p>
    <w:p w:rsidRDefault="00A457F5" w:rsidP="00A457F5" w:rsidR="00A457F5" w:rsidRPr="00A457F5">
      <w:pPr>
        <w:jc w:val="both"/>
      </w:pPr>
    </w:p>
    <w:p w:rsidRDefault="00A457F5" w:rsidP="00A457F5" w:rsidR="00A457F5">
      <w:pPr>
        <w:jc w:val="both"/>
      </w:pPr>
    </w:p>
    <w:p w:rsidRDefault="00A457F5" w:rsidP="00A457F5" w:rsidR="00A457F5">
      <w:pPr>
        <w:jc w:val="both"/>
      </w:pPr>
    </w:p>
    <w:p w:rsidRDefault="006C6FB4" w:rsidP="00A457F5" w:rsidR="006C6FB4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1FA" w:rsidR="009221FA">
      <w:r>
        <w:separator/>
      </w:r>
    </w:p>
  </w:endnote>
  <w:endnote w:id="0" w:type="continuationSeparator">
    <w:p w:rsidRDefault="009221FA" w:rsidR="00922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1FA" w:rsidR="009221FA">
      <w:r>
        <w:separator/>
      </w:r>
    </w:p>
  </w:footnote>
  <w:footnote w:id="0" w:type="continuationSeparator">
    <w:p w:rsidRDefault="009221FA" w:rsidR="009221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063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63869"/>
    <w:rsid w:val="00096416"/>
    <w:rsid w:val="000C66C2"/>
    <w:rsid w:val="000D154C"/>
    <w:rsid w:val="0010129E"/>
    <w:rsid w:val="00121764"/>
    <w:rsid w:val="0012631B"/>
    <w:rsid w:val="00197BBF"/>
    <w:rsid w:val="001A72C0"/>
    <w:rsid w:val="001E7A59"/>
    <w:rsid w:val="0022063B"/>
    <w:rsid w:val="002758DC"/>
    <w:rsid w:val="002A6275"/>
    <w:rsid w:val="002F7E19"/>
    <w:rsid w:val="003421AA"/>
    <w:rsid w:val="00357202"/>
    <w:rsid w:val="003739C0"/>
    <w:rsid w:val="003835F8"/>
    <w:rsid w:val="003A03C2"/>
    <w:rsid w:val="003B2F2D"/>
    <w:rsid w:val="004054A7"/>
    <w:rsid w:val="00417FA4"/>
    <w:rsid w:val="00444B75"/>
    <w:rsid w:val="00465E60"/>
    <w:rsid w:val="00471FDD"/>
    <w:rsid w:val="0048108D"/>
    <w:rsid w:val="004B0679"/>
    <w:rsid w:val="004F0140"/>
    <w:rsid w:val="004F13FA"/>
    <w:rsid w:val="004F431D"/>
    <w:rsid w:val="004F5862"/>
    <w:rsid w:val="00506E1A"/>
    <w:rsid w:val="005115F9"/>
    <w:rsid w:val="00535607"/>
    <w:rsid w:val="00540DE1"/>
    <w:rsid w:val="0059038F"/>
    <w:rsid w:val="005913AC"/>
    <w:rsid w:val="00594866"/>
    <w:rsid w:val="005C25D8"/>
    <w:rsid w:val="005D72D3"/>
    <w:rsid w:val="00602591"/>
    <w:rsid w:val="006058EB"/>
    <w:rsid w:val="00634C68"/>
    <w:rsid w:val="0063667C"/>
    <w:rsid w:val="0065756E"/>
    <w:rsid w:val="0067614F"/>
    <w:rsid w:val="006A4AB0"/>
    <w:rsid w:val="006B373C"/>
    <w:rsid w:val="006C6FB4"/>
    <w:rsid w:val="00702BF7"/>
    <w:rsid w:val="007156A6"/>
    <w:rsid w:val="007461B8"/>
    <w:rsid w:val="007472B9"/>
    <w:rsid w:val="00751468"/>
    <w:rsid w:val="00791CB6"/>
    <w:rsid w:val="007F562C"/>
    <w:rsid w:val="00837923"/>
    <w:rsid w:val="00843FAD"/>
    <w:rsid w:val="00871EEB"/>
    <w:rsid w:val="008E2876"/>
    <w:rsid w:val="0091255C"/>
    <w:rsid w:val="00913394"/>
    <w:rsid w:val="00913E2B"/>
    <w:rsid w:val="009162C1"/>
    <w:rsid w:val="009221FA"/>
    <w:rsid w:val="009353D1"/>
    <w:rsid w:val="0094309E"/>
    <w:rsid w:val="00971192"/>
    <w:rsid w:val="00973B9A"/>
    <w:rsid w:val="009771BA"/>
    <w:rsid w:val="009919EE"/>
    <w:rsid w:val="009A2664"/>
    <w:rsid w:val="00A15F91"/>
    <w:rsid w:val="00A457F5"/>
    <w:rsid w:val="00A57028"/>
    <w:rsid w:val="00A8047B"/>
    <w:rsid w:val="00A90310"/>
    <w:rsid w:val="00AC7D96"/>
    <w:rsid w:val="00AE0EC8"/>
    <w:rsid w:val="00B017DE"/>
    <w:rsid w:val="00B035B5"/>
    <w:rsid w:val="00B36803"/>
    <w:rsid w:val="00B40908"/>
    <w:rsid w:val="00B44E51"/>
    <w:rsid w:val="00B53BC8"/>
    <w:rsid w:val="00B561CB"/>
    <w:rsid w:val="00BB43D2"/>
    <w:rsid w:val="00C04546"/>
    <w:rsid w:val="00C46B51"/>
    <w:rsid w:val="00C51E6C"/>
    <w:rsid w:val="00C53F4A"/>
    <w:rsid w:val="00C57AF1"/>
    <w:rsid w:val="00C676FF"/>
    <w:rsid w:val="00C906F4"/>
    <w:rsid w:val="00CB2E98"/>
    <w:rsid w:val="00CD0BC0"/>
    <w:rsid w:val="00CE1FE3"/>
    <w:rsid w:val="00D17B4E"/>
    <w:rsid w:val="00D36C03"/>
    <w:rsid w:val="00D45D45"/>
    <w:rsid w:val="00D676BC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65B60"/>
    <w:rsid w:val="00ED3224"/>
    <w:rsid w:val="00EE7FA4"/>
    <w:rsid w:val="00F04322"/>
    <w:rsid w:val="00F33009"/>
    <w:rsid w:val="00F50B7C"/>
    <w:rsid w:val="00F90D92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25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5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59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59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59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25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5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59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59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59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2015.</izvorni_sadrzaj>
    <derivirana_varijabla naziv="DomainObject.Predmet.DatumOsnivanja_1">16.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2015.</izvorni_sadrzaj>
    <derivirana_varijabla naziv="DomainObject.Predmet.DatumRjesavanja_1">11.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3256423.11</izvorni_sadrzaj>
    <derivirana_varijabla naziv="DomainObject.Predmet.InicijalnaVrijednost_1">3256423.11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St-195/2015</izvorni_sadrzaj>
    <derivirana_varijabla naziv="DomainObject.Predmet.OznakaBroj_1">St-195/2015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Odvjetničko društvo ŽELJKO RAČKI I KOLEGE  društvo s ograničenom odgovornošću</izvorni_sadrzaj>
    <derivirana_varijabla naziv="DomainObject.Predmet.ProtustrankaFormated_1">  Odvjetničko društvo ŽELJKO RAČKI I KOLEGE  društvo s ograničenom odgovornošću</derivirana_varijabla>
  </DomainObject.Predmet.ProtustrankaFormated>
  <DomainObject.Predmet.ProtustrankaFormatedOIB>
    <izvorni_sadrzaj>  Odvjetničko društvo ŽELJKO RAČKI I KOLEGE  društvo s ograničenom odgovornošću, OIB 85429134148</izvorni_sadrzaj>
    <derivirana_varijabla naziv="DomainObject.Predmet.ProtustrankaFormatedOIB_1">  Odvjetničko društvo ŽELJKO RAČKI I KOLEGE  društvo s ograničenom odgovornošću, OIB 85429134148</derivirana_varijabla>
  </DomainObject.Predmet.ProtustrankaFormatedOIB>
  <DomainObject.Predmet.ProtustrankaFormatedWithAdress>
    <izvorni_sadrzaj> Odvjetničko društvo ŽELJKO RAČKI I KOLEGE  društvo s ograničenom odgovornošću, Stjepana pl. Horvata 36, 35000 Slavonski Brod</izvorni_sadrzaj>
    <derivirana_varijabla naziv="DomainObject.Predmet.ProtustrankaFormatedWithAdress_1"> Odvjetničko društvo ŽELJKO RAČKI I KOLEGE  društvo s ograničenom odgovornošću, Stjepana pl. Horvata 36, 35000 Slavonski Brod</derivirana_varijabla>
  </DomainObject.Predmet.ProtustrankaFormatedWithAdress>
  <DomainObject.Predmet.ProtustrankaFormatedWithAdressOIB>
    <izvorni_sadrzaj> Odvjetničko društvo ŽELJKO RAČKI I KOLEGE  društvo s ograničenom odgovornošću, OIB 85429134148, Stjepana pl. Horvata 36, 35000 Slavonski Brod</izvorni_sadrzaj>
    <derivirana_varijabla naziv="DomainObject.Predmet.ProtustrankaFormatedWithAdressOIB_1"> Odvjetničko društvo ŽELJKO RAČKI I KOLEGE  društvo s ograničenom odgovornošću, OIB 85429134148, Stjepana pl. Horvata 36, 35000 Slavonski Brod</derivirana_varijabla>
  </DomainObject.Predmet.ProtustrankaFormatedWithAdressOIB>
  <DomainObject.Predmet.ProtustrankaWithAdress>
    <izvorni_sadrzaj>Odvjetničko društvo ŽELJKO RAČKI I KOLEGE  društvo s ograničenom odgovornošću Stjepana pl. Horvata 36, 35000 Slavonski Brod</izvorni_sadrzaj>
    <derivirana_varijabla naziv="DomainObject.Predmet.ProtustrankaWithAdress_1">Odvjetničko društvo ŽELJKO RAČKI I KOLEGE  društvo s ograničenom odgovornošću Stjepana pl. Horvata 36, 35000 Slavonski Brod</derivirana_varijabla>
  </DomainObject.Predmet.ProtustrankaWithAdress>
  <DomainObject.Predmet.ProtustrankaWithAdressOIB>
    <izvorni_sadrzaj>Odvjetničko društvo ŽELJKO RAČKI I KOLEGE  društvo s ograničenom odgovornošću, OIB 85429134148, Stjepana pl. Horvata 36, 35000 Slavonski Brod</izvorni_sadrzaj>
    <derivirana_varijabla naziv="DomainObject.Predmet.ProtustrankaWithAdressOIB_1">Odvjetničko društvo ŽELJKO RAČKI I KOLEGE  društvo s ograničenom odgovornošću, OIB 85429134148, Stjepana pl. Horvata 36, 35000 Slavonski Brod</derivirana_varijabla>
  </DomainObject.Predmet.ProtustrankaWithAdressOIB>
  <DomainObject.Predmet.ProtustrankaNazivFormated>
    <izvorni_sadrzaj>Odvjetničko društvo ŽELJKO RAČKI I KOLEGE  društvo s ograničenom odgovornošću</izvorni_sadrzaj>
    <derivirana_varijabla naziv="DomainObject.Predmet.ProtustrankaNazivFormated_1">Odvjetničko društvo ŽELJKO RAČKI I KOLEGE  društvo s ograničenom odgovornošću</derivirana_varijabla>
  </DomainObject.Predmet.ProtustrankaNazivFormated>
  <DomainObject.Predmet.ProtustrankaNazivFormatedOIB>
    <izvorni_sadrzaj>Odvjetničko društvo ŽELJKO RAČKI I KOLEGE  društvo s ograničenom odgovornošću, OIB 85429134148</izvorni_sadrzaj>
    <derivirana_varijabla naziv="DomainObject.Predmet.ProtustrankaNazivFormatedOIB_1">Odvjetničko društvo ŽELJKO RAČKI I KOLEGE  društvo s ograničenom odgovornošću, OIB 85429134148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Odvjetničko društvo ŽELJKO RAČKI I KOLEGE  društvo s ograničenom odgovornošću</izvorni_sadrzaj>
    <derivirana_varijabla naziv="DomainObject.Predmet.StrankaFormated_1">  Odvjetničko društvo ŽELJKO RAČKI I KOLEGE  društvo s ograničenom odgovornošću</derivirana_varijabla>
  </DomainObject.Predmet.StrankaFormated>
  <DomainObject.Predmet.StrankaFormatedOIB>
    <izvorni_sadrzaj>  Odvjetničko društvo ŽELJKO RAČKI I KOLEGE  društvo s ograničenom odgovornošću, OIB 85429134148</izvorni_sadrzaj>
    <derivirana_varijabla naziv="DomainObject.Predmet.StrankaFormatedOIB_1">  Odvjetničko društvo ŽELJKO RAČKI I KOLEGE  društvo s ograničenom odgovornošću, OIB 85429134148</derivirana_varijabla>
  </DomainObject.Predmet.StrankaFormatedOIB>
  <DomainObject.Predmet.StrankaFormatedWithAdress>
    <izvorni_sadrzaj> Odvjetničko društvo ŽELJKO RAČKI I KOLEGE  društvo s ograničenom odgovornošću, Stjepana pl. Horvata 36, 35000 Slavonski Brod</izvorni_sadrzaj>
    <derivirana_varijabla naziv="DomainObject.Predmet.StrankaFormatedWithAdress_1"> Odvjetničko društvo ŽELJKO RAČKI I KOLEGE  društvo s ograničenom odgovornošću, Stjepana pl. Horvata 36, 35000 Slavonski Brod</derivirana_varijabla>
  </DomainObject.Predmet.StrankaFormatedWithAdress>
  <DomainObject.Predmet.StrankaFormatedWithAdressOIB>
    <izvorni_sadrzaj> Odvjetničko društvo ŽELJKO RAČKI I KOLEGE  društvo s ograničenom odgovornošću, OIB 85429134148, Stjepana pl. Horvata 36, 35000 Slavonski Brod</izvorni_sadrzaj>
    <derivirana_varijabla naziv="DomainObject.Predmet.StrankaFormatedWithAdressOIB_1"> Odvjetničko društvo ŽELJKO RAČKI I KOLEGE  društvo s ograničenom odgovornošću, OIB 85429134148, Stjepana pl. Horvata 36, 35000 Slavonski Brod</derivirana_varijabla>
  </DomainObject.Predmet.StrankaFormatedWithAdressOIB>
  <DomainObject.Predmet.StrankaWithAdress>
    <izvorni_sadrzaj>Odvjetničko društvo ŽELJKO RAČKI I KOLEGE  društvo s ograničenom odgovornošću Stjepana pl. Horvata 36,35000 Slavonski Brod</izvorni_sadrzaj>
    <derivirana_varijabla naziv="DomainObject.Predmet.StrankaWithAdress_1">Odvjetničko društvo ŽELJKO RAČKI I KOLEGE  društvo s ograničenom odgovornošću Stjepana pl. Horvata 36,35000 Slavonski Brod</derivirana_varijabla>
  </DomainObject.Predmet.StrankaWithAdress>
  <DomainObject.Predmet.StrankaWithAdressOIB>
    <izvorni_sadrzaj>Odvjetničko društvo ŽELJKO RAČKI I KOLEGE  društvo s ograničenom odgovornošću, OIB 85429134148, Stjepana pl. Horvata 36,35000 Slavonski Brod</izvorni_sadrzaj>
    <derivirana_varijabla naziv="DomainObject.Predmet.StrankaWithAdressOIB_1">Odvjetničko društvo ŽELJKO RAČKI I KOLEGE  društvo s ograničenom odgovornošću, OIB 85429134148, Stjepana pl. Horvata 36,35000 Slavonski Brod</derivirana_varijabla>
  </DomainObject.Predmet.StrankaWithAdressOIB>
  <DomainObject.Predmet.StrankaNazivFormated>
    <izvorni_sadrzaj>Odvjetničko društvo ŽELJKO RAČKI I KOLEGE  društvo s ograničenom odgovornošću</izvorni_sadrzaj>
    <derivirana_varijabla naziv="DomainObject.Predmet.StrankaNazivFormated_1">Odvjetničko društvo ŽELJKO RAČKI I KOLEGE  društvo s ograničenom odgovornošću</derivirana_varijabla>
  </DomainObject.Predmet.StrankaNazivFormated>
  <DomainObject.Predmet.StrankaNazivFormatedOIB>
    <izvorni_sadrzaj>Odvjetničko društvo ŽELJKO RAČKI I KOLEGE  društvo s ograničenom odgovornošću, OIB 85429134148</izvorni_sadrzaj>
    <derivirana_varijabla naziv="DomainObject.Predmet.StrankaNazivFormatedOIB_1">Odvjetničko društvo ŽELJKO RAČKI I KOLEGE  društvo s ograničenom odgovornošću, OIB 85429134148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Odvjetničko društvo ŽELJKO RAČKI I KOLEGE  društvo s ograničenom odgovornošću</item>
    </izvorni_sadrzaj>
    <derivirana_varijabla naziv="DomainObject.Predmet.StrankaListFormated_1">
      <item>Odvjetničko društvo ŽELJKO RAČKI I KOLEGE  društvo s ograničenom odgovornošću</item>
    </derivirana_varijabla>
  </DomainObject.Predmet.StrankaListFormated>
  <DomainObject.Predmet.StrankaListFormatedOIB>
    <izvorni_sadrzaj>
      <item>Odvjetničko društvo ŽELJKO RAČKI I KOLEGE  društvo s ograničenom odgovornošću, OIB 85429134148</item>
    </izvorni_sadrzaj>
    <derivirana_varijabla naziv="DomainObject.Predmet.StrankaListFormatedOIB_1">
      <item>Odvjetničko društvo ŽELJKO RAČKI I KOLEGE  društvo s ograničenom odgovornošću, OIB 85429134148</item>
    </derivirana_varijabla>
  </DomainObject.Predmet.StrankaListFormatedOIB>
  <DomainObject.Predmet.StrankaListFormatedWithAdress>
    <izvorni_sadrzaj>
      <item>Odvjetničko društvo ŽELJKO RAČKI I KOLEGE  društvo s ograničenom odgovornošću, Stjepana pl. Horvata 36, 35000 Slavonski Brod</item>
    </izvorni_sadrzaj>
    <derivirana_varijabla naziv="DomainObject.Predmet.StrankaListFormatedWithAdress_1">
      <item>Odvjetničko društvo ŽELJKO RAČKI I KOLEGE  društvo s ograničenom odgovornošću, Stjepana pl. Horvata 36, 35000 Slavonski Brod</item>
    </derivirana_varijabla>
  </DomainObject.Predmet.StrankaListFormatedWithAdress>
  <DomainObject.Predmet.StrankaListFormatedWithAdressOIB>
    <izvorni_sadrzaj>
      <item>Odvjetničko društvo ŽELJKO RAČKI I KOLEGE  društvo s ograničenom odgovornošću, OIB 85429134148, Stjepana pl. Horvata 36, 35000 Slavonski Brod</item>
    </izvorni_sadrzaj>
    <derivirana_varijabla naziv="DomainObject.Predmet.StrankaListFormatedWithAdressOIB_1">
      <item>Odvjetničko društvo ŽELJKO RAČKI I KOLEGE  društvo s ograničenom odgovornošću, OIB 85429134148, Stjepana pl. Horvata 36, 35000 Slavonski Brod</item>
    </derivirana_varijabla>
  </DomainObject.Predmet.StrankaListFormatedWithAdressOIB>
  <DomainObject.Predmet.StrankaListNazivFormated>
    <izvorni_sadrzaj>
      <item>Odvjetničko društvo ŽELJKO RAČKI I KOLEGE  društvo s ograničenom odgovornošću</item>
    </izvorni_sadrzaj>
    <derivirana_varijabla naziv="DomainObject.Predmet.StrankaListNazivFormated_1">
      <item>Odvjetničko društvo ŽELJKO RAČKI I KOLEGE  društvo s ograničenom odgovornošću</item>
    </derivirana_varijabla>
  </DomainObject.Predmet.StrankaListNazivFormated>
  <DomainObject.Predmet.StrankaListNazivFormatedOIB>
    <izvorni_sadrzaj>
      <item>Odvjetničko društvo ŽELJKO RAČKI I KOLEGE  društvo s ograničenom odgovornošću, OIB 85429134148</item>
    </izvorni_sadrzaj>
    <derivirana_varijabla naziv="DomainObject.Predmet.StrankaListNazivFormatedOIB_1">
      <item>Odvjetničko društvo ŽELJKO RAČKI I KOLEGE  društvo s ograničenom odgovornošću, OIB 85429134148</item>
    </derivirana_varijabla>
  </DomainObject.Predmet.StrankaListNazivFormatedOIB>
  <DomainObject.Predmet.ProtuStrankaListFormated>
    <izvorni_sadrzaj>
      <item>Odvjetničko društvo ŽELJKO RAČKI I KOLEGE  društvo s ograničenom odgovornošću</item>
    </izvorni_sadrzaj>
    <derivirana_varijabla naziv="DomainObject.Predmet.ProtuStrankaListFormated_1">
      <item>Odvjetničko društvo ŽELJKO RAČKI I KOLEGE  društvo s ograničenom odgovornošću</item>
    </derivirana_varijabla>
  </DomainObject.Predmet.ProtuStrankaListFormated>
  <DomainObject.Predmet.ProtuStrankaListFormatedOIB>
    <izvorni_sadrzaj>
      <item>Odvjetničko društvo ŽELJKO RAČKI I KOLEGE  društvo s ograničenom odgovornošću, OIB 85429134148</item>
    </izvorni_sadrzaj>
    <derivirana_varijabla naziv="DomainObject.Predmet.ProtuStrankaListFormatedOIB_1">
      <item>Odvjetničko društvo ŽELJKO RAČKI I KOLEGE  društvo s ograničenom odgovornošću, OIB 85429134148</item>
    </derivirana_varijabla>
  </DomainObject.Predmet.ProtuStrankaListFormatedOIB>
  <DomainObject.Predmet.ProtuStrankaListFormatedWithAdress>
    <izvorni_sadrzaj>
      <item>Odvjetničko društvo ŽELJKO RAČKI I KOLEGE  društvo s ograničenom odgovornošću, Stjepana pl. Horvata 36, 35000 Slavonski Brod</item>
    </izvorni_sadrzaj>
    <derivirana_varijabla naziv="DomainObject.Predmet.ProtuStrankaListFormatedWithAdress_1">
      <item>Odvjetničko društvo ŽELJKO RAČKI I KOLEGE  društvo s ograničenom odgovornošću, Stjepana pl. Horvata 36, 35000 Slavonski Brod</item>
    </derivirana_varijabla>
  </DomainObject.Predmet.ProtuStrankaListFormatedWithAdress>
  <DomainObject.Predmet.ProtuStrankaListFormatedWithAdressOIB>
    <izvorni_sadrzaj>
      <item>Odvjetničko društvo ŽELJKO RAČKI I KOLEGE  društvo s ograničenom odgovornošću, OIB 85429134148, Stjepana pl. Horvata 36, 35000 Slavonski Brod</item>
    </izvorni_sadrzaj>
    <derivirana_varijabla naziv="DomainObject.Predmet.ProtuStrankaListFormatedWithAdressOIB_1">
      <item>Odvjetničko društvo ŽELJKO RAČKI I KOLEGE  društvo s ograničenom odgovornošću, OIB 85429134148, Stjepana pl. Horvata 36, 35000 Slavonski Brod</item>
    </derivirana_varijabla>
  </DomainObject.Predmet.ProtuStrankaListFormatedWithAdressOIB>
  <DomainObject.Predmet.ProtuStrankaListNazivFormated>
    <izvorni_sadrzaj>
      <item>Odvjetničko društvo ŽELJKO RAČKI I KOLEGE  društvo s ograničenom odgovornošću</item>
    </izvorni_sadrzaj>
    <derivirana_varijabla naziv="DomainObject.Predmet.ProtuStrankaListNazivFormated_1">
      <item>Odvjetničko društvo ŽELJKO RAČKI I KOLEGE  društvo s ograničenom odgovornošću</item>
    </derivirana_varijabla>
  </DomainObject.Predmet.ProtuStrankaListNazivFormated>
  <DomainObject.Predmet.ProtuStrankaListNazivFormatedOIB>
    <izvorni_sadrzaj>
      <item>Odvjetničko društvo ŽELJKO RAČKI I KOLEGE  društvo s ograničenom odgovornošću, OIB 85429134148</item>
    </izvorni_sadrzaj>
    <derivirana_varijabla naziv="DomainObject.Predmet.ProtuStrankaListNazivFormatedOIB_1">
      <item>Odvjetničko društvo ŽELJKO RAČKI I KOLEGE  društvo s ograničenom odgovornošću, OIB 85429134148</item>
    </derivirana_varijabla>
  </DomainObject.Predmet.ProtuStrankaListNazivFormatedOIB>
  <DomainObject.Predmet.OstaliListFormated>
    <izvorni_sadrzaj>
      <item>Predrag Filajdić</item>
    </izvorni_sadrzaj>
    <derivirana_varijabla naziv="DomainObject.Predmet.OstaliListFormated_1">
      <item>Predrag Filajdić</item>
    </derivirana_varijabla>
  </DomainObject.Predmet.OstaliListFormated>
  <DomainObject.Predmet.OstaliListFormatedOIB>
    <izvorni_sadrzaj>
      <item>Predrag Filajdić, OIB 32894922284</item>
    </izvorni_sadrzaj>
    <derivirana_varijabla naziv="DomainObject.Predmet.OstaliListFormatedOIB_1">
      <item>Predrag Filajdić, OIB 32894922284</item>
    </derivirana_varijabla>
  </DomainObject.Predmet.OstaliListFormatedOIB>
  <DomainObject.Predmet.OstaliListFormatedWithAdress>
    <izvorni_sadrzaj>
      <item>Predrag Filajdić, Luke Lukića 65, 35000 Slavonski Brod</item>
    </izvorni_sadrzaj>
    <derivirana_varijabla naziv="DomainObject.Predmet.OstaliListFormatedWithAdress_1">
      <item>Predrag Filajdić, Luke Lukića 65, 35000 Slavonski Brod</item>
    </derivirana_varijabla>
  </DomainObject.Predmet.OstaliListFormatedWithAdress>
  <DomainObject.Predmet.OstaliListFormatedWithAdressOIB>
    <izvorni_sadrzaj>
      <item>Predrag Filajdić, OIB 32894922284, Luke Lukića 65, 35000 Slavonski Brod</item>
    </izvorni_sadrzaj>
    <derivirana_varijabla naziv="DomainObject.Predmet.OstaliListFormatedWithAdressOIB_1">
      <item>Predrag Filajdić, OIB 32894922284, Luke Lukića 65, 35000 Slavonski Brod</item>
    </derivirana_varijabla>
  </DomainObject.Predmet.OstaliListFormatedWithAdressOIB>
  <DomainObject.Predmet.OstaliListNazivFormated>
    <izvorni_sadrzaj>
      <item>Predrag Filajdić</item>
    </izvorni_sadrzaj>
    <derivirana_varijabla naziv="DomainObject.Predmet.OstaliListNazivFormated_1">
      <item>Predrag Filajdić</item>
    </derivirana_varijabla>
  </DomainObject.Predmet.OstaliListNazivFormated>
  <DomainObject.Predmet.OstaliListNazivFormatedOIB>
    <izvorni_sadrzaj>
      <item>Predrag Filajdić, OIB 32894922284</item>
    </izvorni_sadrzaj>
    <derivirana_varijabla naziv="DomainObject.Predmet.OstaliListNazivFormatedOIB_1">
      <item>Predrag Filajdić, OIB 32894922284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Odvjetničko društvo ŽELJKO RAČKI I KOLEGE  društvo s ograničenom odgovornošću</izvorni_sadrzaj>
    <derivirana_varijabla naziv="DomainObject.Predmet.StrankaIDrugi_1">Odvjetničko društvo ŽELJKO RAČKI I KOLEGE  društvo s ograničenom odgovornošću</derivirana_varijabla>
  </DomainObject.Predmet.StrankaIDrugi>
  <DomainObject.Predmet.ProtustrankaIDrugi>
    <izvorni_sadrzaj>Odvjetničko društvo ŽELJKO RAČKI I KOLEGE  društvo s ograničenom odgovornošću</izvorni_sadrzaj>
    <derivirana_varijabla naziv="DomainObject.Predmet.ProtustrankaIDrugi_1">Odvjetničko društvo ŽELJKO RAČKI I KOLEGE  društvo s ograničenom odgovornošću</derivirana_varijabla>
  </DomainObject.Predmet.ProtustrankaIDrugi>
  <DomainObject.Predmet.StrankaIDrugiAdressOIB>
    <izvorni_sadrzaj>Odvjetničko društvo ŽELJKO RAČKI I KOLEGE  društvo s ograničenom odgovornošću, OIB 85429134148, Stjepana pl. Horvata 36, 35000 Slavonski Brod</izvorni_sadrzaj>
    <derivirana_varijabla naziv="DomainObject.Predmet.StrankaIDrugiAdressOIB_1">Odvjetničko društvo ŽELJKO RAČKI I KOLEGE  društvo s ograničenom odgovornošću, OIB 85429134148, Stjepana pl. Horvata 36, 35000 Slavonski Brod</derivirana_varijabla>
  </DomainObject.Predmet.StrankaIDrugiAdressOIB>
  <DomainObject.Predmet.ProtustrankaIDrugiAdressOIB>
    <izvorni_sadrzaj>Odvjetničko društvo ŽELJKO RAČKI I KOLEGE  društvo s ograničenom odgovornošću, OIB 85429134148, Stjepana pl. Horvata 36, 35000 Slavonski Brod</izvorni_sadrzaj>
    <derivirana_varijabla naziv="DomainObject.Predmet.ProtustrankaIDrugiAdressOIB_1">Odvjetničko društvo ŽELJKO RAČKI I KOLEGE  društvo s ograničenom odgovornošću, OIB 85429134148, Stjepana pl. Horvata 36,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2015.</izvorni_sadrzaj>
    <derivirana_varijabla naziv="DomainObject.Predmet.OdlukaRjesenje.DatumDonosenjaOdluke_1">11. studenog 2015.</derivirana_varijabla>
  </DomainObject.Predmet.OdlukaRjesenje.DatumDonosenjaOdluke>
  <DomainObject.Predmet.OdlukaRjesenje.DatumPravomocnosti>
    <izvorni_sadrzaj>28. studenog 2015.</izvorni_sadrzaj>
    <derivirana_varijabla naziv="DomainObject.Predmet.OdlukaRjesenje.DatumPravomocnosti_1">28. studenog 2015.</derivirana_varijabla>
  </DomainObject.Predmet.OdlukaRjesenje.DatumPravomocnosti>
  <DomainObject.Predmet.OdlukaRjesenje.Oznaka>
    <izvorni_sadrzaj>St-195/2015-15</izvorni_sadrzaj>
    <derivirana_varijabla naziv="DomainObject.Predmet.OdlukaRjesenje.Oznaka_1">St-195/2015-15</derivirana_varijabla>
  </DomainObject.Predmet.OdlukaRjesenje.Oznaka>
  <DomainObject.Predmet.SudioniciListNaziv>
    <izvorni_sadrzaj>
      <item>Odvjetničko društvo ŽELJKO RAČKI I KOLEGE  društvo s ograničenom odgovornošću</item>
      <item>Odvjetničko društvo ŽELJKO RAČKI I KOLEGE  društvo s ograničenom odgovornošću</item>
      <item>Predrag Filajdić</item>
    </izvorni_sadrzaj>
    <derivirana_varijabla naziv="DomainObject.Predmet.SudioniciListNaziv_1">
      <item>Odvjetničko društvo ŽELJKO RAČKI I KOLEGE  društvo s ograničenom odgovornošću</item>
      <item>Odvjetničko društvo ŽELJKO RAČKI I KOLEGE  društvo s ograničenom odgovornošću</item>
      <item>Predrag Filajdić</item>
    </derivirana_varijabla>
  </DomainObject.Predmet.SudioniciListNaziv>
  <DomainObject.Predmet.SudioniciListAdressOIB>
    <izvorni_sadrzaj>
      <item>Odvjetničko društvo ŽELJKO RAČKI I KOLEGE  društvo s ograničenom odgovornošću, OIB 85429134148, Stjepana pl. Horvata 36,35000 Slavonski Brod</item>
      <item>Odvjetničko društvo ŽELJKO RAČKI I KOLEGE  društvo s ograničenom odgovornošću, OIB 85429134148, Stjepana pl. Horvata 36,35000 Slavonski Brod</item>
      <item>Predrag Filajdić, OIB 32894922284, Luke Lukića 65,35000 Slavonski Brod</item>
    </izvorni_sadrzaj>
    <derivirana_varijabla naziv="DomainObject.Predmet.SudioniciListAdressOIB_1">
      <item>Odvjetničko društvo ŽELJKO RAČKI I KOLEGE  društvo s ograničenom odgovornošću, OIB 85429134148, Stjepana pl. Horvata 36,35000 Slavonski Brod</item>
      <item>Odvjetničko društvo ŽELJKO RAČKI I KOLEGE  društvo s ograničenom odgovornošću, OIB 85429134148, Stjepana pl. Horvata 36,35000 Slavonski Brod</item>
      <item>Predrag Filajdić, OIB 32894922284, Luke Lukića 65,35000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85429134148</item>
      <item>, OIB 85429134148</item>
      <item>, OIB 32894922284</item>
    </izvorni_sadrzaj>
    <derivirana_varijabla naziv="DomainObject.Predmet.SudioniciListNazivOIB_1">
      <item>, OIB 85429134148</item>
      <item>, OIB 85429134148</item>
      <item>, OIB 32894922284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179</properties:Words>
  <properties:Characters>960</properties:Characters>
  <properties:Lines>44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2016-06-29T11:35:00Z</dcterms:created>
  <dc:creator>zbiondic</dc:creator>
  <cp:lastModifiedBy>wsadmin</cp:lastModifiedBy>
  <cp:lastPrinted>2016-06-29T07:25:00Z</cp:lastPrinted>
  <dcterms:modified xmlns:xsi="http://www.w3.org/2001/XMLSchema-instance" xsi:type="dcterms:W3CDTF">2016-06-29T11:41:00Z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