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3fb88" w14:paraId="eb3fb88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F53204">
        <w:rPr>
          <w:rFonts w:hAnsi="Times New Roman" w:ascii="Times New Roman"/>
          <w:szCs w:val="24"/>
          <w:lang w:val="hr-HR"/>
        </w:rPr>
        <w:t>-2701</w:t>
      </w:r>
      <w:r w:rsidR="00097339" w:rsidRPr="005A4BAB">
        <w:rPr>
          <w:rFonts w:hAnsi="Times New Roman" w:ascii="Times New Roman"/>
          <w:szCs w:val="24"/>
          <w:lang w:val="hr-HR"/>
        </w:rPr>
        <w:t>/2017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5A4BAB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5A4BAB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5A4BA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5A4BAB">
        <w:rPr>
          <w:rFonts w:hAnsi="Times New Roman" w:ascii="Times New Roman"/>
          <w:szCs w:val="24"/>
          <w:lang w:val="hr-HR"/>
        </w:rPr>
        <w:t xml:space="preserve"> </w:t>
      </w:r>
      <w:r w:rsidR="00C31784" w:rsidRPr="00C31784">
        <w:rPr>
          <w:rFonts w:hAnsi="Times New Roman" w:ascii="Times New Roman"/>
          <w:szCs w:val="24"/>
        </w:rPr>
        <w:t>RENATO I GABRIJEL j.d.o.o., Sesvete, Starčevića Ante 45 A, OIB: 98530478302, MBS: 080964703</w:t>
      </w:r>
      <w:r w:rsidR="001A5B30" w:rsidRPr="00C31784">
        <w:rPr>
          <w:rFonts w:hAnsi="Times New Roman" w:ascii="Times New Roman"/>
          <w:szCs w:val="24"/>
          <w:lang w:val="hr-HR"/>
        </w:rPr>
        <w:t>,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1A5B30" w:rsidRPr="005A4BAB">
        <w:rPr>
          <w:rFonts w:hAnsi="Times New Roman" w:ascii="Times New Roman"/>
          <w:szCs w:val="24"/>
          <w:lang w:val="hr-HR"/>
        </w:rPr>
        <w:t xml:space="preserve">dana </w:t>
      </w:r>
      <w:r w:rsidR="00BE1DA6">
        <w:rPr>
          <w:rFonts w:hAnsi="Times New Roman" w:ascii="Times New Roman"/>
          <w:szCs w:val="24"/>
          <w:lang w:val="hr-HR"/>
        </w:rPr>
        <w:t>27</w:t>
      </w:r>
      <w:r w:rsidR="00097339" w:rsidRPr="00F53204">
        <w:rPr>
          <w:rFonts w:hAnsi="Times New Roman" w:ascii="Times New Roman"/>
          <w:color w:val="FF0000"/>
          <w:szCs w:val="24"/>
          <w:lang w:val="hr-HR"/>
        </w:rPr>
        <w:t>.</w:t>
      </w:r>
      <w:r w:rsidR="00097339" w:rsidRPr="005A4BAB">
        <w:rPr>
          <w:rFonts w:hAnsi="Times New Roman" w:ascii="Times New Roman"/>
          <w:szCs w:val="24"/>
          <w:lang w:val="hr-HR"/>
        </w:rPr>
        <w:t xml:space="preserve"> travnja </w:t>
      </w:r>
      <w:r w:rsidR="00DB48EC" w:rsidRPr="005A4BAB">
        <w:rPr>
          <w:rFonts w:hAnsi="Times New Roman" w:ascii="Times New Roman"/>
          <w:szCs w:val="24"/>
          <w:lang w:val="hr-HR"/>
        </w:rPr>
        <w:t>201</w:t>
      </w:r>
      <w:r w:rsidR="001A5B30" w:rsidRPr="005A4BAB">
        <w:rPr>
          <w:rFonts w:hAnsi="Times New Roman" w:ascii="Times New Roman"/>
          <w:szCs w:val="24"/>
          <w:lang w:val="hr-HR"/>
        </w:rPr>
        <w:t>8</w:t>
      </w:r>
      <w:r w:rsidR="00EE69E5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C31784" w:rsidRPr="00C31784">
        <w:rPr>
          <w:rFonts w:hAnsi="Times New Roman" w:ascii="Times New Roman"/>
          <w:szCs w:val="24"/>
        </w:rPr>
        <w:t>RENATO I GABRIJEL j.d.o.o., Sesvete, Starčevića Ante 45 A, OIB: 98530478302, MBS: 080964703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BE1DA6">
        <w:rPr>
          <w:rFonts w:hAnsi="Times New Roman" w:ascii="Times New Roman"/>
          <w:szCs w:val="24"/>
        </w:rPr>
        <w:t>27</w:t>
      </w:r>
      <w:r w:rsidR="00F53204" w:rsidRPr="00F53204">
        <w:rPr>
          <w:rFonts w:hAnsi="Times New Roman" w:ascii="Times New Roman"/>
          <w:color w:val="FF0000"/>
          <w:szCs w:val="24"/>
        </w:rPr>
        <w:t>.</w:t>
      </w:r>
      <w:r w:rsidR="00097339" w:rsidRPr="005A4BAB">
        <w:rPr>
          <w:rFonts w:hAnsi="Times New Roman" w:ascii="Times New Roman"/>
          <w:szCs w:val="24"/>
        </w:rPr>
        <w:t xml:space="preserve"> travnja 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BE1DA6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BE1DA6">
        <w:rPr>
          <w:rFonts w:hAnsi="Times New Roman" w:ascii="Times New Roman"/>
          <w:szCs w:val="24"/>
          <w:lang w:val="hr-HR"/>
        </w:rPr>
        <w:t>II</w:t>
      </w:r>
      <w:r w:rsidRPr="00BE1DA6">
        <w:rPr>
          <w:rFonts w:hAnsi="Times New Roman" w:ascii="Times New Roman"/>
          <w:szCs w:val="24"/>
          <w:lang w:val="hr-HR"/>
        </w:rPr>
        <w:tab/>
      </w:r>
      <w:r w:rsidR="00EE69E5" w:rsidRPr="00BE1DA6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BE1DA6">
        <w:rPr>
          <w:rFonts w:hAnsi="Times New Roman" w:ascii="Times New Roman"/>
          <w:szCs w:val="24"/>
          <w:lang w:val="hr-HR"/>
        </w:rPr>
        <w:t xml:space="preserve"> </w:t>
      </w:r>
      <w:r w:rsidR="00BE1DA6" w:rsidRPr="00BE1DA6">
        <w:rPr>
          <w:rFonts w:eastAsiaTheme="minorHAnsi" w:hAnsi="Times New Roman" w:ascii="Times New Roman"/>
          <w:szCs w:val="24"/>
          <w:lang w:eastAsia="en-US" w:val="hr-HR"/>
        </w:rPr>
        <w:t>LOVRO BADŽIM</w:t>
      </w:r>
      <w:r w:rsidR="008B0A4C" w:rsidRPr="00BE1DA6">
        <w:rPr>
          <w:rFonts w:eastAsiaTheme="minorHAnsi" w:hAnsi="Times New Roman" w:ascii="Times New Roman"/>
          <w:szCs w:val="24"/>
          <w:lang w:eastAsia="en-US" w:val="hr-HR"/>
        </w:rPr>
        <w:t xml:space="preserve">, Zagreb, </w:t>
      </w:r>
      <w:r w:rsidR="00BE1DA6" w:rsidRPr="00BE1DA6">
        <w:rPr>
          <w:rFonts w:eastAsiaTheme="minorHAnsi" w:hAnsi="Times New Roman" w:ascii="Times New Roman"/>
          <w:szCs w:val="24"/>
          <w:lang w:eastAsia="en-US" w:val="hr-HR"/>
        </w:rPr>
        <w:t>Hebrangova 9</w:t>
      </w:r>
      <w:r w:rsidR="008B0A4C" w:rsidRPr="00BE1DA6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BE1DA6" w:rsidRPr="00BE1DA6">
        <w:rPr>
          <w:rFonts w:eastAsiaTheme="minorHAnsi" w:hAnsi="Times New Roman" w:ascii="Times New Roman"/>
          <w:szCs w:val="24"/>
          <w:lang w:eastAsia="en-US" w:val="hr-HR"/>
        </w:rPr>
        <w:t>81431059298</w:t>
      </w:r>
      <w:r w:rsidR="00A60051" w:rsidRPr="00BE1DA6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5A4B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C31784" w:rsidRPr="00C31784">
        <w:rPr>
          <w:rFonts w:hAnsi="Times New Roman" w:ascii="Times New Roman"/>
          <w:szCs w:val="24"/>
        </w:rPr>
        <w:t>RENATO I GABRIJEL j.d.o.o., Sesvete, Starčevića Ante 45 A, OIB: 98530478302, MBS: 080964703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BE1DA6">
        <w:rPr>
          <w:rFonts w:hAnsi="Times New Roman" w:ascii="Times New Roman"/>
          <w:szCs w:val="24"/>
          <w:lang w:val="hr-HR"/>
        </w:rPr>
        <w:t>27</w:t>
      </w:r>
      <w:r w:rsidR="00097339" w:rsidRPr="00F53204">
        <w:rPr>
          <w:rFonts w:hAnsi="Times New Roman" w:ascii="Times New Roman"/>
          <w:color w:val="FF0000"/>
          <w:szCs w:val="24"/>
          <w:lang w:val="hr-HR"/>
        </w:rPr>
        <w:t>.</w:t>
      </w:r>
      <w:r w:rsidR="00097339" w:rsidRPr="005A4BAB">
        <w:rPr>
          <w:rFonts w:hAnsi="Times New Roman" w:ascii="Times New Roman"/>
          <w:szCs w:val="24"/>
          <w:lang w:val="hr-HR"/>
        </w:rPr>
        <w:t xml:space="preserve"> travnja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5A4BA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5A4B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5A4BAB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273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F53204">
      <w:rPr>
        <w:rFonts w:hAnsi="Times New Roman" w:ascii="Times New Roman"/>
        <w:lang w:val="hr-HR"/>
      </w:rPr>
      <w:t>2701</w:t>
    </w:r>
    <w:r w:rsidR="00097339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24193B"/>
    <w:rsid w:val="00274728"/>
    <w:rsid w:val="00277125"/>
    <w:rsid w:val="00297E3C"/>
    <w:rsid w:val="002B508F"/>
    <w:rsid w:val="002D5693"/>
    <w:rsid w:val="00331C1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B233F"/>
    <w:rsid w:val="004C657D"/>
    <w:rsid w:val="004F71E0"/>
    <w:rsid w:val="004F7DD6"/>
    <w:rsid w:val="00532B71"/>
    <w:rsid w:val="005940E9"/>
    <w:rsid w:val="005A4BAB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80214"/>
    <w:rsid w:val="007A29F9"/>
    <w:rsid w:val="007A6A4B"/>
    <w:rsid w:val="007C688B"/>
    <w:rsid w:val="007F4163"/>
    <w:rsid w:val="00840E3D"/>
    <w:rsid w:val="00854DE0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E1DA6"/>
    <w:rsid w:val="00BE651F"/>
    <w:rsid w:val="00BF2CB7"/>
    <w:rsid w:val="00BF41A2"/>
    <w:rsid w:val="00C2202C"/>
    <w:rsid w:val="00C31784"/>
    <w:rsid w:val="00C57CAF"/>
    <w:rsid w:val="00C57D6B"/>
    <w:rsid w:val="00CF2939"/>
    <w:rsid w:val="00D03816"/>
    <w:rsid w:val="00D174AC"/>
    <w:rsid w:val="00D37215"/>
    <w:rsid w:val="00D44D4F"/>
    <w:rsid w:val="00D53290"/>
    <w:rsid w:val="00D55010"/>
    <w:rsid w:val="00D6273D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2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7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7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7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7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62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7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7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7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7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2701</izvorni_sadrzaj>
    <derivirana_varijabla naziv="DomainObject.Predmet.Broj_1">2701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St-2701/2017</izvorni_sadrzaj>
    <derivirana_varijabla naziv="DomainObject.Predmet.OznakaBroj_1">St-2701/2017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RENATO I GABRIJEL j.d.o.o.</izvorni_sadrzaj>
    <derivirana_varijabla naziv="DomainObject.Predmet.ProtustrankaFormated_1">  RENATO I GABRIJEL j.d.o.o.</derivirana_varijabla>
  </DomainObject.Predmet.ProtustrankaFormated>
  <DomainObject.Predmet.ProtustrankaFormatedOIB>
    <izvorni_sadrzaj>  RENATO I GABRIJEL j.d.o.o., OIB 98530478302</izvorni_sadrzaj>
    <derivirana_varijabla naziv="DomainObject.Predmet.ProtustrankaFormatedOIB_1">  RENATO I GABRIJEL j.d.o.o., OIB 98530478302</derivirana_varijabla>
  </DomainObject.Predmet.ProtustrankaFormatedOIB>
  <DomainObject.Predmet.ProtustrankaFormatedWithAdress>
    <izvorni_sadrzaj> RENATO I GABRIJEL j.d.o.o., Starčevića Ante/45 A, 10360 Sesvete</izvorni_sadrzaj>
    <derivirana_varijabla naziv="DomainObject.Predmet.ProtustrankaFormatedWithAdress_1"> RENATO I GABRIJEL j.d.o.o., Starčevića Ante/45 A, 10360 Sesvete</derivirana_varijabla>
  </DomainObject.Predmet.ProtustrankaFormatedWithAdress>
  <DomainObject.Predmet.ProtustrankaFormatedWithAdressOIB>
    <izvorni_sadrzaj> RENATO I GABRIJEL j.d.o.o., OIB 98530478302, Starčevića Ante/45 A, 10360 Sesvete</izvorni_sadrzaj>
    <derivirana_varijabla naziv="DomainObject.Predmet.ProtustrankaFormatedWithAdressOIB_1"> RENATO I GABRIJEL j.d.o.o., OIB 98530478302, Starčevića Ante/45 A, 10360 Sesvete</derivirana_varijabla>
  </DomainObject.Predmet.ProtustrankaFormatedWithAdressOIB>
  <DomainObject.Predmet.ProtustrankaWithAdress>
    <izvorni_sadrzaj>RENATO I GABRIJEL j.d.o.o. Starčevića Ante/45 A, 10360 Sesvete</izvorni_sadrzaj>
    <derivirana_varijabla naziv="DomainObject.Predmet.ProtustrankaWithAdress_1">RENATO I GABRIJEL j.d.o.o. Starčevića Ante/45 A, 10360 Sesvete</derivirana_varijabla>
  </DomainObject.Predmet.ProtustrankaWithAdress>
  <DomainObject.Predmet.ProtustrankaWithAdressOIB>
    <izvorni_sadrzaj>RENATO I GABRIJEL j.d.o.o., OIB 98530478302, Starčevića Ante/45 A, 10360 Sesvete</izvorni_sadrzaj>
    <derivirana_varijabla naziv="DomainObject.Predmet.ProtustrankaWithAdressOIB_1">RENATO I GABRIJEL j.d.o.o., OIB 98530478302, Starčevića Ante/45 A, 10360 Sesvete</derivirana_varijabla>
  </DomainObject.Predmet.ProtustrankaWithAdressOIB>
  <DomainObject.Predmet.ProtustrankaNazivFormated>
    <izvorni_sadrzaj>RENATO I GABRIJEL j.d.o.o.</izvorni_sadrzaj>
    <derivirana_varijabla naziv="DomainObject.Predmet.ProtustrankaNazivFormated_1">RENATO I GABRIJEL j.d.o.o.</derivirana_varijabla>
  </DomainObject.Predmet.ProtustrankaNazivFormated>
  <DomainObject.Predmet.ProtustrankaNazivFormatedOIB>
    <izvorni_sadrzaj>RENATO I GABRIJEL j.d.o.o., OIB 98530478302</izvorni_sadrzaj>
    <derivirana_varijabla naziv="DomainObject.Predmet.ProtustrankaNazivFormatedOIB_1">RENATO I GABRIJEL j.d.o.o., OIB 98530478302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RENATO I GABRIJEL j.d.o.o.</item>
    </izvorni_sadrzaj>
    <derivirana_varijabla naziv="DomainObject.Predmet.ProtuStrankaListFormated_1">
      <item>RENATO I GABRIJEL j.d.o.o.</item>
    </derivirana_varijabla>
  </DomainObject.Predmet.ProtuStrankaListFormated>
  <DomainObject.Predmet.ProtuStrankaListFormatedOIB>
    <izvorni_sadrzaj>
      <item>RENATO I GABRIJEL j.d.o.o., OIB 98530478302</item>
    </izvorni_sadrzaj>
    <derivirana_varijabla naziv="DomainObject.Predmet.ProtuStrankaListFormatedOIB_1">
      <item>RENATO I GABRIJEL j.d.o.o., OIB 98530478302</item>
    </derivirana_varijabla>
  </DomainObject.Predmet.ProtuStrankaListFormatedOIB>
  <DomainObject.Predmet.ProtuStrankaListFormatedWithAdress>
    <izvorni_sadrzaj>
      <item>RENATO I GABRIJEL j.d.o.o., Starčevića Ante/45 A, 10360 Sesvete</item>
    </izvorni_sadrzaj>
    <derivirana_varijabla naziv="DomainObject.Predmet.ProtuStrankaListFormatedWithAdress_1">
      <item>RENATO I GABRIJEL j.d.o.o., Starčevića Ante/45 A, 10360 Sesvete</item>
    </derivirana_varijabla>
  </DomainObject.Predmet.ProtuStrankaListFormatedWithAdress>
  <DomainObject.Predmet.ProtuStrankaListFormatedWithAdressOIB>
    <izvorni_sadrzaj>
      <item>RENATO I GABRIJEL j.d.o.o., OIB 98530478302, Starčevića Ante/45 A, 10360 Sesvete</item>
    </izvorni_sadrzaj>
    <derivirana_varijabla naziv="DomainObject.Predmet.ProtuStrankaListFormatedWithAdressOIB_1">
      <item>RENATO I GABRIJEL j.d.o.o., OIB 98530478302, Starčevića Ante/45 A, 10360 Sesvete</item>
    </derivirana_varijabla>
  </DomainObject.Predmet.ProtuStrankaListFormatedWithAdressOIB>
  <DomainObject.Predmet.ProtuStrankaListNazivFormated>
    <izvorni_sadrzaj>
      <item>RENATO I GABRIJEL j.d.o.o.</item>
    </izvorni_sadrzaj>
    <derivirana_varijabla naziv="DomainObject.Predmet.ProtuStrankaListNazivFormated_1">
      <item>RENATO I GABRIJEL j.d.o.o.</item>
    </derivirana_varijabla>
  </DomainObject.Predmet.ProtuStrankaListNazivFormated>
  <DomainObject.Predmet.ProtuStrankaListNazivFormatedOIB>
    <izvorni_sadrzaj>
      <item>RENATO I GABRIJEL j.d.o.o., OIB 98530478302</item>
    </izvorni_sadrzaj>
    <derivirana_varijabla naziv="DomainObject.Predmet.ProtuStrankaListNazivFormatedOIB_1">
      <item>RENATO I GABRIJEL j.d.o.o., OIB 98530478302</item>
    </derivirana_varijabla>
  </DomainObject.Predmet.ProtuStrankaListNazivFormatedOIB>
  <DomainObject.Predmet.OstaliListFormated>
    <izvorni_sadrzaj>
      <item>RENATA BURDALIĆ</item>
    </izvorni_sadrzaj>
    <derivirana_varijabla naziv="DomainObject.Predmet.OstaliListFormated_1">
      <item>RENATA BURDALIĆ</item>
    </derivirana_varijabla>
  </DomainObject.Predmet.OstaliListFormated>
  <DomainObject.Predmet.OstaliListFormatedOIB>
    <izvorni_sadrzaj>
      <item>RENATA BURDALIĆ</item>
    </izvorni_sadrzaj>
    <derivirana_varijabla naziv="DomainObject.Predmet.OstaliListFormatedOIB_1">
      <item>RENATA BURDALIĆ</item>
    </derivirana_varijabla>
  </DomainObject.Predmet.OstaliListFormatedOIB>
  <DomainObject.Predmet.OstaliListFormatedWithAdress>
    <izvorni_sadrzaj>
      <item>RENATA BURDALIĆ, Starčevića Ante 45/A, 10360 Sesvete</item>
    </izvorni_sadrzaj>
    <derivirana_varijabla naziv="DomainObject.Predmet.OstaliListFormatedWithAdress_1">
      <item>RENATA BURDALIĆ, Starčevića Ante 45/A, 10360 Sesvete</item>
    </derivirana_varijabla>
  </DomainObject.Predmet.OstaliListFormatedWithAdress>
  <DomainObject.Predmet.OstaliListFormatedWithAdressOIB>
    <izvorni_sadrzaj>
      <item>RENATA BURDALIĆ, Starčevića Ante 45/A, 10360 Sesvete</item>
    </izvorni_sadrzaj>
    <derivirana_varijabla naziv="DomainObject.Predmet.OstaliListFormatedWithAdressOIB_1">
      <item>RENATA BURDALIĆ, Starčevića Ante 45/A, 10360 Sesvete</item>
    </derivirana_varijabla>
  </DomainObject.Predmet.OstaliListFormatedWithAdressOIB>
  <DomainObject.Predmet.OstaliListNazivFormated>
    <izvorni_sadrzaj>
      <item>RENATA BURDALIĆ</item>
    </izvorni_sadrzaj>
    <derivirana_varijabla naziv="DomainObject.Predmet.OstaliListNazivFormated_1">
      <item>RENATA BURDALIĆ</item>
    </derivirana_varijabla>
  </DomainObject.Predmet.OstaliListNazivFormated>
  <DomainObject.Predmet.OstaliListNazivFormatedOIB>
    <izvorni_sadrzaj>
      <item>RENATA BURDALIĆ</item>
    </izvorni_sadrzaj>
    <derivirana_varijabla naziv="DomainObject.Predmet.OstaliListNazivFormatedOIB_1">
      <item>RENATA BURDALIĆ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RENATO I GABRIJEL j.d.o.o.</izvorni_sadrzaj>
    <derivirana_varijabla naziv="DomainObject.Predmet.ProtustrankaIDrugi_1">RENATO I GABRIJEL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RENATO I GABRIJEL j.d.o.o., OIB 98530478302, Starčevića Ante/45 A, 10360 Sesvete</izvorni_sadrzaj>
    <derivirana_varijabla naziv="DomainObject.Predmet.ProtustrankaIDrugiAdressOIB_1">RENATO I GABRIJEL j.d.o.o., OIB 98530478302, Starčevića Ante/45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I GABRIJEL j.d.o.o.</item>
      <item>FINA Regionalni centar Zagreb</item>
      <item>RENATA BURDALIĆ</item>
    </izvorni_sadrzaj>
    <derivirana_varijabla naziv="DomainObject.Predmet.SudioniciListNaziv_1">
      <item>RENATO I GABRIJEL j.d.o.o.</item>
      <item>FINA Regionalni centar Zagreb</item>
      <item>RENATA BURDALIĆ</item>
    </derivirana_varijabla>
  </DomainObject.Predmet.SudioniciListNaziv>
  <DomainObject.Predmet.SudioniciListAdressOIB>
    <izvorni_sadrzaj>
      <item>RENATO I GABRIJEL j.d.o.o., OIB 98530478302, Starčevića Ante/45 A,10360 Sesvete</item>
      <item>FINA Regionalni centar Zagreb, OIB 85821130368, Trg svibanjskih žrtava 1995. 1,10000 Zagreb</item>
      <item>RENATA BURDALIĆ, Starčevića Ante 45/A,10360 Sesvete</item>
    </izvorni_sadrzaj>
    <derivirana_varijabla naziv="DomainObject.Predmet.SudioniciListAdressOIB_1">
      <item>RENATO I GABRIJEL j.d.o.o., OIB 98530478302, Starčevića Ante/45 A,10360 Sesvete</item>
      <item>FINA Regionalni centar Zagreb, OIB 85821130368, Trg svibanjskih žrtava 1995. 1,10000 Zagreb</item>
      <item>RENATA BURDALIĆ, Starčevića Ante 45/A,10360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98530478302</item>
      <item>, OIB 85821130368</item>
      <item>, OIB null</item>
    </izvorni_sadrzaj>
    <derivirana_varijabla naziv="DomainObject.Predmet.SudioniciListNazivOIB_1">
      <item>, OIB 98530478302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5EB2F-2BD8-4B2F-BD70-EA839A52F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537</properties:Words>
  <properties:Characters>2781</properties:Characters>
  <properties:Lines>82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2018-04-16T07:43:00Z</dcterms:created>
  <dc:creator>Sudsko vijeæe</dc:creator>
  <cp:lastModifiedBy>Nevenka Furić</cp:lastModifiedBy>
  <cp:lastPrinted>2018-04-27T07:11:00Z</cp:lastPrinted>
  <dcterms:modified xmlns:xsi="http://www.w3.org/2001/XMLSchema-instance" xsi:type="dcterms:W3CDTF">2018-04-27T07:13:00Z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(St-2701-17 -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