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fdbc" w14:paraId="106fdbc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B4F64">
        <w:rPr>
          <w:rFonts w:cs="Times New Roman" w:hAnsi="Times New Roman" w:ascii="Times New Roman"/>
        </w:rPr>
        <w:t>5136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B4F64">
        <w:rPr>
          <w:rFonts w:cs="Times New Roman" w:hAnsi="Times New Roman" w:ascii="Times New Roman"/>
        </w:rPr>
        <w:t xml:space="preserve"> ŠATRI d.o.o. Zagreb, Vodnikova 19, OIB: </w:t>
      </w:r>
      <w:r w:rsidR="00F87121" w:rsidRPr="00F87121">
        <w:rPr>
          <w:rFonts w:cs="Times New Roman" w:hAnsi="Times New Roman" w:ascii="Times New Roman"/>
        </w:rPr>
        <w:t>96835381272</w:t>
      </w:r>
      <w:r w:rsidR="00F87121">
        <w:rPr>
          <w:rFonts w:cs="Times New Roman" w:hAnsi="Times New Roman" w:ascii="Times New Roman"/>
        </w:rPr>
        <w:t xml:space="preserve">,  </w:t>
      </w:r>
      <w:r w:rsidR="00DB4F64">
        <w:rPr>
          <w:rFonts w:cs="Times New Roman" w:hAnsi="Times New Roman" w:ascii="Times New Roman"/>
        </w:rPr>
        <w:t xml:space="preserve">MBS: </w:t>
      </w:r>
      <w:r w:rsidR="00F87121" w:rsidRPr="00F87121">
        <w:rPr>
          <w:rFonts w:cs="Times New Roman" w:hAnsi="Times New Roman" w:ascii="Times New Roman"/>
        </w:rPr>
        <w:t>080439986</w:t>
      </w:r>
      <w:r w:rsidR="00F87121">
        <w:rPr>
          <w:rFonts w:cs="Times New Roman" w:hAnsi="Times New Roman" w:ascii="Times New Roman"/>
        </w:rPr>
        <w:t>,</w:t>
      </w:r>
      <w:r w:rsidR="008E24C5">
        <w:rPr>
          <w:rFonts w:cs="Times New Roman" w:hAnsi="Times New Roman" w:ascii="Times New Roman"/>
        </w:rPr>
        <w:t xml:space="preserve">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F87121">
        <w:rPr>
          <w:rFonts w:cs="Times New Roman" w:hAnsi="Times New Roman" w:ascii="Times New Roman"/>
        </w:rPr>
        <w:t xml:space="preserve"> ŠATRI d.o.o. Zagreb, Vodnikova 19, OIB: </w:t>
      </w:r>
      <w:r w:rsidR="00F87121" w:rsidRPr="00F87121">
        <w:rPr>
          <w:rFonts w:cs="Times New Roman" w:hAnsi="Times New Roman" w:ascii="Times New Roman"/>
        </w:rPr>
        <w:t>96835381272</w:t>
      </w:r>
      <w:r w:rsidR="00F87121">
        <w:rPr>
          <w:rFonts w:cs="Times New Roman" w:hAnsi="Times New Roman" w:ascii="Times New Roman"/>
        </w:rPr>
        <w:t xml:space="preserve">,  MBS: </w:t>
      </w:r>
      <w:r w:rsidR="00F87121" w:rsidRPr="00F87121">
        <w:rPr>
          <w:rFonts w:cs="Times New Roman" w:hAnsi="Times New Roman" w:ascii="Times New Roman"/>
        </w:rPr>
        <w:t>080439986</w:t>
      </w:r>
      <w:r w:rsidR="00F87121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DB4F64">
        <w:rPr>
          <w:rFonts w:cs="Times New Roman" w:hAnsi="Times New Roman" w:ascii="Times New Roman"/>
        </w:rPr>
        <w:t xml:space="preserve">Enveru </w:t>
      </w:r>
      <w:proofErr w:type="spellStart"/>
      <w:r w:rsidR="00DB4F64">
        <w:rPr>
          <w:rFonts w:cs="Times New Roman" w:hAnsi="Times New Roman" w:ascii="Times New Roman"/>
        </w:rPr>
        <w:t>Shatri</w:t>
      </w:r>
      <w:proofErr w:type="spellEnd"/>
      <w:r w:rsidR="00DB4F64">
        <w:rPr>
          <w:rFonts w:cs="Times New Roman" w:hAnsi="Times New Roman" w:ascii="Times New Roman"/>
        </w:rPr>
        <w:t xml:space="preserve">, Zagreb, Vodnikova ulica 19, OIB: </w:t>
      </w:r>
      <w:r w:rsidR="00F87121" w:rsidRPr="00F87121">
        <w:rPr>
          <w:rFonts w:cs="Times New Roman" w:hAnsi="Times New Roman" w:ascii="Times New Roman"/>
        </w:rPr>
        <w:t>31404306001</w:t>
      </w:r>
      <w:r w:rsidR="00F87121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DB4F64">
        <w:rPr>
          <w:rFonts w:cs="Times New Roman" w:hAnsi="Times New Roman" w:ascii="Times New Roman"/>
          <w:b/>
        </w:rPr>
        <w:t xml:space="preserve">u 10:00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DB4F64" w:rsidR="00515F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F87121">
        <w:rPr>
          <w:rFonts w:cs="Times New Roman" w:hAnsi="Times New Roman" w:ascii="Times New Roman"/>
        </w:rPr>
        <w:t xml:space="preserve"> ŠATRI d.o.o. Zagreb, Vodnikova 19, OIB: </w:t>
      </w:r>
      <w:r w:rsidR="00F87121" w:rsidRPr="00F87121">
        <w:rPr>
          <w:rFonts w:cs="Times New Roman" w:hAnsi="Times New Roman" w:ascii="Times New Roman"/>
        </w:rPr>
        <w:t>96835381272</w:t>
      </w:r>
      <w:r w:rsidR="00F87121">
        <w:rPr>
          <w:rFonts w:cs="Times New Roman" w:hAnsi="Times New Roman" w:ascii="Times New Roman"/>
        </w:rPr>
        <w:t xml:space="preserve">, MBS: </w:t>
      </w:r>
      <w:r w:rsidR="00F87121" w:rsidRPr="00F87121">
        <w:rPr>
          <w:rFonts w:cs="Times New Roman" w:hAnsi="Times New Roman" w:ascii="Times New Roman"/>
        </w:rPr>
        <w:t>080439986</w:t>
      </w:r>
      <w:r w:rsidR="00F8712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DB4F64">
        <w:rPr>
          <w:rFonts w:cs="Times New Roman" w:hAnsi="Times New Roman" w:ascii="Times New Roman"/>
        </w:rPr>
        <w:t xml:space="preserve"> 958 </w:t>
      </w:r>
      <w:r w:rsidR="004D5055">
        <w:rPr>
          <w:rFonts w:cs="Times New Roman" w:hAnsi="Times New Roman" w:ascii="Times New Roman"/>
        </w:rPr>
        <w:t xml:space="preserve">dana te da ima </w:t>
      </w:r>
      <w:r w:rsidR="00536CE5">
        <w:rPr>
          <w:rFonts w:cs="Times New Roman" w:hAnsi="Times New Roman" w:ascii="Times New Roman"/>
        </w:rPr>
        <w:t>dvoje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05182B">
        <w:rPr>
          <w:rFonts w:cs="Times New Roman" w:hAnsi="Times New Roman" w:ascii="Times New Roman"/>
        </w:rPr>
        <w:t>,v.r.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05182B" w:rsidP="0005182B" w:rsidR="007679F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05182B" w:rsidP="0005182B" w:rsidR="0005182B" w:rsidRPr="00947923">
      <w:pPr>
        <w:jc w:val="right"/>
        <w:rPr>
          <w:rFonts w:cs="Times New Roman" w:hAnsi="Times New Roman" w:ascii="Times New Roman"/>
        </w:rPr>
      </w:pPr>
      <w:r w:rsidRPr="0005182B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05182B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5182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DB4F64">
      <w:rPr>
        <w:rFonts w:cs="Times New Roman" w:hAnsi="Times New Roman" w:ascii="Times New Roman"/>
      </w:rPr>
      <w:t>5136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82B"/>
    <w:rsid w:val="00051C09"/>
    <w:rsid w:val="00061A23"/>
    <w:rsid w:val="0006517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7307B"/>
    <w:rsid w:val="006A47EC"/>
    <w:rsid w:val="006E60B8"/>
    <w:rsid w:val="006E7BAA"/>
    <w:rsid w:val="006F7797"/>
    <w:rsid w:val="007211FF"/>
    <w:rsid w:val="007679F0"/>
    <w:rsid w:val="00773DD6"/>
    <w:rsid w:val="00775A37"/>
    <w:rsid w:val="007D28AF"/>
    <w:rsid w:val="007F7106"/>
    <w:rsid w:val="007F7F37"/>
    <w:rsid w:val="00813CC5"/>
    <w:rsid w:val="008A463A"/>
    <w:rsid w:val="008D4645"/>
    <w:rsid w:val="008E24C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B4F64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87121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St-5136/2016</izvorni_sadrzaj>
    <derivirana_varijabla naziv="DomainObject.Predmet.OznakaBroj_1">St-5136/2016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ŠATRI d.o.o. zastupanog po punomoćniku ENVER SHATRI</izvorni_sadrzaj>
    <derivirana_varijabla naziv="DomainObject.Predmet.ProtustrankaFormated_1">  ŠATRI d.o.o. zastupanog po punomoćniku ENVER SHATRI</derivirana_varijabla>
  </DomainObject.Predmet.ProtustrankaFormated>
  <DomainObject.Predmet.ProtustrankaFormatedOIB>
    <izvorni_sadrzaj>  ŠATRI d.o.o., OIB 96835381272 zastupanog po punomoćniku ENVER SHATRI</izvorni_sadrzaj>
    <derivirana_varijabla naziv="DomainObject.Predmet.ProtustrankaFormatedOIB_1">  ŠATRI d.o.o., OIB 96835381272 zastupanog po punomoćniku ENVER SHATRI</derivirana_varijabla>
  </DomainObject.Predmet.ProtustrankaFormatedOIB>
  <DomainObject.Predmet.ProtustrankaFormatedWithAdress>
    <izvorni_sadrzaj> ŠATRI d.o.o., Vodnikova 19, 10000 Zagreb zastupanog po punomoćniku ENVER SHATRI</izvorni_sadrzaj>
    <derivirana_varijabla naziv="DomainObject.Predmet.ProtustrankaFormatedWithAdress_1"> ŠATRI d.o.o., Vodnikova 19, 10000 Zagreb zastupanog po punomoćniku ENVER SHATRI</derivirana_varijabla>
  </DomainObject.Predmet.ProtustrankaFormatedWithAdress>
  <DomainObject.Predmet.ProtustrankaFormatedWithAdressOIB>
    <izvorni_sadrzaj> ŠATRI d.o.o., OIB 96835381272, Vodnikova 19, 10000 Zagreb zastupanog po punomoćniku ENVER SHATRI</izvorni_sadrzaj>
    <derivirana_varijabla naziv="DomainObject.Predmet.ProtustrankaFormatedWithAdressOIB_1"> ŠATRI d.o.o., OIB 96835381272, Vodnikova 19, 10000 Zagreb zastupanog po punomoćniku ENVER SHATRI</derivirana_varijabla>
  </DomainObject.Predmet.ProtustrankaFormatedWithAdressOIB>
  <DomainObject.Predmet.ProtustrankaWithAdress>
    <izvorni_sadrzaj>ŠATRI d.o.o. Vodnikova 19, 10000 Zagreb</izvorni_sadrzaj>
    <derivirana_varijabla naziv="DomainObject.Predmet.ProtustrankaWithAdress_1">ŠATRI d.o.o. Vodnikova 19, 10000 Zagreb</derivirana_varijabla>
  </DomainObject.Predmet.ProtustrankaWithAdress>
  <DomainObject.Predmet.ProtustrankaWithAdressOIB>
    <izvorni_sadrzaj>ŠATRI d.o.o., OIB 96835381272, Vodnikova 19, 10000 Zagreb</izvorni_sadrzaj>
    <derivirana_varijabla naziv="DomainObject.Predmet.ProtustrankaWithAdressOIB_1">ŠATRI d.o.o., OIB 96835381272, Vodnikova 19, 10000 Zagreb</derivirana_varijabla>
  </DomainObject.Predmet.ProtustrankaWithAdressOIB>
  <DomainObject.Predmet.ProtustrankaNazivFormated>
    <izvorni_sadrzaj>ŠATRI d.o.o.</izvorni_sadrzaj>
    <derivirana_varijabla naziv="DomainObject.Predmet.ProtustrankaNazivFormated_1">ŠATRI d.o.o.</derivirana_varijabla>
  </DomainObject.Predmet.ProtustrankaNazivFormated>
  <DomainObject.Predmet.ProtustrankaNazivFormatedOIB>
    <izvorni_sadrzaj>ŠATRI d.o.o., OIB 96835381272</izvorni_sadrzaj>
    <derivirana_varijabla naziv="DomainObject.Predmet.ProtustrankaNazivFormatedOIB_1">ŠATRI d.o.o., OIB 96835381272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ŠATRI d.o.o. zastupanog po punomoćniku ENVER SHATRI</item>
    </izvorni_sadrzaj>
    <derivirana_varijabla naziv="DomainObject.Predmet.ProtuStrankaListFormated_1">
      <item>ŠATRI d.o.o. zastupanog po punomoćniku ENVER SHATRI</item>
    </derivirana_varijabla>
  </DomainObject.Predmet.ProtuStrankaListFormated>
  <DomainObject.Predmet.ProtuStrankaListFormatedOIB>
    <izvorni_sadrzaj>
      <item>ŠATRI d.o.o., OIB 96835381272 zastupanog po punomoćniku ENVER SHATRI</item>
    </izvorni_sadrzaj>
    <derivirana_varijabla naziv="DomainObject.Predmet.ProtuStrankaListFormatedOIB_1">
      <item>ŠATRI d.o.o., OIB 96835381272 zastupanog po punomoćniku ENVER SHATRI</item>
    </derivirana_varijabla>
  </DomainObject.Predmet.ProtuStrankaListFormatedOIB>
  <DomainObject.Predmet.ProtuStrankaListFormatedWithAdress>
    <izvorni_sadrzaj>
      <item>ŠATRI d.o.o., Vodnikova 19, 10000 Zagreb zastupanog po punomoćniku ENVER SHATRI</item>
    </izvorni_sadrzaj>
    <derivirana_varijabla naziv="DomainObject.Predmet.ProtuStrankaListFormatedWithAdress_1">
      <item>ŠATRI d.o.o., Vodnikova 19, 10000 Zagreb zastupanog po punomoćniku ENVER SHATRI</item>
    </derivirana_varijabla>
  </DomainObject.Predmet.ProtuStrankaListFormatedWithAdress>
  <DomainObject.Predmet.ProtuStrankaListFormatedWithAdressOIB>
    <izvorni_sadrzaj>
      <item>ŠATRI d.o.o., OIB 96835381272, Vodnikova 19, 10000 Zagreb zastupanog po punomoćniku ENVER SHATRI</item>
    </izvorni_sadrzaj>
    <derivirana_varijabla naziv="DomainObject.Predmet.ProtuStrankaListFormatedWithAdressOIB_1">
      <item>ŠATRI d.o.o., OIB 96835381272, Vodnikova 19, 10000 Zagreb zastupanog po punomoćniku ENVER SHATRI</item>
    </derivirana_varijabla>
  </DomainObject.Predmet.ProtuStrankaListFormatedWithAdressOIB>
  <DomainObject.Predmet.ProtuStrankaListNazivFormated>
    <izvorni_sadrzaj>
      <item>ŠATRI d.o.o.</item>
    </izvorni_sadrzaj>
    <derivirana_varijabla naziv="DomainObject.Predmet.ProtuStrankaListNazivFormated_1">
      <item>ŠATRI d.o.o.</item>
    </derivirana_varijabla>
  </DomainObject.Predmet.ProtuStrankaListNazivFormated>
  <DomainObject.Predmet.ProtuStrankaListNazivFormatedOIB>
    <izvorni_sadrzaj>
      <item>ŠATRI d.o.o., OIB 96835381272</item>
    </izvorni_sadrzaj>
    <derivirana_varijabla naziv="DomainObject.Predmet.ProtuStrankaListNazivFormatedOIB_1">
      <item>ŠATRI d.o.o., OIB 96835381272</item>
    </derivirana_varijabla>
  </DomainObject.Predmet.ProtuStrankaListNazivFormatedOIB>
  <DomainObject.Predmet.OstaliListFormated>
    <izvorni_sadrzaj>
      <item>ENVER SHATRI punomoćnik sudionika u postupku ŠATRI d.o.o.</item>
    </izvorni_sadrzaj>
    <derivirana_varijabla naziv="DomainObject.Predmet.OstaliListFormated_1">
      <item>ENVER SHATRI punomoćnik sudionika u postupku ŠATRI d.o.o.</item>
    </derivirana_varijabla>
  </DomainObject.Predmet.OstaliListFormated>
  <DomainObject.Predmet.OstaliListFormatedOIB>
    <izvorni_sadrzaj>
      <item>ENVER SHATRI, OIB 31404306001 punomoćnik sudionika u postupku ŠATRI d.o.o.</item>
    </izvorni_sadrzaj>
    <derivirana_varijabla naziv="DomainObject.Predmet.OstaliListFormatedOIB_1">
      <item>ENVER SHATRI, OIB 31404306001 punomoćnik sudionika u postupku ŠATRI d.o.o.</item>
    </derivirana_varijabla>
  </DomainObject.Predmet.OstaliListFormatedOIB>
  <DomainObject.Predmet.OstaliListFormatedWithAdress>
    <izvorni_sadrzaj>
      <item>ENVER SHATRI, Vodnikova ulica 19, 10000 Zagreb punomoćnik sudionika u postupku ŠATRI d.o.o.</item>
    </izvorni_sadrzaj>
    <derivirana_varijabla naziv="DomainObject.Predmet.OstaliListFormatedWithAdress_1">
      <item>ENVER SHATRI, Vodnikova ulica 19, 10000 Zagreb punomoćnik sudionika u postupku ŠATRI d.o.o.</item>
    </derivirana_varijabla>
  </DomainObject.Predmet.OstaliListFormatedWithAdress>
  <DomainObject.Predmet.OstaliListFormatedWithAdressOIB>
    <izvorni_sadrzaj>
      <item>ENVER SHATRI, OIB 31404306001, Vodnikova ulica 19, 10000 Zagreb punomoćnik sudionika u postupku ŠATRI d.o.o.</item>
    </izvorni_sadrzaj>
    <derivirana_varijabla naziv="DomainObject.Predmet.OstaliListFormatedWithAdressOIB_1">
      <item>ENVER SHATRI, OIB 31404306001, Vodnikova ulica 19, 10000 Zagreb punomoćnik sudionika u postupku ŠATRI d.o.o.</item>
    </derivirana_varijabla>
  </DomainObject.Predmet.OstaliListFormatedWithAdressOIB>
  <DomainObject.Predmet.OstaliListNazivFormated>
    <izvorni_sadrzaj>
      <item>ENVER SHATRI</item>
    </izvorni_sadrzaj>
    <derivirana_varijabla naziv="DomainObject.Predmet.OstaliListNazivFormated_1">
      <item>ENVER SHATRI</item>
    </derivirana_varijabla>
  </DomainObject.Predmet.OstaliListNazivFormated>
  <DomainObject.Predmet.OstaliListNazivFormatedOIB>
    <izvorni_sadrzaj>
      <item>ENVER SHATRI, OIB 31404306001</item>
    </izvorni_sadrzaj>
    <derivirana_varijabla naziv="DomainObject.Predmet.OstaliListNazivFormatedOIB_1">
      <item>ENVER SHATRI, OIB 31404306001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ŠATRI d.o.o.</izvorni_sadrzaj>
    <derivirana_varijabla naziv="DomainObject.Predmet.ProtustrankaIDrugi_1">ŠATRI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ŠATRI d.o.o., OIB 96835381272, Vodnikova 19, 10000 Zagreb</izvorni_sadrzaj>
    <derivirana_varijabla naziv="DomainObject.Predmet.ProtustrankaIDrugiAdressOIB_1">ŠATRI d.o.o., OIB 96835381272, Vodnikova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ŠATRI d.o.o.</item>
      <item>ENVER SHATRI</item>
    </izvorni_sadrzaj>
    <derivirana_varijabla naziv="DomainObject.Predmet.SudioniciListNaziv_1">
      <item>FINA Regionalni centar Zagreb</item>
      <item>ŠATRI d.o.o.</item>
      <item>ENVER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ŠATRI d.o.o., OIB 96835381272, Vodnikova 19,10000 Zagreb</item>
      <item>ENVER SHATRI, OIB 31404306001, Vodnikova ulica 19,10000 Zagreb</item>
    </izvorni_sadrzaj>
    <derivirana_varijabla naziv="DomainObject.Predmet.SudioniciListAdressOIB_1">
      <item>FINA Regionalni centar Zagreb, OIB 85821130368, Trg svibanjskih žrtava 1995. 1,10000 Zagreb</item>
      <item>ŠATRI d.o.o., OIB 96835381272, Vodnikova 19,10000 Zagreb</item>
      <item>ENVER SHATRI, OIB 31404306001, Vodnikova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96835381272</item>
      <item>, OIB 31404306001</item>
    </izvorni_sadrzaj>
    <derivirana_varijabla naziv="DomainObject.Predmet.SudioniciListNazivOIB_1">
      <item>, OIB 85821130368</item>
      <item>, OIB 96835381272</item>
      <item>, OIB 31404306001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C0D6A-3693-497B-B1B7-DFF2F7055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3309</properties:Characters>
  <properties:Lines>82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2017-05-04T09:46:00Z</dcterms:created>
  <dc:creator>vmihalincic</dc:creator>
  <cp:lastModifiedBy>Zlatka Plivelić</cp:lastModifiedBy>
  <cp:lastPrinted>2017-05-04T10:14:00Z</cp:lastPrinted>
  <dcterms:modified xmlns:xsi="http://www.w3.org/2001/XMLSchema-instance" xsi:type="dcterms:W3CDTF">2017-05-04T12:19:00Z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