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2db1" w14:paraId="b622db1" w:rsidRDefault="00D2141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21414" w:rsidP="00D21414" w:rsidR="00D21414">
      <w:pPr>
        <w:spacing w:after="0"/>
        <w:jc w:val="both"/>
      </w:pPr>
      <w:r>
        <w:t xml:space="preserve">           </w:t>
      </w:r>
      <w:r>
        <w:t>Republika Hrvatska</w:t>
      </w:r>
    </w:p>
    <w:p w:rsidRDefault="00D21414" w:rsidP="00D21414" w:rsidR="00D2141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21414" w:rsidP="00D21414" w:rsidR="00D2141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21414" w:rsidP="00D21414" w:rsidR="00D2141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21414" w:rsidP="00D21414" w:rsidR="00D2141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         Poslovni broj: 5 St-261/2018-2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R J E Š E N J E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AUTOPRIJEVOZ ČUK d.o.o. za prijevoz,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 30, OIB: 08750002484, MBS: 080702113, 17. rujna 2018.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r i j e š i o  j e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AUTOPRIJEVOZ ČUK d.o.o. za prijevoz,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 30, OIB: 08750002484, MBS: 080702113.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2. Dužniku AUTOPRIJEVOZ ČUK d.o.o. za prijevoz,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 30, OIB: 08750002484, MBS: 080702113, postavlja se privremeni stečajni upravitelj.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3. Za privremenog stečajnog upravitelja imenuje se Jelena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>-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>, magistra prava iz Varaždina, Zagrebačka 91, OIB: 91858660271.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10,30 sati u ovome sudu u Bjelovaru, Šetalište dr.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-zakonski zastupnik dužnika Nikola Uzelac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26. listopada 2017. podnijela Trgovačkom sudu u Zagrebu prijedlog za otvaranje stečajnog postupka nad dužnikom </w:t>
      </w:r>
      <w:r w:rsidRPr="00D21414">
        <w:rPr>
          <w:rFonts w:cs="Times New Roman" w:eastAsia="Times New Roman"/>
          <w:szCs w:val="20"/>
          <w:lang w:eastAsia="hr-HR"/>
        </w:rPr>
        <w:t xml:space="preserve">AUTOPRIJEVOZ ČUK d.o.o. </w:t>
      </w:r>
      <w:proofErr w:type="spellStart"/>
      <w:r w:rsidRPr="00D21414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D21414">
        <w:rPr>
          <w:rFonts w:cs="Times New Roman" w:eastAsia="Times New Roman"/>
          <w:szCs w:val="20"/>
          <w:lang w:eastAsia="hr-HR"/>
        </w:rPr>
        <w:t xml:space="preserve"> 30, koji je zaprimljen pod brojem St-2332/17.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St-2832/2017 ustupljen je Trgovačkom sudu u Bjelovaru  na daljnji postupak.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20. listopada 2017. dužnik u Očevidniku redoslijeda osnova za plaćanje imao evidentirane neizvršene osnove za plaćanje u neprekinutom razdoblju od 120 dana, u ukupnom iznosu od 617.371,20 kn. Iz prijedloga proizlazi da je Fina na temelju čl.112. st.5. SZ-a, 20. listopada 2017., dužniku na ime predujma za namirenje troškova stečajnog postupka, zaplijenila novčana sredstva u iznosu od 5.000,00 kn.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D21414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>U Bjelovaru 17. rujna 2018.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2141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21414" w:rsidP="00D21414" w:rsidR="00D21414" w:rsidRPr="00D214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2141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1414" w:rsidP="00D21414" w:rsidR="00D21414" w:rsidRPr="00D21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214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</w:t>
      </w:r>
    </w:p>
    <w:p w:rsidRDefault="00D21414" w:rsidP="00D21414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D21414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D214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8731096"/>
      <w:docPartObj>
        <w:docPartGallery w:val="Page Numbers (Top of Page)"/>
        <w:docPartUnique/>
      </w:docPartObj>
    </w:sdtPr>
    <w:sdtContent>
      <w:p w:rsidRDefault="00D21414" w:rsidP="00D21414" w:rsidR="00D2141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21414" w:rsidP="00D21414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D21414">
      <w:rPr>
        <w:rFonts w:cs="Times New Roman" w:eastAsia="Times New Roman"/>
        <w:szCs w:val="20"/>
        <w:lang w:eastAsia="hr-HR"/>
      </w:rPr>
      <w:t>Poslovni broj: 5 St-261/2018-2</w:t>
    </w:r>
  </w:p>
  <w:p w:rsidRDefault="00D21414" w:rsidP="00D21414" w:rsidR="00D21414" w:rsidRPr="00D21414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414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8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7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St-261/2018-2</izvorni_sadrzaj>
    <derivirana_varijabla naziv="DomainObject.Oznaka_1">St-261/2018-2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ČUK d.o.o.</izvorni_sadrzaj>
    <derivirana_varijabla naziv="DomainObject.Predmet.ProtustrankaFormated_1">  AUTOPRIJEVOZ ČUK d.o.o.</derivirana_varijabla>
  </DomainObject.Predmet.ProtustrankaFormated>
  <DomainObject.Predmet.ProtustrankaFormatedOIB>
    <izvorni_sadrzaj>  AUTOPRIJEVOZ ČUK d.o.o., OIB 08750002484</izvorni_sadrzaj>
    <derivirana_varijabla naziv="DomainObject.Predmet.ProtustrankaFormatedOIB_1">  AUTOPRIJEVOZ ČUK d.o.o., OIB 08750002484</derivirana_varijabla>
  </DomainObject.Predmet.ProtustrankaFormatedOIB>
  <DomainObject.Predmet.ProtustrankaFormatedWithAdress>
    <izvorni_sadrzaj> AUTOPRIJEVOZ ČUK d.o.o., Domahovo 30, 49210 Domahovo</izvorni_sadrzaj>
    <derivirana_varijabla naziv="DomainObject.Predmet.ProtustrankaFormatedWithAdress_1"> AUTOPRIJEVOZ ČUK d.o.o., Domahovo 30, 49210 Domahovo</derivirana_varijabla>
  </DomainObject.Predmet.ProtustrankaFormatedWithAdress>
  <DomainObject.Predmet.ProtustrankaFormatedWithAdressOIB>
    <izvorni_sadrzaj> AUTOPRIJEVOZ ČUK d.o.o., OIB 08750002484, Domahovo 30, 49210 Domahovo</izvorni_sadrzaj>
    <derivirana_varijabla naziv="DomainObject.Predmet.ProtustrankaFormatedWithAdressOIB_1"> AUTOPRIJEVOZ ČUK d.o.o., OIB 08750002484, Domahovo 30, 49210 Domahovo</derivirana_varijabla>
  </DomainObject.Predmet.ProtustrankaFormatedWithAdressOIB>
  <DomainObject.Predmet.ProtustrankaWithAdress>
    <izvorni_sadrzaj>AUTOPRIJEVOZ ČUK d.o.o. Domahovo 30, 49210 Domahovo</izvorni_sadrzaj>
    <derivirana_varijabla naziv="DomainObject.Predmet.ProtustrankaWithAdress_1">AUTOPRIJEVOZ ČUK d.o.o. Domahovo 30, 49210 Domahovo</derivirana_varijabla>
  </DomainObject.Predmet.ProtustrankaWithAdress>
  <DomainObject.Predmet.ProtustrankaWithAdressOIB>
    <izvorni_sadrzaj>AUTOPRIJEVOZ ČUK d.o.o., OIB 08750002484, Domahovo 30, 49210 Domahovo</izvorni_sadrzaj>
    <derivirana_varijabla naziv="DomainObject.Predmet.ProtustrankaWithAdressOIB_1">AUTOPRIJEVOZ ČUK d.o.o., OIB 08750002484, Domahovo 30, 49210 Domahovo</derivirana_varijabla>
  </DomainObject.Predmet.ProtustrankaWithAdressOIB>
  <DomainObject.Predmet.ProtustrankaNazivFormated>
    <izvorni_sadrzaj>AUTOPRIJEVOZ ČUK d.o.o.</izvorni_sadrzaj>
    <derivirana_varijabla naziv="DomainObject.Predmet.ProtustrankaNazivFormated_1">AUTOPRIJEVOZ ČUK d.o.o.</derivirana_varijabla>
  </DomainObject.Predmet.ProtustrankaNazivFormated>
  <DomainObject.Predmet.ProtustrankaNazivFormatedOIB>
    <izvorni_sadrzaj>AUTOPRIJEVOZ ČUK d.o.o., OIB 08750002484</izvorni_sadrzaj>
    <derivirana_varijabla naziv="DomainObject.Predmet.ProtustrankaNazivFormatedOIB_1">AUTOPRIJEVOZ ČUK d.o.o., OIB 08750002484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ČUK d.o.o.</item>
    </izvorni_sadrzaj>
    <derivirana_varijabla naziv="DomainObject.Predmet.ProtuStrankaListFormated_1">
      <item>AUTOPRIJEVOZ ČUK d.o.o.</item>
    </derivirana_varijabla>
  </DomainObject.Predmet.ProtuStrankaListFormated>
  <DomainObject.Predmet.ProtuStrankaListFormatedOIB>
    <izvorni_sadrzaj>
      <item>AUTOPRIJEVOZ ČUK d.o.o., OIB 08750002484</item>
    </izvorni_sadrzaj>
    <derivirana_varijabla naziv="DomainObject.Predmet.ProtuStrankaListFormatedOIB_1">
      <item>AUTOPRIJEVOZ ČUK d.o.o., OIB 08750002484</item>
    </derivirana_varijabla>
  </DomainObject.Predmet.ProtuStrankaListFormatedOIB>
  <DomainObject.Predmet.ProtuStrankaListFormatedWithAdress>
    <izvorni_sadrzaj>
      <item>AUTOPRIJEVOZ ČUK d.o.o., Domahovo 30, 49210 Domahovo</item>
    </izvorni_sadrzaj>
    <derivirana_varijabla naziv="DomainObject.Predmet.ProtuStrankaListFormatedWithAdress_1">
      <item>AUTOPRIJEVOZ ČUK d.o.o., Domahovo 30, 49210 Domahovo</item>
    </derivirana_varijabla>
  </DomainObject.Predmet.ProtuStrankaListFormatedWithAdress>
  <DomainObject.Predmet.ProtuStrankaListFormatedWithAdressOIB>
    <izvorni_sadrzaj>
      <item>AUTOPRIJEVOZ ČUK d.o.o., OIB 08750002484, Domahovo 30, 49210 Domahovo</item>
    </izvorni_sadrzaj>
    <derivirana_varijabla naziv="DomainObject.Predmet.ProtuStrankaListFormatedWithAdressOIB_1">
      <item>AUTOPRIJEVOZ ČUK d.o.o., OIB 08750002484, Domahovo 30, 49210 Domahovo</item>
    </derivirana_varijabla>
  </DomainObject.Predmet.ProtuStrankaListFormatedWithAdressOIB>
  <DomainObject.Predmet.ProtuStrankaListNazivFormated>
    <izvorni_sadrzaj>
      <item>AUTOPRIJEVOZ ČUK d.o.o.</item>
    </izvorni_sadrzaj>
    <derivirana_varijabla naziv="DomainObject.Predmet.ProtuStrankaListNazivFormated_1">
      <item>AUTOPRIJEVOZ ČUK d.o.o.</item>
    </derivirana_varijabla>
  </DomainObject.Predmet.ProtuStrankaListNazivFormated>
  <DomainObject.Predmet.ProtuStrankaListNazivFormatedOIB>
    <izvorni_sadrzaj>
      <item>AUTOPRIJEVOZ ČUK d.o.o., OIB 08750002484</item>
    </izvorni_sadrzaj>
    <derivirana_varijabla naziv="DomainObject.Predmet.ProtuStrankaListNazivFormatedOIB_1">
      <item>AUTOPRIJEVOZ ČUK d.o.o., OIB 08750002484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St-261/2018-2</izvorni_sadrzaj>
    <derivirana_varijabla naziv="DomainObject.PoslovniBrojDokumenta_1">St-261/2018-2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ČUK d.o.o.</izvorni_sadrzaj>
    <derivirana_varijabla naziv="DomainObject.Predmet.ProtustrankaIDrugi_1">AUTOPRIJEVOZ ČUK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AUTOPRIJEVOZ ČUK d.o.o., OIB 08750002484, Domahovo 30, 49210 Domahovo</izvorni_sadrzaj>
    <derivirana_varijabla naziv="DomainObject.Predmet.ProtustrankaIDrugiAdressOIB_1">AUTOPRIJEVOZ ČUK d.o.o., OIB 08750002484, Domahovo 30, 49210 Domahovo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ČUK d.o.o.</item>
      <item>FINA Regionalni centar Zagreb</item>
    </izvorni_sadrzaj>
    <derivirana_varijabla naziv="DomainObject.Predmet.SudioniciListNaziv_1">
      <item>AUTOPRIJEVOZ ČUK d.o.o.</item>
      <item>FINA Regionalni centar Zagreb</item>
    </derivirana_varijabla>
  </DomainObject.Predmet.SudioniciListNaziv>
  <DomainObject.Predmet.SudioniciListAdressOIB>
    <izvorni_sadrzaj>
      <item>AUTOPRIJEVOZ ČUK d.o.o., OIB 08750002484, Domahovo 30,49210 Domahovo</item>
      <item>FINA Regionalni centar Zagreb, OIB 85821130368, Trg svibanjskih žrtava 1995. 1,10000 Zagreb</item>
    </izvorni_sadrzaj>
    <derivirana_varijabla naziv="DomainObject.Predmet.SudioniciListAdressOIB_1">
      <item>AUTOPRIJEVOZ ČUK d.o.o., OIB 08750002484, Domahovo 30,49210 Domahovo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74315-4531-41A1-AC37-B7FA297CE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3813</properties:Characters>
  <properties:Lines>97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