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15FE7" w:rsidR="00F15FE7">
        <w:tc>
          <w:tcPr>
            <w:tcW w:type="dxa" w:w="2985"/>
            <w:hideMark/>
          </w:tcPr>
          <w:p w:rsidRDefault="00F15FE7" w:rsidP="00F15FE7" w:rsidR="00F15FE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5FE7" w:rsidP="00F15FE7" w:rsidR="00F15FE7">
            <w:pPr>
              <w:spacing w:after="0"/>
              <w:jc w:val="center"/>
            </w:pPr>
            <w:r>
              <w:t>Republika Hrvatska</w:t>
            </w:r>
          </w:p>
          <w:p w:rsidRDefault="00F15FE7" w:rsidP="00F15FE7" w:rsidR="00F15FE7">
            <w:pPr>
              <w:spacing w:after="0"/>
              <w:jc w:val="center"/>
            </w:pPr>
            <w:r>
              <w:t>Trgovački sud u Varaždinu</w:t>
            </w:r>
          </w:p>
          <w:p w:rsidRDefault="00F15FE7" w:rsidP="00F15FE7" w:rsidR="00F15FE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7729db" w14:paraId="57729db" w:rsidRDefault="00F15FE7" w:rsidP="00F15FE7" w:rsidR="00F15FE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15FE7" w:rsidP="00F15FE7" w:rsidR="00F15FE7">
      <w:pPr>
        <w:spacing w:after="0"/>
        <w:jc w:val="both"/>
      </w:pPr>
      <w:r>
        <w:t xml:space="preserve">                                                                                                Poslovni broj: 3 St-95/2019-7</w:t>
      </w:r>
    </w:p>
    <w:p w:rsidRDefault="00F15FE7" w:rsidP="00F15FE7" w:rsidR="00F15FE7">
      <w:pPr>
        <w:spacing w:after="0"/>
        <w:ind w:firstLine="708" w:left="5664"/>
        <w:rPr>
          <w:b/>
        </w:rPr>
      </w:pPr>
    </w:p>
    <w:p w:rsidRDefault="00F15FE7" w:rsidP="00F15FE7" w:rsidR="00F15FE7">
      <w:pPr>
        <w:spacing w:after="0"/>
        <w:rPr>
          <w:b/>
        </w:rPr>
      </w:pPr>
    </w:p>
    <w:p w:rsidRDefault="00F15FE7" w:rsidP="00F15FE7" w:rsidR="00F15FE7">
      <w:pPr>
        <w:spacing w:after="0"/>
        <w:rPr>
          <w:b/>
        </w:rPr>
      </w:pPr>
    </w:p>
    <w:p w:rsidRDefault="00F15FE7" w:rsidP="00F15FE7" w:rsidR="00F15FE7">
      <w:pPr>
        <w:spacing w:after="0"/>
        <w:jc w:val="center"/>
      </w:pPr>
      <w:r>
        <w:t>R E P U B L I K A   H R V A T S K A</w:t>
      </w:r>
    </w:p>
    <w:p w:rsidRDefault="00F15FE7" w:rsidP="00F15FE7" w:rsidR="00F15FE7">
      <w:pPr>
        <w:spacing w:after="0"/>
        <w:jc w:val="center"/>
      </w:pPr>
    </w:p>
    <w:p w:rsidRDefault="00F15FE7" w:rsidP="00F15FE7" w:rsidR="00F15FE7">
      <w:pPr>
        <w:spacing w:after="0"/>
        <w:jc w:val="center"/>
      </w:pPr>
      <w:r>
        <w:t>R J E Š E N J E</w:t>
      </w:r>
    </w:p>
    <w:p w:rsidRDefault="00F15FE7" w:rsidP="00F15FE7" w:rsidR="00F15FE7">
      <w:pPr>
        <w:spacing w:after="0"/>
        <w:jc w:val="center"/>
      </w:pPr>
    </w:p>
    <w:p w:rsidRDefault="00F15FE7" w:rsidP="00F15FE7" w:rsidR="00F15FE7">
      <w:pPr>
        <w:spacing w:after="0"/>
        <w:jc w:val="both"/>
        <w:rPr>
          <w:b/>
        </w:rPr>
      </w:pPr>
    </w:p>
    <w:p w:rsidRDefault="00F15FE7" w:rsidP="00F15FE7" w:rsidR="00F15FE7">
      <w:pPr>
        <w:spacing w:after="0"/>
        <w:jc w:val="both"/>
      </w:pPr>
      <w:r>
        <w:tab/>
        <w:t xml:space="preserve">Trgovački sud u Varaždinu, po sucu toga suda Jasni Lekić, u stečajnom postupku nad stečajnom masom stečajnog dužnika GLAD d.o.o. u stečaju, Podravske Sesvete, Ivana Mažuranića 1, OIB: 32740645772, dana 03. srpnja 2019. godine,     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center"/>
      </w:pPr>
      <w:r>
        <w:t>r i j e š i o   j e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>Određuje se novo ispitno ročište u ovom stečajnom postupku za dan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center"/>
      </w:pPr>
      <w:r>
        <w:t xml:space="preserve"> 11. rujna 2019. godine u 09,00 sati</w:t>
      </w:r>
    </w:p>
    <w:p w:rsidRDefault="00F15FE7" w:rsidP="00F15FE7" w:rsidR="00F15FE7">
      <w:pPr>
        <w:spacing w:after="0"/>
        <w:jc w:val="center"/>
      </w:pPr>
      <w:r>
        <w:t>kod ovog suda, soba 226/2 kat</w:t>
      </w:r>
    </w:p>
    <w:p w:rsidRDefault="00F15FE7" w:rsidP="00F15FE7" w:rsidR="00F15FE7">
      <w:pPr>
        <w:spacing w:after="0"/>
        <w:jc w:val="center"/>
        <w:rPr>
          <w:b/>
        </w:rPr>
      </w:pPr>
    </w:p>
    <w:p w:rsidRDefault="00F15FE7" w:rsidP="00F15FE7" w:rsidR="00F15FE7">
      <w:pPr>
        <w:spacing w:after="0"/>
        <w:jc w:val="both"/>
      </w:pPr>
      <w:r>
        <w:tab/>
        <w:t>II/ Na ročište se pozivaju: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numPr>
          <w:ilvl w:val="0"/>
          <w:numId w:val="47"/>
        </w:numPr>
        <w:spacing w:after="0"/>
        <w:jc w:val="both"/>
      </w:pPr>
      <w:r>
        <w:t>Rep Josip iz Podravskih Sesveta, Eugena Tomića 5</w:t>
      </w:r>
    </w:p>
    <w:p w:rsidRDefault="00F15FE7" w:rsidP="00F15FE7" w:rsidR="00F15FE7">
      <w:pPr>
        <w:numPr>
          <w:ilvl w:val="0"/>
          <w:numId w:val="47"/>
        </w:numPr>
        <w:spacing w:after="0"/>
        <w:jc w:val="both"/>
      </w:pPr>
      <w:r>
        <w:t>pun. Herte Zemanek – Zlatko Šimek, odvjetnik iz Koprivnice, Antuna Nemčića 4a/I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ind w:firstLine="705"/>
        <w:jc w:val="both"/>
      </w:pPr>
      <w:r>
        <w:t xml:space="preserve">III/ Ročište vjerovnika (izvještajno ročište) na kojem će se na temelju izvješća stečajnog upravitelja odlučivati o daljnjem tijeku ovog postupka održati će se odmah na istom mjestu nakon ispitnog ročišta određenog pod točkom I ovog rješenja. 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ind w:left="2832"/>
      </w:pPr>
      <w:r>
        <w:t>Varaždin, 3. srpnja 2019.</w:t>
      </w:r>
    </w:p>
    <w:p w:rsidRDefault="00F15FE7" w:rsidP="00F15FE7" w:rsidR="00F15FE7">
      <w:pPr>
        <w:spacing w:after="0"/>
        <w:ind w:left="2832"/>
      </w:pPr>
    </w:p>
    <w:p w:rsidRDefault="00F15FE7" w:rsidP="00F15FE7" w:rsidR="00F15FE7">
      <w:pPr>
        <w:spacing w:after="0"/>
      </w:pPr>
    </w:p>
    <w:p w:rsidRDefault="00F15FE7" w:rsidP="00F15FE7" w:rsidR="00F15FE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Sudac:</w:t>
      </w:r>
    </w:p>
    <w:p w:rsidRDefault="00F15FE7" w:rsidP="00F15FE7" w:rsidR="00F15FE7">
      <w:pPr>
        <w:spacing w:after="0"/>
        <w:ind w:left="2832"/>
      </w:pPr>
    </w:p>
    <w:p w:rsidRDefault="00F15FE7" w:rsidP="00F15FE7" w:rsidR="00F15FE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F15FE7" w:rsidP="00F15FE7" w:rsidR="00F15FE7">
      <w:pPr>
        <w:spacing w:after="0"/>
        <w:ind w:left="2832"/>
      </w:pPr>
    </w:p>
    <w:p w:rsidRDefault="00F15FE7" w:rsidP="00F15FE7" w:rsidR="00F15FE7">
      <w:pPr>
        <w:spacing w:after="0"/>
        <w:ind w:left="2832"/>
      </w:pPr>
    </w:p>
    <w:p w:rsidRDefault="00F15FE7" w:rsidP="00F15FE7" w:rsidR="00F15FE7">
      <w:pPr>
        <w:spacing w:after="0"/>
        <w:ind w:left="2832"/>
        <w:jc w:val="both"/>
      </w:pPr>
      <w:r>
        <w:t xml:space="preserve">                                       Za točnost otpravka-ovlašteni službenik:</w:t>
      </w:r>
    </w:p>
    <w:p w:rsidRDefault="00F15FE7" w:rsidP="00F15FE7" w:rsidR="00F15FE7">
      <w:pPr>
        <w:spacing w:after="0"/>
      </w:pPr>
    </w:p>
    <w:p w:rsidRDefault="00F15FE7" w:rsidP="00F15FE7" w:rsidR="00F15FE7">
      <w:pPr>
        <w:spacing w:after="0"/>
      </w:pPr>
      <w:r>
        <w:tab/>
        <w:t>POUKA O PRAVNOM LIJEKU:</w:t>
      </w:r>
    </w:p>
    <w:p w:rsidRDefault="00F15FE7" w:rsidP="00F15FE7" w:rsidR="00F15FE7">
      <w:pPr>
        <w:spacing w:after="0"/>
        <w:rPr>
          <w:b/>
        </w:rPr>
      </w:pPr>
    </w:p>
    <w:p w:rsidRDefault="00F15FE7" w:rsidP="00F15FE7" w:rsidR="00F15FE7">
      <w:pPr>
        <w:spacing w:after="0"/>
        <w:ind w:firstLine="708"/>
        <w:jc w:val="both"/>
      </w:pPr>
      <w:r>
        <w:t>Protiv ovog rješenja posebna žalba nije dopuštena.</w:t>
      </w:r>
    </w:p>
    <w:p w:rsidRDefault="00F15FE7" w:rsidP="00F15FE7" w:rsidR="00F15FE7">
      <w:pPr>
        <w:spacing w:after="0"/>
        <w:ind w:firstLine="708"/>
        <w:jc w:val="both"/>
      </w:pPr>
    </w:p>
    <w:p w:rsidRDefault="00F15FE7" w:rsidP="00F15FE7" w:rsidR="00F15FE7">
      <w:pPr>
        <w:spacing w:after="0"/>
        <w:ind w:firstLine="708"/>
        <w:jc w:val="both"/>
      </w:pPr>
    </w:p>
    <w:p w:rsidRDefault="00F15FE7" w:rsidP="00F15FE7" w:rsidR="00F15FE7">
      <w:pPr>
        <w:spacing w:after="0"/>
        <w:ind w:firstLine="708"/>
        <w:jc w:val="both"/>
      </w:pP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  <w:r>
        <w:t xml:space="preserve">DNA: 1. Rep Josip iz Podravskih Sesveta, Augena Tomića 5, 48363 Podravske Sesvete, uz </w:t>
      </w:r>
    </w:p>
    <w:p w:rsidRDefault="00F15FE7" w:rsidP="00F15FE7" w:rsidR="00F15FE7">
      <w:pPr>
        <w:spacing w:after="0"/>
        <w:jc w:val="both"/>
      </w:pPr>
      <w:r>
        <w:t xml:space="preserve">               raspravni zapisnik od 3.7.2019.</w:t>
      </w:r>
    </w:p>
    <w:p w:rsidRDefault="00F15FE7" w:rsidP="00F15FE7" w:rsidR="00F15FE7">
      <w:pPr>
        <w:spacing w:after="0"/>
        <w:jc w:val="both"/>
      </w:pPr>
      <w:r>
        <w:t xml:space="preserve">           2. Pun. vjerovnika Herte Zemanek - Zlatko Šimek, odvjetnik iz Koprivnice,</w:t>
      </w:r>
    </w:p>
    <w:p w:rsidRDefault="00F15FE7" w:rsidP="00F15FE7" w:rsidR="00F15FE7">
      <w:pPr>
        <w:spacing w:after="0"/>
        <w:jc w:val="both"/>
      </w:pPr>
      <w:r>
        <w:t xml:space="preserve">               Antuna Nemčića 4a/I, uz raspravni zapisnik od 3.7.2019.</w:t>
      </w:r>
    </w:p>
    <w:p w:rsidRDefault="00F15FE7" w:rsidP="00F15FE7" w:rsidR="00F15FE7">
      <w:pPr>
        <w:spacing w:after="0"/>
        <w:jc w:val="both"/>
      </w:pPr>
      <w:r>
        <w:t xml:space="preserve">           3. e-oglasna ploča suda</w:t>
      </w: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</w:p>
    <w:p w:rsidRDefault="00F15FE7" w:rsidP="00F15FE7" w:rsidR="00F15FE7">
      <w:pPr>
        <w:spacing w:after="0"/>
        <w:jc w:val="both"/>
      </w:pPr>
    </w:p>
    <w:p w:rsidRDefault="00AE649C" w:rsidP="00F15FE7" w:rsidR="00AE649C" w:rsidRPr="00B76F3C">
      <w:pPr>
        <w:pStyle w:val="NormaleSPIS"/>
        <w:spacing w:after="0"/>
      </w:pPr>
    </w:p>
    <w:p w:rsidRDefault="00AB4602" w:rsidP="00F15FE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15FE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8F5" w:rsidP="00537B78" w:rsidR="003228F5">
      <w:r>
        <w:separator/>
      </w:r>
    </w:p>
  </w:endnote>
  <w:endnote w:id="0" w:type="continuationSeparator">
    <w:p w:rsidRDefault="003228F5" w:rsidP="00537B78" w:rsidR="00322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8F5" w:rsidP="00537B78" w:rsidR="003228F5">
      <w:r>
        <w:separator/>
      </w:r>
    </w:p>
  </w:footnote>
  <w:footnote w:id="0" w:type="continuationSeparator">
    <w:p w:rsidRDefault="003228F5" w:rsidP="00537B78" w:rsidR="00322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A9D4DC0"/>
    <w:multiLevelType w:val="hybridMultilevel"/>
    <w:tmpl w:val="A6EC19B6"/>
    <w:lvl w:tplc="C2A25266" w:ilvl="0">
      <w:start w:val="2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8F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D90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FE7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48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St-95/2019-7</izvorni_sadrzaj>
    <derivirana_varijabla naziv="DomainObject.Oznaka_1">St-95/2019-7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GLAD društvo s ograničenom odgovornošću za proizvodnju, trgovinu i usluge</izvorni_sadrzaj>
    <derivirana_varijabla naziv="DomainObject.Predmet.ProtustrankaFormated_1">  brisano GLAD društvo s ograničenom odgovornošću za proizvodnju, trgovinu i usluge</derivirana_varijabla>
  </DomainObject.Predmet.ProtustrankaFormated>
  <DomainObject.Predmet.ProtustrankaFormatedOIB>
    <izvorni_sadrzaj>  brisano GLAD društvo s ograničenom odgovornošću za proizvodnju, trgovinu i usluge, OIB 32740645772</izvorni_sadrzaj>
    <derivirana_varijabla naziv="DomainObject.Predmet.ProtustrankaFormatedOIB_1">  brisano GLAD društvo s ograničenom odgovornošću za proizvodnju, trgovinu i usluge, OIB 32740645772</derivirana_varijabla>
  </DomainObject.Predmet.ProtustrankaFormatedOIB>
  <DomainObject.Predmet.ProtustrankaFormatedWithAdress>
    <izvorni_sadrzaj> brisano GLAD društvo s ograničenom odgovornošću za proizvodnju, trgovinu i usluge, Ivana Mažuranića 1, 48350 Podravske Sesvete</izvorni_sadrzaj>
    <derivirana_varijabla naziv="DomainObject.Predmet.ProtustrankaFormatedWithAdress_1"> brisano GLAD društvo s ograničenom odgovornošću za proizvodnju, trgovinu i usluge, Ivana Mažuranića 1, 48350 Podravske Sesvete</derivirana_varijabla>
  </DomainObject.Predmet.ProtustrankaFormatedWithAdress>
  <DomainObject.Predmet.ProtustrankaFormatedWithAdressOIB>
    <izvorni_sadrzaj> brisano GLAD društvo s ograničenom odgovornošću za proizvodnju, trgovinu i usluge, OIB 32740645772, Ivana Mažuranića 1, 48350 Podravske Sesvete</izvorni_sadrzaj>
    <derivirana_varijabla naziv="DomainObject.Predmet.ProtustrankaFormatedWithAdressOIB_1"> brisano GLAD društvo s ograničenom odgovornošću za proizvodnju, trgovinu i usluge, OIB 32740645772, Ivana Mažuranića 1, 48350 Podravske Sesvete</derivirana_varijabla>
  </DomainObject.Predmet.ProtustrankaFormatedWithAdressOIB>
  <DomainObject.Predmet.ProtustrankaWithAdress>
    <izvorni_sadrzaj>brisano GLAD društvo s ograničenom odgovornošću za proizvodnju, trgovinu i usluge Ivana Mažuranića 1, 48350 Podravske Sesvete</izvorni_sadrzaj>
    <derivirana_varijabla naziv="DomainObject.Predmet.ProtustrankaWithAdress_1">brisano GLAD društvo s ograničenom odgovornošću za proizvodnju, trgovinu i usluge Ivana Mažuranića 1, 48350 Podravske Sesvete</derivirana_varijabla>
  </DomainObject.Predmet.ProtustrankaWithAdress>
  <DomainObject.Predmet.ProtustrankaWithAdressOIB>
    <izvorni_sadrzaj>brisano GLAD društvo s ograničenom odgovornošću za proizvodnju, trgovinu i usluge, OIB 32740645772, Ivana Mažuranića 1, 48350 Podravske Sesvete</izvorni_sadrzaj>
    <derivirana_varijabla naziv="DomainObject.Predmet.ProtustrankaWithAdressOIB_1">brisano GLAD društvo s ograničenom odgovornošću za proizvodnju, trgovinu i usluge, OIB 32740645772, Ivana Mažuranića 1, 48350 Podravske Sesvete</derivirana_varijabla>
  </DomainObject.Predmet.ProtustrankaWithAdressOIB>
  <DomainObject.Predmet.ProtustrankaNazivFormated>
    <izvorni_sadrzaj>brisano GLAD društvo s ograničenom odgovornošću za proizvodnju, trgovinu i usluge</izvorni_sadrzaj>
    <derivirana_varijabla naziv="DomainObject.Predmet.ProtustrankaNazivFormated_1">brisano GLAD društvo s ograničenom odgovornošću za proizvodnju, trgovinu i usluge</derivirana_varijabla>
  </DomainObject.Predmet.ProtustrankaNazivFormated>
  <DomainObject.Predmet.ProtustrankaNazivFormatedOIB>
    <izvorni_sadrzaj>brisano GLAD društvo s ograničenom odgovornošću za proizvodnju, trgovinu i usluge, OIB 32740645772</izvorni_sadrzaj>
    <derivirana_varijabla naziv="DomainObject.Predmet.ProtustrankaNazivFormatedOIB_1">brisano GLAD društvo s ograničenom odgovornošću za proizvodnju, trgovinu i usluge, OIB 32740645772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ZEMANEK HERTA zastupanog po punomoćniku Zlatko Šimek</izvorni_sadrzaj>
    <derivirana_varijabla naziv="DomainObject.Predmet.StrankaFormated_1">  ZEMANEK HERTA zastupanog po punomoćniku Zlatko Šimek</derivirana_varijabla>
  </DomainObject.Predmet.StrankaFormated>
  <DomainObject.Predmet.StrankaFormatedOIB>
    <izvorni_sadrzaj>  ZEMANEK HERTA, OIB 71481528715 zastupanog po punomoćniku Zlatko Šimek</izvorni_sadrzaj>
    <derivirana_varijabla naziv="DomainObject.Predmet.StrankaFormatedOIB_1">  ZEMANEK HERTA, OIB 71481528715 zastupanog po punomoćniku Zlatko Šimek</derivirana_varijabla>
  </DomainObject.Predmet.StrankaFormatedOIB>
  <DomainObject.Predmet.StrankaFormatedWithAdress>
    <izvorni_sadrzaj> ZEMANEK HERTA, Allerheiligen 267 B, 8412 Allerheiligen  zastupanog po punomoćniku Zlatko Šimek</izvorni_sadrzaj>
    <derivirana_varijabla naziv="DomainObject.Predmet.StrankaFormatedWithAdress_1"> ZEMANEK HERTA, Allerheiligen 267 B, 8412 Allerheiligen  zastupanog po punomoćniku Zlatko Šimek</derivirana_varijabla>
  </DomainObject.Predmet.StrankaFormatedWithAdress>
  <DomainObject.Predmet.StrankaFormatedWithAdressOIB>
    <izvorni_sadrzaj> ZEMANEK HERTA, OIB 71481528715, Allerheiligen 267 B, 8412 Allerheiligen  zastupanog po punomoćniku Zlatko Šimek</izvorni_sadrzaj>
    <derivirana_varijabla naziv="DomainObject.Predmet.StrankaFormatedWithAdressOIB_1"> ZEMANEK HERTA, OIB 71481528715, Allerheiligen 267 B, 8412 Allerheiligen  zastupanog po punomoćniku Zlatko Šimek</derivirana_varijabla>
  </DomainObject.Predmet.StrankaFormatedWithAdressOIB>
  <DomainObject.Predmet.StrankaWithAdress>
    <izvorni_sadrzaj>ZEMANEK HERTA Allerheiligen 267 B,8412 Allerheiligen </izvorni_sadrzaj>
    <derivirana_varijabla naziv="DomainObject.Predmet.StrankaWithAdress_1">ZEMANEK HERTA Allerheiligen 267 B,8412 Allerheiligen </derivirana_varijabla>
  </DomainObject.Predmet.StrankaWithAdress>
  <DomainObject.Predmet.StrankaWithAdressOIB>
    <izvorni_sadrzaj>ZEMANEK HERTA, OIB 71481528715, Allerheiligen 267 B,8412 Allerheiligen </izvorni_sadrzaj>
    <derivirana_varijabla naziv="DomainObject.Predmet.StrankaWithAdressOIB_1">ZEMANEK HERTA, OIB 71481528715, Allerheiligen 267 B,8412 Allerheiligen </derivirana_varijabla>
  </DomainObject.Predmet.StrankaWithAdressOIB>
  <DomainObject.Predmet.StrankaNazivFormated>
    <izvorni_sadrzaj>ZEMANEK HERTA</izvorni_sadrzaj>
    <derivirana_varijabla naziv="DomainObject.Predmet.StrankaNazivFormated_1">ZEMANEK HERTA</derivirana_varijabla>
  </DomainObject.Predmet.StrankaNazivFormated>
  <DomainObject.Predmet.StrankaNazivFormatedOIB>
    <izvorni_sadrzaj>ZEMANEK HERTA, OIB 71481528715</izvorni_sadrzaj>
    <derivirana_varijabla naziv="DomainObject.Predmet.StrankaNazivFormatedOIB_1">ZEMANEK HERTA, OIB 71481528715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253640.00</izvorni_sadrzaj>
    <derivirana_varijabla naziv="DomainObject.Predmet.TrenutnaVrijednost_1">253640.00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ZEMANEK HERTA zastupanog po punomoćniku Zlatko Šimek</item>
    </izvorni_sadrzaj>
    <derivirana_varijabla naziv="DomainObject.Predmet.StrankaListFormated_1">
      <item>ZEMANEK HERTA zastupanog po punomoćniku Zlatko Šimek</item>
    </derivirana_varijabla>
  </DomainObject.Predmet.StrankaListFormated>
  <DomainObject.Predmet.StrankaListFormatedOIB>
    <izvorni_sadrzaj>
      <item>ZEMANEK HERTA, OIB 71481528715 zastupanog po punomoćniku Zlatko Šimek</item>
    </izvorni_sadrzaj>
    <derivirana_varijabla naziv="DomainObject.Predmet.StrankaListFormatedOIB_1">
      <item>ZEMANEK HERTA, OIB 71481528715 zastupanog po punomoćniku Zlatko Šimek</item>
    </derivirana_varijabla>
  </DomainObject.Predmet.StrankaListFormatedOIB>
  <DomainObject.Predmet.StrankaListFormatedWithAdress>
    <izvorni_sadrzaj>
      <item>ZEMANEK HERTA, Allerheiligen 267 B, 8412 Allerheiligen  zastupanog po punomoćniku Zlatko Šimek</item>
    </izvorni_sadrzaj>
    <derivirana_varijabla naziv="DomainObject.Predmet.StrankaListFormatedWithAdress_1">
      <item>ZEMANEK HERTA, Allerheiligen 267 B, 8412 Allerheiligen  zastupanog po punomoćniku Zlatko Šimek</item>
    </derivirana_varijabla>
  </DomainObject.Predmet.StrankaListFormatedWithAdress>
  <DomainObject.Predmet.StrankaListFormatedWithAdressOIB>
    <izvorni_sadrzaj>
      <item>ZEMANEK HERTA, OIB 71481528715, Allerheiligen 267 B, 8412 Allerheiligen  zastupanog po punomoćniku Zlatko Šimek</item>
    </izvorni_sadrzaj>
    <derivirana_varijabla naziv="DomainObject.Predmet.StrankaListFormatedWithAdressOIB_1">
      <item>ZEMANEK HERTA, OIB 71481528715, Allerheiligen 267 B, 8412 Allerheiligen  zastupanog po punomoćniku Zlatko Šimek</item>
    </derivirana_varijabla>
  </DomainObject.Predmet.StrankaListFormatedWithAdressOIB>
  <DomainObject.Predmet.StrankaListNazivFormated>
    <izvorni_sadrzaj>
      <item>ZEMANEK HERTA</item>
    </izvorni_sadrzaj>
    <derivirana_varijabla naziv="DomainObject.Predmet.StrankaListNazivFormated_1">
      <item>ZEMANEK HERTA</item>
    </derivirana_varijabla>
  </DomainObject.Predmet.StrankaListNazivFormated>
  <DomainObject.Predmet.StrankaListNazivFormatedOIB>
    <izvorni_sadrzaj>
      <item>ZEMANEK HERTA, OIB 71481528715</item>
    </izvorni_sadrzaj>
    <derivirana_varijabla naziv="DomainObject.Predmet.StrankaListNazivFormatedOIB_1">
      <item>ZEMANEK HERTA, OIB 71481528715</item>
    </derivirana_varijabla>
  </DomainObject.Predmet.StrankaListNazivFormatedOIB>
  <DomainObject.Predmet.ProtuStrankaListFormated>
    <izvorni_sadrzaj>
      <item>brisano GLAD društvo s ograničenom odgovornošću za proizvodnju, trgovinu i usluge</item>
    </izvorni_sadrzaj>
    <derivirana_varijabla naziv="DomainObject.Predmet.ProtuStrankaListFormated_1">
      <item>brisano GLAD društvo s ograničenom odgovornošću za proizvodnju, trgovinu i usluge</item>
    </derivirana_varijabla>
  </DomainObject.Predmet.ProtuStrankaListFormated>
  <DomainObject.Predmet.ProtuStrankaListFormatedOIB>
    <izvorni_sadrzaj>
      <item>brisano GLAD društvo s ograničenom odgovornošću za proizvodnju, trgovinu i usluge, OIB 32740645772</item>
    </izvorni_sadrzaj>
    <derivirana_varijabla naziv="DomainObject.Predmet.ProtuStrankaListFormatedOIB_1">
      <item>brisano GLAD društvo s ograničenom odgovornošću za proizvodnju, trgovinu i usluge, OIB 32740645772</item>
    </derivirana_varijabla>
  </DomainObject.Predmet.ProtuStrankaListFormatedOIB>
  <DomainObject.Predmet.ProtuStrankaListFormatedWithAdress>
    <izvorni_sadrzaj>
      <item>brisano GLAD društvo s ograničenom odgovornošću za proizvodnju, trgovinu i usluge, Ivana Mažuranića 1, 48350 Podravske Sesvete</item>
    </izvorni_sadrzaj>
    <derivirana_varijabla naziv="DomainObject.Predmet.ProtuStrankaListFormatedWithAdress_1">
      <item>brisano GLAD društvo s ograničenom odgovornošću za proizvodnju, trgovinu i usluge, Ivana Mažuranića 1, 48350 Podravske Sesvete</item>
    </derivirana_varijabla>
  </DomainObject.Predmet.ProtuStrankaListFormatedWithAdress>
  <DomainObject.Predmet.ProtuStrankaListFormatedWithAdressOIB>
    <izvorni_sadrzaj>
      <item>brisano GLAD društvo s ograničenom odgovornošću za proizvodnju, trgovinu i usluge, OIB 32740645772, Ivana Mažuranića 1, 48350 Podravske Sesvete</item>
    </izvorni_sadrzaj>
    <derivirana_varijabla naziv="DomainObject.Predmet.ProtuStrankaListFormatedWithAdressOIB_1">
      <item>brisano GLAD društvo s ograničenom odgovornošću za proizvodnju, trgovinu i usluge, OIB 32740645772, Ivana Mažuranića 1, 48350 Podravske Sesvete</item>
    </derivirana_varijabla>
  </DomainObject.Predmet.ProtuStrankaListFormatedWithAdressOIB>
  <DomainObject.Predmet.ProtuStrankaListNazivFormated>
    <izvorni_sadrzaj>
      <item>brisano GLAD društvo s ograničenom odgovornošću za proizvodnju, trgovinu i usluge</item>
    </izvorni_sadrzaj>
    <derivirana_varijabla naziv="DomainObject.Predmet.ProtuStrankaListNazivFormated_1">
      <item>brisano GLAD društvo s ograničenom odgovornošću za proizvodnju, trgovinu i usluge</item>
    </derivirana_varijabla>
  </DomainObject.Predmet.ProtuStrankaListNazivFormated>
  <DomainObject.Predmet.ProtuStrankaListNazivFormatedOIB>
    <izvorni_sadrzaj>
      <item>brisano GLAD društvo s ograničenom odgovornošću za proizvodnju, trgovinu i usluge, OIB 32740645772</item>
    </izvorni_sadrzaj>
    <derivirana_varijabla naziv="DomainObject.Predmet.ProtuStrankaListNazivFormatedOIB_1">
      <item>brisano GLAD društvo s ograničenom odgovornošću za proizvodnju, trgovinu i usluge, OIB 32740645772</item>
    </derivirana_varijabla>
  </DomainObject.Predmet.ProtuStrankaListNazivFormatedOIB>
  <DomainObject.Predmet.OstaliListFormated>
    <izvorni_sadrzaj>
      <item>Zlatko Šimek punomoćnik sudionika u postupku ZEMANEK HERTA</item>
      <item>Financijska agencija</item>
      <item>Sudski registar Trgovačkog suda u Bjelovaru</item>
      <item>Sanja Janči, st. upravitelj</item>
    </izvorni_sadrzaj>
    <derivirana_varijabla naziv="DomainObject.Predmet.OstaliListFormated_1">
      <item>Zlatko Šimek punomoćnik sudionika u postupku ZEMANEK HERTA</item>
      <item>Financijska agencija</item>
      <item>Sudski registar Trgovačkog suda u Bjelovaru</item>
      <item>Sanja Janči, st. upravitelj</item>
    </derivirana_varijabla>
  </DomainObject.Predmet.OstaliListFormated>
  <DomainObject.Predmet.OstaliListFormatedOIB>
    <izvorni_sadrzaj>
      <item>Zlatko Šimek, OIB 61018196971 punomoćnik sudionika u postupku ZEMANEK HERTA</item>
      <item>Financijska agencija, OIB 85821130368</item>
      <item>Sudski registar Trgovačkog suda u Bjelovaru</item>
      <item>Sanja Janči, st. upravitelj, OIB 93345021703</item>
    </izvorni_sadrzaj>
    <derivirana_varijabla naziv="DomainObject.Predmet.OstaliListFormatedOIB_1">
      <item>Zlatko Šimek, OIB 61018196971 punomoćnik sudionika u postupku ZEMANEK HERTA</item>
      <item>Financijska agencija, OIB 85821130368</item>
      <item>Sudski registar Trgovačkog suda u Bjelovaru</item>
      <item>Sanja Janči, st. upravitelj, OIB 93345021703</item>
    </derivirana_varijabla>
  </DomainObject.Predmet.OstaliListFormatedOIB>
  <DomainObject.Predmet.OstaliListFormatedWithAdress>
    <izvorni_sadrzaj>
      <item>Zlatko Šimek, Antuna Nemčića 1/I, 48000 Koprivnica punomoćnik sudionika u postupku ZEMANEK HERTA</item>
      <item>Financijska agencija, Ulica grada Vukovara 70, 10000 Zagreb</item>
      <item>Sudski registar Trgovačkog suda u Bjelovaru</item>
      <item>Sanja Janči, st. upravitelj, Ulica Mihovila Pavleka Miškine 25, 40000 Čakovec</item>
    </izvorni_sadrzaj>
    <derivirana_varijabla naziv="DomainObject.Predmet.OstaliListFormatedWithAdress_1">
      <item>Zlatko Šimek, Antuna Nemčića 1/I, 48000 Koprivnica punomoćnik sudionika u postupku ZEMANEK HERTA</item>
      <item>Financijska agencija, Ulica grada Vukovara 70, 10000 Zagreb</item>
      <item>Sudski registar Trgovačkog suda u Bjelovaru</item>
      <item>Sanja Janči, st. upravitelj, Ulica Mihovila Pavleka Miškine 25, 40000 Čakovec</item>
    </derivirana_varijabla>
  </DomainObject.Predmet.OstaliListFormatedWithAdress>
  <DomainObject.Predmet.OstaliListFormatedWithAdressOIB>
    <izvorni_sadrzaj>
      <item>Zlatko Šimek, OIB 61018196971, Antuna Nemčića 1/I, 48000 Koprivnica punomoćnik sudionika u postupku ZEMANEK HERTA</item>
      <item>Financijska agencija, OIB 85821130368, Ulica grada Vukovara 70, 10000 Zagreb</item>
      <item>Sudski registar Trgovačkog suda u Bjelovaru</item>
      <item>Sanja Janči, st. upravitelj, OIB 93345021703, Ulica Mihovila Pavleka Miškine 25, 40000 Čakovec</item>
    </izvorni_sadrzaj>
    <derivirana_varijabla naziv="DomainObject.Predmet.OstaliListFormatedWithAdressOIB_1">
      <item>Zlatko Šimek, OIB 61018196971, Antuna Nemčića 1/I, 48000 Koprivnica punomoćnik sudionika u postupku ZEMANEK HERTA</item>
      <item>Financijska agencija, OIB 85821130368, Ulica grada Vukovara 70, 10000 Zagreb</item>
      <item>Sudski registar Trgovačkog suda u Bjelovaru</item>
      <item>Sanja Janči, st. upravitelj, OIB 93345021703, Ulica Mihovila Pavleka Miškine 25, 40000 Čakovec</item>
    </derivirana_varijabla>
  </DomainObject.Predmet.OstaliListFormatedWithAdressOIB>
  <DomainObject.Predmet.OstaliListNazivFormated>
    <izvorni_sadrzaj>
      <item>Zlatko Šimek</item>
      <item>Financijska agencija</item>
      <item>Sudski registar Trgovačkog suda u Bjelovaru</item>
      <item>Sanja Janči, st. upravitelj</item>
    </izvorni_sadrzaj>
    <derivirana_varijabla naziv="DomainObject.Predmet.OstaliListNazivFormated_1">
      <item>Zlatko Šimek</item>
      <item>Financijska agencija</item>
      <item>Sudski registar Trgovačkog suda u Bjelovaru</item>
      <item>Sanja Janči, st. upravitelj</item>
    </derivirana_varijabla>
  </DomainObject.Predmet.OstaliListNazivFormated>
  <DomainObject.Predmet.OstaliListNazivFormatedOIB>
    <izvorni_sadrzaj>
      <item>Zlatko Šimek, OIB 61018196971</item>
      <item>Financijska agencija, OIB 85821130368</item>
      <item>Sudski registar Trgovačkog suda u Bjelovaru</item>
      <item>Sanja Janči, st. upravitelj, OIB 93345021703</item>
    </izvorni_sadrzaj>
    <derivirana_varijabla naziv="DomainObject.Predmet.OstaliListNazivFormatedOIB_1">
      <item>Zlatko Šimek, OIB 61018196971</item>
      <item>Financijska agencija, OIB 85821130368</item>
      <item>Sudski registar Trgovačkog suda u Bjelovaru</item>
      <item>Sanja Janči, st. upravitelj, OIB 93345021703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St-95/2019-7</izvorni_sadrzaj>
    <derivirana_varijabla naziv="DomainObject.PoslovniBrojDokumenta_1">St-95/2019-7</derivirana_varijabla>
  </DomainObject.PoslovniBrojDokumenta>
  <DomainObject.Predmet.StrankaIDrugi>
    <izvorni_sadrzaj>ZEMANEK HERTA</izvorni_sadrzaj>
    <derivirana_varijabla naziv="DomainObject.Predmet.StrankaIDrugi_1">ZEMANEK HERTA</derivirana_varijabla>
  </DomainObject.Predmet.StrankaIDrugi>
  <DomainObject.Predmet.ProtustrankaIDrugi>
    <izvorni_sadrzaj>brisano GLAD društvo s ograničenom odgovornošću za proizvodnju, trgovinu i usluge</izvorni_sadrzaj>
    <derivirana_varijabla naziv="DomainObject.Predmet.ProtustrankaIDrugi_1">brisano GLAD društvo s ograničenom odgovornošću za proizvodnju, trgovinu i usluge</derivirana_varijabla>
  </DomainObject.Predmet.ProtustrankaIDrugi>
  <DomainObject.Predmet.StrankaIDrugiAdressOIB>
    <izvorni_sadrzaj>ZEMANEK HERTA, OIB 71481528715, Allerheiligen 267 B, 8412 Allerheiligen </izvorni_sadrzaj>
    <derivirana_varijabla naziv="DomainObject.Predmet.StrankaIDrugiAdressOIB_1">ZEMANEK HERTA, OIB 71481528715, Allerheiligen 267 B, 8412 Allerheiligen </derivirana_varijabla>
  </DomainObject.Predmet.StrankaIDrugiAdressOIB>
  <DomainObject.Predmet.ProtustrankaIDrugiAdressOIB>
    <izvorni_sadrzaj>brisano GLAD društvo s ograničenom odgovornošću za proizvodnju, trgovinu i usluge, OIB 32740645772, Ivana Mažuranića 1, 48350 Podravske Sesvete</izvorni_sadrzaj>
    <derivirana_varijabla naziv="DomainObject.Predmet.ProtustrankaIDrugiAdressOIB_1">brisano GLAD društvo s ograničenom odgovornošću za proizvodnju, trgovinu i usluge, OIB 32740645772,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GLAD društvo s ograničenom odgovornošću za proizvodnju, trgovinu i usluge</item>
      <item>Zlatko Šimek</item>
      <item>ZEMANEK HERTA</item>
      <item>Financijska agencija</item>
      <item>Sudski registar Trgovačkog suda u Bjelovaru</item>
      <item>Sanja Janči, st. upravitelj</item>
    </izvorni_sadrzaj>
    <derivirana_varijabla naziv="DomainObject.Predmet.SudioniciListNaziv_1">
      <item>brisano GLAD društvo s ograničenom odgovornošću za proizvodnju, trgovinu i usluge</item>
      <item>Zlatko Šimek</item>
      <item>ZEMANEK HERTA</item>
      <item>Financijska agencija</item>
      <item>Sudski registar Trgovačkog suda u Bjelovaru</item>
      <item>Sanja Janči, st. upravitelj</item>
    </derivirana_varijabla>
  </DomainObject.Predmet.SudioniciListNaziv>
  <DomainObject.Predmet.SudioniciListAdressOIB>
    <izvorni_sadrzaj>
      <item>brisano GLAD društvo s ograničenom odgovornošću za proizvodnju, trgovinu i usluge, OIB 32740645772, Ivana Mažuranića 1,48350 Podravske Sesvete</item>
      <item>Zlatko Šimek, OIB 61018196971, Antuna Nemčića 1/I,48000 Koprivnica</item>
      <item>ZEMANEK HERTA, OIB 71481528715, Allerheiligen 267 B,8412 Allerheiligen </item>
      <item>Financijska agencija, OIB 85821130368, Ulica grada Vukovara 70,10000 Zagreb</item>
      <item>Sudski registar Trgovačkog suda u Bjelovaru</item>
      <item>Sanja Janči, st. upravitelj, OIB 93345021703, Ulica Mihovila Pavleka Miškine 25,40000 Čakovec</item>
    </izvorni_sadrzaj>
    <derivirana_varijabla naziv="DomainObject.Predmet.SudioniciListAdressOIB_1">
      <item>brisano GLAD društvo s ograničenom odgovornošću za proizvodnju, trgovinu i usluge, OIB 32740645772, Ivana Mažuranića 1,48350 Podravske Sesvete</item>
      <item>Zlatko Šimek, OIB 61018196971, Antuna Nemčića 1/I,48000 Koprivnica</item>
      <item>ZEMANEK HERTA, OIB 71481528715, Allerheiligen 267 B,8412 Allerheiligen </item>
      <item>Financijska agencija, OIB 85821130368, Ulica grada Vukovara 70,10000 Zagreb</item>
      <item>Sudski registar Trgovačkog suda u Bjelovaru</item>
      <item>Sanja Janči, st. upravitelj, OIB 93345021703, Ulica Mihovila Pavleka Miškine 25,40000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86829-F928-4181-9BB6-927176FC9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234</properties:Words>
  <properties:Characters>1138</properties:Characters>
  <properties:Lines>64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2019-07-03T10:07:00Z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St-95/2019-7 / Odluka - Rješenje o zakazivanju ispitnog - izvještajnog ročišta (odluka_St-95_2019-7.docx)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