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e15b" w14:paraId="ba4e15b" w:rsidRDefault="000F4149" w:rsidP="001A669A" w:rsidR="000F4149" w:rsidRPr="00E40A6D">
      <w:pPr>
        <w15:collapsed w:val="false"/>
      </w:pPr>
      <w:bookmarkStart w:name="_GoBack" w:id="0"/>
      <w:bookmarkEnd w:id="0"/>
      <w:r w:rsidRPr="00E40A6D">
        <w:t>REPUBLIKA HRVATSKA</w:t>
      </w:r>
    </w:p>
    <w:p w:rsidRDefault="000F4149" w:rsidP="001A669A" w:rsidR="000F4149" w:rsidRPr="00E40A6D">
      <w:r w:rsidRPr="00E40A6D">
        <w:t>TRGOVAČKI SUD U ZAGREBU</w:t>
      </w:r>
    </w:p>
    <w:p w:rsidRDefault="000F4149" w:rsidP="001A669A" w:rsidR="000F4149" w:rsidRPr="00E40A6D">
      <w:r w:rsidRPr="00E40A6D">
        <w:t xml:space="preserve">Zagreb, Amruševa 2/II                                          </w:t>
      </w:r>
      <w:r w:rsidRPr="00E40A6D">
        <w:tab/>
      </w:r>
      <w:r w:rsidRPr="00E40A6D">
        <w:tab/>
      </w:r>
      <w:r w:rsidRPr="00E40A6D">
        <w:tab/>
      </w:r>
      <w:r w:rsidRPr="00E40A6D">
        <w:tab/>
      </w:r>
    </w:p>
    <w:p w:rsidRDefault="000F4149" w:rsidP="00203CF1" w:rsidR="000F4149" w:rsidRPr="00E40A6D">
      <w:pPr>
        <w:jc w:val="right"/>
      </w:pPr>
      <w:r w:rsidRPr="00E40A6D">
        <w:t xml:space="preserve"> </w:t>
      </w:r>
    </w:p>
    <w:p w:rsidRDefault="00B820FF" w:rsidP="00B820FF" w:rsidR="00B820FF" w:rsidRPr="005C4BD8">
      <w:pPr>
        <w:jc w:val="center"/>
        <w:rPr>
          <w:b/>
        </w:rPr>
      </w:pPr>
      <w:r w:rsidRPr="005C4BD8">
        <w:rPr>
          <w:b/>
        </w:rPr>
        <w:t>Z A P I S N I K</w:t>
      </w:r>
    </w:p>
    <w:p w:rsidRDefault="00B820FF" w:rsidP="00B820FF" w:rsidR="00B820FF">
      <w:pPr>
        <w:jc w:val="center"/>
      </w:pPr>
      <w:r w:rsidRPr="00E40A6D">
        <w:t xml:space="preserve">s ročišta za ispitivanje tražbina, u predstečajnom postupku nad dužnikom </w:t>
      </w:r>
    </w:p>
    <w:p w:rsidRDefault="00922CC3" w:rsidP="00B820FF" w:rsidR="002B6FB6">
      <w:pPr>
        <w:jc w:val="center"/>
      </w:pPr>
      <w:r>
        <w:t>EXPLANTA LUXOR d.o.o., Zagreb, Ulica grada Vukovara 269 D. OIB 73072316594</w:t>
      </w:r>
      <w:r w:rsidR="004606FF">
        <w:t>,</w:t>
      </w:r>
      <w:r w:rsidR="00B820FF" w:rsidRPr="00E40A6D">
        <w:t xml:space="preserve"> </w:t>
      </w:r>
    </w:p>
    <w:p w:rsidRDefault="004606FF" w:rsidP="00B820FF" w:rsidR="00B820FF">
      <w:pPr>
        <w:jc w:val="center"/>
      </w:pPr>
      <w:r>
        <w:t xml:space="preserve">održanog </w:t>
      </w:r>
      <w:r w:rsidR="00B820FF" w:rsidRPr="00E40A6D">
        <w:t xml:space="preserve">kod Trgovačkom sudu u Zagrebu dana </w:t>
      </w:r>
      <w:r>
        <w:t>30</w:t>
      </w:r>
      <w:r w:rsidR="00D10709">
        <w:t>.kolovoza</w:t>
      </w:r>
      <w:r w:rsidR="00B820FF">
        <w:t xml:space="preserve"> 201</w:t>
      </w:r>
      <w:r w:rsidR="00D10709">
        <w:t>8</w:t>
      </w:r>
      <w:r w:rsidR="00B820FF" w:rsidRPr="00E40A6D">
        <w:t xml:space="preserve">. </w:t>
      </w:r>
    </w:p>
    <w:p w:rsidRDefault="00B820FF" w:rsidP="00B820FF" w:rsidR="00B820FF" w:rsidRPr="00E40A6D">
      <w:pPr>
        <w:jc w:val="center"/>
      </w:pPr>
    </w:p>
    <w:p w:rsidRDefault="00B820FF" w:rsidP="00B820FF" w:rsidR="00B820FF" w:rsidRPr="00E40A6D">
      <w:r w:rsidRPr="00E40A6D">
        <w:t>Nazočni od suda:</w:t>
      </w:r>
    </w:p>
    <w:p w:rsidRDefault="00B820FF" w:rsidP="00B820FF" w:rsidR="00B820FF" w:rsidRPr="00E40A6D">
      <w:r w:rsidRPr="00E40A6D">
        <w:t xml:space="preserve">Sudac </w:t>
      </w:r>
      <w:r>
        <w:t>Ante Galić</w:t>
      </w:r>
    </w:p>
    <w:p w:rsidRDefault="00B820FF" w:rsidP="00B820FF" w:rsidR="00B820FF" w:rsidRPr="00E40A6D">
      <w:r w:rsidRPr="00E40A6D">
        <w:t xml:space="preserve">Zapisničar: </w:t>
      </w:r>
      <w:r>
        <w:t xml:space="preserve">Valentina Delač </w:t>
      </w:r>
    </w:p>
    <w:p w:rsidRDefault="00B820FF" w:rsidP="00B820FF" w:rsidR="00B820FF" w:rsidRPr="000F4149"/>
    <w:p w:rsidRDefault="00B820FF" w:rsidP="00B820FF" w:rsidR="00B820FF">
      <w:r w:rsidRPr="000F4149">
        <w:t xml:space="preserve">Započeto u </w:t>
      </w:r>
      <w:r>
        <w:t>1</w:t>
      </w:r>
      <w:r w:rsidR="0081182E">
        <w:t>1</w:t>
      </w:r>
      <w:r>
        <w:t>,</w:t>
      </w:r>
      <w:r w:rsidR="007C3E8D">
        <w:t>3</w:t>
      </w:r>
      <w:r>
        <w:t xml:space="preserve">0 </w:t>
      </w:r>
      <w:r w:rsidRPr="000F4149">
        <w:t xml:space="preserve"> sati</w:t>
      </w:r>
    </w:p>
    <w:p w:rsidRDefault="00B820FF" w:rsidP="00B820FF" w:rsidR="00B820FF" w:rsidRPr="000F4149"/>
    <w:p w:rsidRDefault="00B820FF" w:rsidP="00B820FF" w:rsidR="00B820FF">
      <w:r>
        <w:t>Sud otvara ročište za ispitivanje tražbina, ročište je javno.</w:t>
      </w:r>
    </w:p>
    <w:p w:rsidRDefault="00424A57" w:rsidP="00B820FF" w:rsidR="00424A57"/>
    <w:p w:rsidRDefault="00B820FF" w:rsidP="00B820FF" w:rsidR="00B820FF" w:rsidRPr="000F4149">
      <w:r w:rsidRPr="000F4149">
        <w:t>Utvrđuje se da</w:t>
      </w:r>
      <w:r w:rsidR="00A26DE6">
        <w:t xml:space="preserve"> je </w:t>
      </w:r>
      <w:r>
        <w:t xml:space="preserve"> </w:t>
      </w:r>
      <w:r w:rsidRPr="000F4149">
        <w:t>pristupio</w:t>
      </w:r>
      <w:r>
        <w:t xml:space="preserve"> povjerenik predstečajnog postupka </w:t>
      </w:r>
      <w:r w:rsidR="00D4645C">
        <w:t xml:space="preserve">Nina Markovinović Belamarić </w:t>
      </w:r>
    </w:p>
    <w:p w:rsidRDefault="00B820FF" w:rsidP="00B820FF" w:rsidR="00B820FF" w:rsidRPr="000F4149"/>
    <w:p w:rsidRDefault="00B820FF" w:rsidP="00702719" w:rsidR="00B820FF" w:rsidRPr="00B353DF">
      <w:pPr>
        <w:ind w:hanging="705" w:left="705"/>
        <w:jc w:val="both"/>
      </w:pPr>
      <w:r w:rsidRPr="000F4149">
        <w:t>Za dužnika:</w:t>
      </w:r>
      <w:r w:rsidR="005009C9">
        <w:t>zz Mislav Lukša</w:t>
      </w:r>
    </w:p>
    <w:p w:rsidRDefault="00B820FF" w:rsidP="00B820FF" w:rsidR="00B820FF" w:rsidRPr="000F4149">
      <w:r w:rsidRPr="000F4149">
        <w:tab/>
        <w:t xml:space="preserve"> </w:t>
      </w:r>
    </w:p>
    <w:p w:rsidRDefault="00B820FF" w:rsidP="00B820FF" w:rsidR="00B820FF">
      <w:r>
        <w:t>Vjerovnici</w:t>
      </w:r>
      <w:r w:rsidRPr="000F4149">
        <w:t xml:space="preserve">: </w:t>
      </w:r>
    </w:p>
    <w:p w:rsidRDefault="00424A57" w:rsidP="00B820FF" w:rsidR="00424A57">
      <w:r>
        <w:t>-</w:t>
      </w:r>
      <w:r w:rsidR="00FA605E">
        <w:t>RH MF- zastupano po ŽDO- zamjenica ŽDO Sabina Matijević</w:t>
      </w:r>
    </w:p>
    <w:p w:rsidRDefault="00B820FF" w:rsidP="00B820FF" w:rsidR="00B820FF"/>
    <w:p w:rsidRDefault="00B820FF" w:rsidP="00B820FF" w:rsidR="00B820FF" w:rsidRPr="000F4149">
      <w:pPr>
        <w:ind w:firstLine="708"/>
        <w:jc w:val="both"/>
      </w:pPr>
      <w:r>
        <w:t xml:space="preserve">Utvrđuje se </w:t>
      </w:r>
      <w:r w:rsidRPr="000F4149">
        <w:t>kako slijedi:</w:t>
      </w:r>
    </w:p>
    <w:p w:rsidRDefault="00B820FF" w:rsidP="00E379AD" w:rsidR="00E379AD">
      <w:pPr>
        <w:jc w:val="both"/>
      </w:pPr>
      <w:r w:rsidRPr="000F4149">
        <w:t xml:space="preserve">-rješenjem ovog suda broj gornji od </w:t>
      </w:r>
      <w:r w:rsidR="00D4645C">
        <w:t>4</w:t>
      </w:r>
      <w:r w:rsidR="009907C6">
        <w:t>.svibnja</w:t>
      </w:r>
      <w:r>
        <w:t xml:space="preserve"> </w:t>
      </w:r>
      <w:r w:rsidRPr="000F4149">
        <w:t xml:space="preserve"> </w:t>
      </w:r>
      <w:r>
        <w:t>201</w:t>
      </w:r>
      <w:r w:rsidR="007B6506">
        <w:t>8</w:t>
      </w:r>
      <w:r w:rsidRPr="000F4149">
        <w:t>.</w:t>
      </w:r>
      <w:r>
        <w:t xml:space="preserve"> </w:t>
      </w:r>
      <w:r w:rsidRPr="000F4149">
        <w:t xml:space="preserve"> otvoren je </w:t>
      </w:r>
      <w:r>
        <w:t xml:space="preserve"> predstečajni </w:t>
      </w:r>
      <w:r w:rsidRPr="000F4149">
        <w:t xml:space="preserve">postupak nad dužnikom </w:t>
      </w:r>
      <w:r w:rsidR="00E379AD">
        <w:t>EXPLANTA LUXOR d.o.o., Zagreb, Ulica grada Vukovara 269 D. OIB73072316594</w:t>
      </w:r>
    </w:p>
    <w:p w:rsidRDefault="00B820FF" w:rsidP="00B820FF" w:rsidR="00B820FF" w:rsidRPr="000F4149">
      <w:pPr>
        <w:ind w:firstLine="708"/>
        <w:jc w:val="both"/>
      </w:pPr>
      <w:r w:rsidRPr="000F4149">
        <w:t>- rješenjem o otv</w:t>
      </w:r>
      <w:r>
        <w:t>a</w:t>
      </w:r>
      <w:r w:rsidRPr="000F4149">
        <w:t xml:space="preserve">ranju </w:t>
      </w:r>
      <w:r>
        <w:t xml:space="preserve"> predstečajnog </w:t>
      </w:r>
      <w:r w:rsidRPr="000F4149">
        <w:t>postupka nad dužnikom određeno je održavanje današnjeg ročišta za ispitivanje tražbina,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 na e-oglasnoj ploči suda </w:t>
      </w:r>
      <w:r>
        <w:t>objavljeno</w:t>
      </w:r>
      <w:r w:rsidRPr="000F4149">
        <w:t xml:space="preserve"> je:</w:t>
      </w:r>
    </w:p>
    <w:p w:rsidRDefault="00B820FF" w:rsidP="00B820FF" w:rsidR="00B820FF" w:rsidRPr="000F4149">
      <w:pPr>
        <w:ind w:left="1416"/>
        <w:jc w:val="both"/>
      </w:pPr>
      <w:r w:rsidRPr="000F4149">
        <w:t>-rješenje o otv</w:t>
      </w:r>
      <w:r>
        <w:t>a</w:t>
      </w:r>
      <w:r w:rsidRPr="000F4149">
        <w:t>ranju predstečajne postup</w:t>
      </w:r>
      <w:r>
        <w:t>a</w:t>
      </w:r>
      <w:r w:rsidRPr="000F4149">
        <w:t xml:space="preserve">k nad dužnikom - dana </w:t>
      </w:r>
      <w:r w:rsidR="00771F6D">
        <w:t>4</w:t>
      </w:r>
      <w:r w:rsidR="009907C6">
        <w:t>.svibnja</w:t>
      </w:r>
      <w:r>
        <w:t xml:space="preserve"> 201</w:t>
      </w:r>
      <w:r w:rsidR="00371704">
        <w:t>8</w:t>
      </w:r>
      <w:r>
        <w:t>.</w:t>
      </w:r>
      <w:r w:rsidRPr="000F4149">
        <w:t>,</w:t>
      </w:r>
    </w:p>
    <w:p w:rsidRDefault="00B820FF" w:rsidP="00B820FF" w:rsidR="00B820FF">
      <w:pPr>
        <w:ind w:left="1416"/>
        <w:jc w:val="both"/>
      </w:pPr>
      <w:r>
        <w:t xml:space="preserve">-tablice prijavljenih tražbina - dana </w:t>
      </w:r>
      <w:r w:rsidR="00771F6D">
        <w:t>7</w:t>
      </w:r>
      <w:r w:rsidR="005C4BD8">
        <w:t>.lipnja 2018.</w:t>
      </w:r>
      <w:r>
        <w:t xml:space="preserve">, 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-očitovanje dužnika </w:t>
      </w:r>
      <w:r w:rsidR="00D26B64">
        <w:t xml:space="preserve">i povjerenika </w:t>
      </w:r>
      <w:r w:rsidRPr="000F4149">
        <w:t>o</w:t>
      </w:r>
      <w:r>
        <w:t xml:space="preserve"> prijavljenim tražbinama - dana </w:t>
      </w:r>
      <w:r w:rsidR="00A4362C">
        <w:t>1</w:t>
      </w:r>
      <w:r w:rsidR="00771F6D">
        <w:t>9</w:t>
      </w:r>
      <w:r w:rsidR="00A4362C">
        <w:t>.srpnja 2018.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-tablica osporenih tražbina </w:t>
      </w:r>
      <w:r>
        <w:t xml:space="preserve">- dana </w:t>
      </w:r>
      <w:r w:rsidR="00A4362C">
        <w:t>1</w:t>
      </w:r>
      <w:r w:rsidR="0003569E">
        <w:t>6</w:t>
      </w:r>
      <w:r w:rsidR="00A4362C">
        <w:t>.kolovoza 2018.</w:t>
      </w:r>
    </w:p>
    <w:p w:rsidRDefault="00B820FF" w:rsidP="00B820FF" w:rsidR="00B820FF">
      <w:pPr>
        <w:jc w:val="both"/>
      </w:pPr>
      <w:r w:rsidRPr="000F4149">
        <w:tab/>
        <w:t xml:space="preserve">-sudu </w:t>
      </w:r>
      <w:r w:rsidR="00666902">
        <w:t xml:space="preserve">do danas </w:t>
      </w:r>
      <w:r w:rsidRPr="000F4149">
        <w:t xml:space="preserve">nije dostavljen prigovor dužnikovih radnika i prijašnjih dužnikovih radnika iz članka 37. </w:t>
      </w:r>
      <w:r w:rsidR="00A4362C">
        <w:t>Stečajnog zakona (N.N.br.71/15 i 104/17, dalje: SZ)</w:t>
      </w:r>
    </w:p>
    <w:p w:rsidRDefault="00371704" w:rsidP="00146522" w:rsidR="000F4149">
      <w:pPr>
        <w:ind w:firstLine="708"/>
        <w:jc w:val="both"/>
      </w:pPr>
      <w:r>
        <w:t>-</w:t>
      </w:r>
      <w:r w:rsidR="00B820FF">
        <w:t xml:space="preserve">Financijske agencije nije dostavila dopunu tablice u odnosu na prijave </w:t>
      </w:r>
      <w:r w:rsidR="00E379AD">
        <w:t>zaprimljene</w:t>
      </w:r>
      <w:r w:rsidR="00B820FF">
        <w:t xml:space="preserve"> izvan roka iz članka 34. stavak 1. podstavak drugi S</w:t>
      </w:r>
      <w:r w:rsidR="00A4362C">
        <w:t>Z-a</w:t>
      </w:r>
      <w:r w:rsidR="00B820FF">
        <w:t xml:space="preserve">, </w:t>
      </w:r>
      <w:r w:rsidR="000F4149" w:rsidRPr="000F4149">
        <w:tab/>
      </w:r>
    </w:p>
    <w:p w:rsidRDefault="00FF10B3" w:rsidP="00732CAC" w:rsidR="00FF10B3">
      <w:pPr>
        <w:ind w:firstLine="708"/>
        <w:jc w:val="both"/>
      </w:pPr>
    </w:p>
    <w:p w:rsidRDefault="00430D98" w:rsidP="00732CAC" w:rsidR="00FF10B3">
      <w:pPr>
        <w:ind w:firstLine="708"/>
        <w:jc w:val="both"/>
      </w:pPr>
      <w:r>
        <w:t xml:space="preserve">Prelazi se na ispitivanje </w:t>
      </w:r>
      <w:r w:rsidR="00E0385B">
        <w:t xml:space="preserve">prijavljenih tražbina. </w:t>
      </w:r>
    </w:p>
    <w:p w:rsidRDefault="00923C6E" w:rsidP="00923C6E" w:rsidR="00923C6E">
      <w:pPr>
        <w:jc w:val="both"/>
      </w:pPr>
    </w:p>
    <w:p w:rsidRDefault="00923C6E" w:rsidP="00923C6E" w:rsidR="00923C6E" w:rsidRPr="000F4149">
      <w:pPr>
        <w:ind w:firstLine="708"/>
        <w:jc w:val="both"/>
      </w:pPr>
      <w:r w:rsidRPr="000F4149">
        <w:t>Tražbina prijavljena u propisanom roku, odnosno tražbina za koju postoji predmnjeva prijave tražbine  smatra se utvrđenom ako je nije osporio dužnik, povjerenik ili vjerovnik (čl.47. SZ-a).</w:t>
      </w:r>
    </w:p>
    <w:p w:rsidRDefault="00430D98" w:rsidP="00732CAC" w:rsidR="00430D98" w:rsidRPr="000F4149">
      <w:pPr>
        <w:ind w:firstLine="708"/>
        <w:jc w:val="both"/>
      </w:pPr>
    </w:p>
    <w:p w:rsidRDefault="000F4149" w:rsidP="001A669A" w:rsidR="000F4149">
      <w:pPr>
        <w:jc w:val="both"/>
        <w:rPr>
          <w:b/>
        </w:rPr>
      </w:pPr>
      <w:r w:rsidRPr="001D0969">
        <w:rPr>
          <w:b/>
        </w:rPr>
        <w:lastRenderedPageBreak/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9B7B2F" w:rsidP="001A669A" w:rsidR="009B7B2F">
      <w:pPr>
        <w:jc w:val="both"/>
        <w:rPr>
          <w:b/>
        </w:rPr>
      </w:pPr>
    </w:p>
    <w:tbl>
      <w:tblPr>
        <w:tblW w:type="pct" w:w="5553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9"/>
        <w:gridCol w:w="2797"/>
        <w:gridCol w:w="1562"/>
        <w:gridCol w:w="3051"/>
        <w:gridCol w:w="2176"/>
      </w:tblGrid>
      <w:tr w:rsidTr="00F2229E" w:rsidR="0003569E" w:rsidRPr="0003569E">
        <w:trPr>
          <w:trHeight w:val="1605"/>
        </w:trPr>
        <w:tc>
          <w:tcPr>
            <w:tcW w:type="pct" w:w="353"/>
            <w:shd w:fill="00CCFF" w:color="000000" w:val="clear"/>
            <w:vAlign w:val="center"/>
            <w:hideMark/>
          </w:tcPr>
          <w:p w:rsidRDefault="0003569E" w:rsidP="00454D5D" w:rsidR="0003569E" w:rsidRPr="0003569E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Red.br.</w:t>
            </w:r>
          </w:p>
        </w:tc>
        <w:tc>
          <w:tcPr>
            <w:tcW w:type="pct" w:w="1356"/>
            <w:shd w:fill="00CCFF" w:color="000000" w:val="clear"/>
            <w:vAlign w:val="center"/>
            <w:hideMark/>
          </w:tcPr>
          <w:p w:rsidRDefault="0003569E" w:rsidP="00454D5D" w:rsidR="0003569E" w:rsidRPr="0003569E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Ime i prezime / Naziv vjerovnika</w:t>
            </w:r>
          </w:p>
        </w:tc>
        <w:tc>
          <w:tcPr>
            <w:tcW w:type="pct" w:w="757"/>
            <w:shd w:fill="00CCFF" w:color="000000" w:val="clear"/>
            <w:vAlign w:val="center"/>
            <w:hideMark/>
          </w:tcPr>
          <w:p w:rsidRDefault="0003569E" w:rsidP="00454D5D" w:rsidR="0003569E" w:rsidRPr="0003569E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pct" w:w="1479"/>
            <w:shd w:fill="00CCFF" w:color="000000" w:val="clear"/>
            <w:vAlign w:val="center"/>
            <w:hideMark/>
          </w:tcPr>
          <w:p w:rsidRDefault="0003569E" w:rsidP="00454D5D" w:rsidR="0003569E" w:rsidRPr="0003569E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Adresa vjerovnika</w:t>
            </w:r>
          </w:p>
        </w:tc>
        <w:tc>
          <w:tcPr>
            <w:tcW w:type="pct" w:w="1055"/>
            <w:shd w:fill="00CCFF" w:color="000000" w:val="clear"/>
            <w:vAlign w:val="center"/>
            <w:hideMark/>
          </w:tcPr>
          <w:p w:rsidRDefault="0003569E" w:rsidP="00454D5D" w:rsidR="0003569E" w:rsidRPr="0003569E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Utvrđeni iznos tražbine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IVAN ČOŠIĆ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19535091105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STJEPANA RADIĆA 45, 31540 DONJI MIHOLJAC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52.637,16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ERSTE&amp;STEIERMÄRKISCHE BANKA dioničko društvo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23057039320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Jadranski Trg 3a, 51000 Rijeka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171,20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EXPLANTA GRUPA d.o.o. za upravljanje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20392641756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Gospodarska zona 15, 32000 Vukovar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45.823,44</w:t>
            </w:r>
          </w:p>
        </w:tc>
      </w:tr>
      <w:tr w:rsidTr="00F2229E" w:rsidR="0003569E" w:rsidRPr="0003569E">
        <w:trPr>
          <w:trHeight w:val="540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EXPLANTA MALI SERVISI j.d.o.o. za održavanje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82054815580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Kralja Tomislava 41 a, 10312 Kloštar Ivanić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74.000,00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Ulica grada Vukovara 70,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309,89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ŽELJKA HORVAT-PERNAR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25765473542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VINOGRADI 75,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2.982,50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HP - Hrvatska pošta d.d.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87311810356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Jurišićeva 13,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367,70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VIKTOR HRIBAR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54876699171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MATIJE JURJA ŠPORERA 20, 47000 KARLOVAC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2.120,00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JAVNA USTANOVA NACIONALNI PARK BRIJUNI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79193158584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Brijuni, 52100 Pula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525,00</w:t>
            </w:r>
          </w:p>
        </w:tc>
      </w:tr>
      <w:tr w:rsidTr="00F2229E" w:rsidR="0003569E" w:rsidRPr="0003569E">
        <w:trPr>
          <w:trHeight w:val="675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MISLAV LUKŠA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68736884055</w:t>
            </w:r>
          </w:p>
        </w:tc>
        <w:tc>
          <w:tcPr>
            <w:tcW w:type="pct" w:w="1479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ULICA KRALJA TOMISLAVA 41A, 10312 KLOŠTAR IVANIĆ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491,48</w:t>
            </w:r>
          </w:p>
        </w:tc>
      </w:tr>
      <w:tr w:rsidTr="00F2229E" w:rsidR="0003569E" w:rsidRPr="0003569E">
        <w:trPr>
          <w:trHeight w:val="499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MINISTARSTVO FINANCIJA - POREZNA UPRAVA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03569E" w:rsidP="00454D5D" w:rsidR="0003569E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Boškovićeva 5, 10000 ZAGREB</w:t>
            </w:r>
          </w:p>
        </w:tc>
        <w:tc>
          <w:tcPr>
            <w:tcW w:type="pct" w:w="1055"/>
            <w:shd w:fill="auto" w:color="auto" w:val="clear"/>
            <w:noWrap/>
            <w:vAlign w:val="center"/>
            <w:hideMark/>
          </w:tcPr>
          <w:p w:rsidRDefault="00D06013" w:rsidP="00D06013" w:rsidR="0003569E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 xml:space="preserve">524.661,15 </w:t>
            </w:r>
          </w:p>
        </w:tc>
      </w:tr>
    </w:tbl>
    <w:p w:rsidRDefault="008F3FB3" w:rsidP="001A669A" w:rsidR="008F3FB3" w:rsidRPr="0003569E">
      <w:pPr>
        <w:jc w:val="both"/>
        <w:rPr>
          <w:b/>
          <w:sz w:val="22"/>
          <w:szCs w:val="22"/>
        </w:rPr>
      </w:pPr>
    </w:p>
    <w:p w:rsidRDefault="004D6336" w:rsidP="004D6336" w:rsidR="004D6336">
      <w:r>
        <w:t>Nitko se  ne  javlja  za riječ.</w:t>
      </w:r>
    </w:p>
    <w:p w:rsidRDefault="004D6336" w:rsidP="004D6336" w:rsidR="004D6336"/>
    <w:p w:rsidRDefault="004D6336" w:rsidP="004D6336" w:rsidR="004D6336" w:rsidRPr="00FA560A">
      <w:pPr>
        <w:jc w:val="both"/>
      </w:pPr>
      <w:r w:rsidRPr="00FA560A">
        <w:t>Nema primjed</w:t>
      </w:r>
      <w:r>
        <w:t>b</w:t>
      </w:r>
      <w:r w:rsidRPr="00FA560A">
        <w:t>i na prednj</w:t>
      </w:r>
      <w:r>
        <w:t>a</w:t>
      </w:r>
      <w:r w:rsidRPr="00FA560A">
        <w:t xml:space="preserve"> utvrđenj</w:t>
      </w:r>
      <w:r>
        <w:t>a</w:t>
      </w:r>
      <w:r w:rsidRPr="00FA560A">
        <w:t xml:space="preserve"> suda</w:t>
      </w:r>
    </w:p>
    <w:p w:rsidRDefault="00F3686B" w:rsidP="00AB1CD3" w:rsidR="00F3686B">
      <w:pPr>
        <w:jc w:val="both"/>
      </w:pPr>
    </w:p>
    <w:p w:rsidRDefault="00F2229E" w:rsidP="00AB1CD3" w:rsidR="00145E8D">
      <w:pPr>
        <w:jc w:val="both"/>
        <w:rPr>
          <w:b/>
        </w:rPr>
      </w:pPr>
      <w:r>
        <w:rPr>
          <w:b/>
        </w:rPr>
        <w:t>P</w:t>
      </w:r>
      <w:r w:rsidR="00C919D1" w:rsidRPr="0052531F">
        <w:rPr>
          <w:b/>
        </w:rPr>
        <w:t xml:space="preserve">ovjerenik </w:t>
      </w:r>
      <w:r>
        <w:rPr>
          <w:b/>
        </w:rPr>
        <w:t xml:space="preserve">je </w:t>
      </w:r>
      <w:r w:rsidR="00145E8D" w:rsidRPr="0052531F">
        <w:rPr>
          <w:b/>
        </w:rPr>
        <w:t xml:space="preserve"> ospori</w:t>
      </w:r>
      <w:r>
        <w:rPr>
          <w:b/>
        </w:rPr>
        <w:t>o</w:t>
      </w:r>
      <w:r w:rsidR="00145E8D" w:rsidRPr="0052531F">
        <w:rPr>
          <w:b/>
        </w:rPr>
        <w:t xml:space="preserve"> tražbin</w:t>
      </w:r>
      <w:r>
        <w:rPr>
          <w:b/>
        </w:rPr>
        <w:t>u</w:t>
      </w:r>
      <w:r w:rsidR="00145E8D" w:rsidRPr="0052531F">
        <w:rPr>
          <w:b/>
        </w:rPr>
        <w:t xml:space="preserve"> vjerovni</w:t>
      </w:r>
      <w:r>
        <w:rPr>
          <w:b/>
        </w:rPr>
        <w:t>ku</w:t>
      </w:r>
      <w:r w:rsidR="00145E8D" w:rsidRPr="0052531F">
        <w:rPr>
          <w:b/>
        </w:rPr>
        <w:t xml:space="preserve"> </w:t>
      </w:r>
    </w:p>
    <w:p w:rsidRDefault="00D7741A" w:rsidP="00AB1CD3" w:rsidR="00D7741A" w:rsidRPr="0052531F">
      <w:pPr>
        <w:jc w:val="both"/>
        <w:rPr>
          <w:b/>
        </w:rPr>
      </w:pPr>
    </w:p>
    <w:tbl>
      <w:tblPr>
        <w:tblW w:type="pct" w:w="5553"/>
        <w:tblInd w:type="dxa" w:w="-7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9"/>
        <w:gridCol w:w="2797"/>
        <w:gridCol w:w="1562"/>
        <w:gridCol w:w="3051"/>
        <w:gridCol w:w="2176"/>
      </w:tblGrid>
      <w:tr w:rsidTr="00454D5D" w:rsidR="00D7741A" w:rsidRPr="0003569E">
        <w:trPr>
          <w:trHeight w:val="570"/>
        </w:trPr>
        <w:tc>
          <w:tcPr>
            <w:tcW w:type="pct" w:w="353"/>
            <w:shd w:fill="auto" w:color="auto" w:val="clear"/>
            <w:noWrap/>
            <w:vAlign w:val="center"/>
            <w:hideMark/>
          </w:tcPr>
          <w:p w:rsidRDefault="00D7741A" w:rsidP="00454D5D" w:rsidR="00D7741A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pct" w:w="1356"/>
            <w:shd w:fill="auto" w:color="auto" w:val="clear"/>
            <w:vAlign w:val="center"/>
            <w:hideMark/>
          </w:tcPr>
          <w:p w:rsidRDefault="00D7741A" w:rsidP="00454D5D" w:rsidR="00D7741A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OBVEZE PO JAMSTVU - EXPLANTA GRUPA d.o.o.</w:t>
            </w:r>
          </w:p>
        </w:tc>
        <w:tc>
          <w:tcPr>
            <w:tcW w:type="pct" w:w="757"/>
            <w:shd w:fill="auto" w:color="auto" w:val="clear"/>
            <w:noWrap/>
            <w:vAlign w:val="center"/>
            <w:hideMark/>
          </w:tcPr>
          <w:p w:rsidRDefault="00D7741A" w:rsidP="00454D5D" w:rsidR="00D7741A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20392641756</w:t>
            </w:r>
          </w:p>
        </w:tc>
        <w:tc>
          <w:tcPr>
            <w:tcW w:type="pct" w:w="1479"/>
            <w:shd w:fill="auto" w:color="auto" w:val="clear"/>
            <w:noWrap/>
            <w:vAlign w:val="center"/>
            <w:hideMark/>
          </w:tcPr>
          <w:p w:rsidRDefault="00D7741A" w:rsidP="00454D5D" w:rsidR="00D7741A" w:rsidRPr="0003569E">
            <w:pPr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Gospodarska zona 15, 32000 Vukovar</w:t>
            </w:r>
          </w:p>
        </w:tc>
        <w:tc>
          <w:tcPr>
            <w:tcW w:type="pct" w:w="1056"/>
            <w:shd w:fill="auto" w:color="auto" w:val="clear"/>
            <w:noWrap/>
            <w:vAlign w:val="center"/>
            <w:hideMark/>
          </w:tcPr>
          <w:p w:rsidRDefault="00D7741A" w:rsidP="00454D5D" w:rsidR="00D7741A" w:rsidRPr="0003569E">
            <w:pPr>
              <w:jc w:val="right"/>
              <w:rPr>
                <w:rFonts w:eastAsia="Times New Roman"/>
                <w:sz w:val="22"/>
                <w:szCs w:val="22"/>
                <w:lang w:eastAsia="hr-HR"/>
              </w:rPr>
            </w:pPr>
            <w:r w:rsidRPr="0003569E">
              <w:rPr>
                <w:rFonts w:eastAsia="Times New Roman"/>
                <w:sz w:val="22"/>
                <w:szCs w:val="22"/>
                <w:lang w:eastAsia="hr-HR"/>
              </w:rPr>
              <w:t>1.000.000,00</w:t>
            </w:r>
          </w:p>
        </w:tc>
      </w:tr>
    </w:tbl>
    <w:p w:rsidRDefault="00145E8D" w:rsidP="00AB1CD3" w:rsidR="00145E8D">
      <w:pPr>
        <w:jc w:val="both"/>
      </w:pPr>
    </w:p>
    <w:p w:rsidRDefault="00C919D1" w:rsidP="00AB1CD3" w:rsidR="00F3686B">
      <w:pPr>
        <w:jc w:val="both"/>
      </w:pPr>
      <w:r>
        <w:t xml:space="preserve">Razlog osporavanja: </w:t>
      </w:r>
      <w:r w:rsidR="00D7741A">
        <w:t xml:space="preserve">iz dostupnih isprava ne može se utvrditi obveza po jamstvu </w:t>
      </w:r>
      <w:r w:rsidR="00D80F1E">
        <w:t xml:space="preserve">predstečajnog dužnika </w:t>
      </w:r>
      <w:r w:rsidR="00D7741A">
        <w:t xml:space="preserve"> prema vjerovniku E</w:t>
      </w:r>
      <w:r w:rsidR="00D80F1E">
        <w:t>XPLANTA GRUPA d.o.o.</w:t>
      </w:r>
    </w:p>
    <w:p w:rsidRDefault="005107A0" w:rsidP="00AB1CD3" w:rsidR="005107A0">
      <w:pPr>
        <w:jc w:val="both"/>
      </w:pPr>
    </w:p>
    <w:p w:rsidRDefault="005107A0" w:rsidP="00AB1CD3" w:rsidR="005107A0">
      <w:pPr>
        <w:jc w:val="both"/>
      </w:pPr>
      <w:r>
        <w:lastRenderedPageBreak/>
        <w:t>Povjerenica navodi kako su joj u međuvremenu dostavljene</w:t>
      </w:r>
      <w:r w:rsidR="006A6E18">
        <w:t xml:space="preserve"> </w:t>
      </w:r>
      <w:r>
        <w:t>i</w:t>
      </w:r>
      <w:r w:rsidR="006A6E18">
        <w:t>s</w:t>
      </w:r>
      <w:r>
        <w:t>p</w:t>
      </w:r>
      <w:r w:rsidR="006A6E18">
        <w:t>r</w:t>
      </w:r>
      <w:r>
        <w:t xml:space="preserve">ave temeljem kojih je </w:t>
      </w:r>
      <w:r w:rsidR="006A6E18">
        <w:t>utvrdila</w:t>
      </w:r>
      <w:r>
        <w:t xml:space="preserve"> </w:t>
      </w:r>
      <w:r w:rsidR="006A6E18">
        <w:t>postojanje</w:t>
      </w:r>
      <w:r>
        <w:t xml:space="preserve"> ove tražbine. Stoga povjer</w:t>
      </w:r>
      <w:r w:rsidR="006A6E18">
        <w:t>e</w:t>
      </w:r>
      <w:r>
        <w:t>nica otklanja osporavanje tražbine vjerovnika  Explanta grupa  d.o.o. u iznosu od 1.000.000,00 kn.</w:t>
      </w:r>
    </w:p>
    <w:p w:rsidRDefault="0052531F" w:rsidP="00C42CB0" w:rsidR="0052531F">
      <w:pPr>
        <w:jc w:val="both"/>
        <w:rPr>
          <w:rFonts w:eastAsia="Times New Roman"/>
        </w:rPr>
      </w:pPr>
    </w:p>
    <w:p w:rsidRDefault="003C617A" w:rsidP="00C42CB0" w:rsidR="003C617A">
      <w:pPr>
        <w:jc w:val="both"/>
        <w:rPr>
          <w:rFonts w:eastAsia="Times New Roman"/>
        </w:rPr>
      </w:pPr>
      <w:r>
        <w:rPr>
          <w:rFonts w:eastAsia="Times New Roman"/>
        </w:rPr>
        <w:tab/>
        <w:t>Nitko se ne javlja za riječ.</w:t>
      </w:r>
    </w:p>
    <w:p w:rsidRDefault="007901BE" w:rsidP="00C42CB0" w:rsidR="00922AEC" w:rsidRPr="00F5260A">
      <w:pPr>
        <w:jc w:val="both"/>
        <w:rPr>
          <w:rFonts w:eastAsia="Times New Roman"/>
        </w:rPr>
      </w:pPr>
      <w:r>
        <w:rPr>
          <w:rFonts w:eastAsia="Times New Roman"/>
        </w:rPr>
        <w:tab/>
      </w:r>
      <w:r w:rsidR="00F044A4" w:rsidRPr="00F5260A">
        <w:rPr>
          <w:rFonts w:eastAsia="Times New Roman"/>
        </w:rPr>
        <w:tab/>
      </w:r>
    </w:p>
    <w:p w:rsidRDefault="00A916C3" w:rsidP="008556C3" w:rsidR="0052531F">
      <w:pPr>
        <w:jc w:val="both"/>
      </w:pPr>
      <w:r w:rsidRPr="00F5260A">
        <w:t>Dovršeno u</w:t>
      </w:r>
      <w:r w:rsidR="006A6E18">
        <w:t xml:space="preserve"> 11,40</w:t>
      </w:r>
    </w:p>
    <w:p w:rsidRDefault="008556C3" w:rsidP="008556C3" w:rsidR="00A916C3" w:rsidRPr="00F5260A">
      <w:pPr>
        <w:jc w:val="both"/>
      </w:pP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7033BD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584832" w:rsidRPr="00F5260A">
        <w:tab/>
      </w:r>
      <w:r w:rsidR="00BB2DE6">
        <w:tab/>
      </w:r>
      <w:r w:rsidR="00BB2DE6">
        <w:tab/>
      </w:r>
      <w:r w:rsidR="007033BD" w:rsidRPr="00F5260A">
        <w:t>D</w:t>
      </w:r>
      <w:r w:rsidRPr="00F5260A">
        <w:t>užnik:</w:t>
      </w:r>
    </w:p>
    <w:p w:rsidRDefault="008556C3" w:rsidP="008556C3" w:rsidR="008556C3" w:rsidRPr="00F5260A">
      <w:pPr>
        <w:jc w:val="both"/>
      </w:pPr>
    </w:p>
    <w:p w:rsidRDefault="00584832" w:rsidP="008556C3" w:rsidR="008556C3">
      <w:pPr>
        <w:jc w:val="both"/>
      </w:pPr>
      <w:r>
        <w:t>Sudac:</w:t>
      </w:r>
      <w:r>
        <w:tab/>
      </w:r>
      <w:r w:rsidR="00BB2DE6">
        <w:tab/>
      </w:r>
      <w:r w:rsidR="00BB2DE6">
        <w:tab/>
      </w:r>
      <w:r w:rsidR="00BB2DE6">
        <w:tab/>
      </w:r>
      <w:r w:rsidR="00BB2DE6">
        <w:tab/>
      </w:r>
      <w:r w:rsidR="00BB2DE6">
        <w:tab/>
      </w:r>
      <w:r w:rsidR="00BB2DE6">
        <w:tab/>
      </w:r>
      <w:r w:rsidR="00BB2DE6">
        <w:tab/>
      </w:r>
      <w:r w:rsidR="00BB2DE6">
        <w:tab/>
      </w:r>
      <w:r w:rsidR="00BB2DE6">
        <w:tab/>
        <w:t>Povjerenik:</w:t>
      </w:r>
    </w:p>
    <w:p w:rsidRDefault="008556C3" w:rsidP="008556C3" w:rsidR="005848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4832" w:rsidP="008556C3" w:rsidR="008556C3" w:rsidRPr="00A916C3">
      <w:pPr>
        <w:jc w:val="both"/>
      </w:pPr>
      <w:r>
        <w:t>zapisničar</w:t>
      </w:r>
      <w:r w:rsidR="008556C3">
        <w:tab/>
      </w:r>
      <w:r w:rsidR="008556C3">
        <w:tab/>
      </w:r>
      <w:r w:rsidR="008556C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6C3">
        <w:t>Vjerovnici</w:t>
      </w:r>
    </w:p>
    <w:sectPr w:rsidSect="003F200E" w:rsidR="008556C3" w:rsidRPr="00A916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1C" w:rsidP="00F91D57" w:rsidR="00CD441C">
      <w:r>
        <w:separator/>
      </w:r>
    </w:p>
  </w:endnote>
  <w:endnote w:id="0" w:type="continuationSeparator">
    <w:p w:rsidRDefault="00CD441C" w:rsidP="00F91D57" w:rsidR="00CD4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1C" w:rsidP="00F91D57" w:rsidR="00CD441C">
      <w:r>
        <w:separator/>
      </w:r>
    </w:p>
  </w:footnote>
  <w:footnote w:id="0" w:type="continuationSeparator">
    <w:p w:rsidRDefault="00CD441C" w:rsidP="00F91D57" w:rsidR="00CD4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B04" w:rsidP="005F5B04" w:rsidR="005F5B04">
    <w:pPr>
      <w:pStyle w:val="Zaglavlje"/>
      <w:ind w:firstLine="2124"/>
      <w:jc w:val="right"/>
    </w:pPr>
    <w:r>
      <w:rPr>
        <w:rFonts w:cs="Times New Roman" w:hAnsi="Times New Roman" w:ascii="Times New Roman"/>
        <w:sz w:val="24"/>
        <w:szCs w:val="24"/>
      </w:rPr>
      <w:t xml:space="preserve">                                      </w:t>
    </w:r>
    <w:r w:rsidRPr="00502E76">
      <w:rPr>
        <w:rFonts w:cs="Times New Roman" w:hAnsi="Times New Roman" w:ascii="Times New Roman"/>
        <w:sz w:val="24"/>
        <w:szCs w:val="24"/>
      </w:rPr>
      <w:t xml:space="preserve">  </w:t>
    </w:r>
    <w:r>
      <w:rPr>
        <w:rFonts w:cs="Times New Roman" w:hAnsi="Times New Roman" w:ascii="Times New Roman"/>
        <w:sz w:val="24"/>
        <w:szCs w:val="24"/>
      </w:rPr>
      <w:t xml:space="preserve">          </w:t>
    </w:r>
    <w:r w:rsidRPr="00502E76">
      <w:rPr>
        <w:rFonts w:cs="Times New Roman" w:hAnsi="Times New Roman" w:ascii="Times New Roman"/>
        <w:sz w:val="24"/>
        <w:szCs w:val="24"/>
      </w:rPr>
      <w:t xml:space="preserve">     </w:t>
    </w:r>
    <w:r>
      <w:rPr>
        <w:rFonts w:cs="Times New Roman" w:hAnsi="Times New Roman" w:ascii="Times New Roman"/>
        <w:sz w:val="24"/>
        <w:szCs w:val="24"/>
      </w:rPr>
      <w:t>40 St-</w:t>
    </w:r>
    <w:r w:rsidR="00A22FF7">
      <w:rPr>
        <w:rFonts w:cs="Times New Roman" w:hAnsi="Times New Roman" w:ascii="Times New Roman"/>
        <w:sz w:val="24"/>
        <w:szCs w:val="24"/>
      </w:rPr>
      <w:t>106</w:t>
    </w:r>
    <w:r w:rsidR="00922CC3">
      <w:rPr>
        <w:rFonts w:cs="Times New Roman" w:hAnsi="Times New Roman" w:ascii="Times New Roman"/>
        <w:sz w:val="24"/>
        <w:szCs w:val="24"/>
      </w:rPr>
      <w:t>6</w:t>
    </w:r>
    <w:r w:rsidRPr="00502E76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8</w:t>
    </w:r>
  </w:p>
  <w:p w:rsidRDefault="00B91A34" w:rsidP="00B91A34" w:rsidR="00B91A34">
    <w:pPr>
      <w:pStyle w:val="Zaglavlje"/>
      <w:ind w:firstLine="2124"/>
      <w:jc w:val="center"/>
      <w:rPr>
        <w:rFonts w:cs="Times New Roman" w:hAnsi="Times New Roman" w:ascii="Times New Roman"/>
        <w:sz w:val="24"/>
        <w:szCs w:val="24"/>
      </w:rPr>
    </w:pPr>
  </w:p>
  <w:sdt>
    <w:sdtPr>
      <w:rPr>
        <w:rFonts w:cs="Times New Roman" w:hAnsi="Times New Roman" w:ascii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5F5B04" w:rsidP="005F5B04" w:rsidR="005F5B04">
        <w:pPr>
          <w:pStyle w:val="Zaglavlje"/>
          <w:ind w:firstLine="4248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   </w: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15D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21655" w:rsidRPr="00502E7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B91A34">
          <w:rPr>
            <w:rFonts w:cs="Times New Roman" w:hAnsi="Times New Roman" w:ascii="Times New Roman"/>
            <w:sz w:val="24"/>
            <w:szCs w:val="24"/>
          </w:rPr>
          <w:t xml:space="preserve">    </w:t>
        </w:r>
      </w:p>
    </w:sdtContent>
  </w:sdt>
  <w:p w:rsidRDefault="00421655" w:rsidP="00F91D57" w:rsidR="0042165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27460"/>
    <w:multiLevelType w:val="hybridMultilevel"/>
    <w:tmpl w:val="9898AF64"/>
    <w:lvl w:tplc="A1C826D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02F88"/>
    <w:rsid w:val="00005C17"/>
    <w:rsid w:val="0003569E"/>
    <w:rsid w:val="00042928"/>
    <w:rsid w:val="00056D41"/>
    <w:rsid w:val="00067756"/>
    <w:rsid w:val="00087FC6"/>
    <w:rsid w:val="00097B6B"/>
    <w:rsid w:val="000A09CD"/>
    <w:rsid w:val="000A0A61"/>
    <w:rsid w:val="000B4E5B"/>
    <w:rsid w:val="000C59C9"/>
    <w:rsid w:val="000C6F62"/>
    <w:rsid w:val="000D01E0"/>
    <w:rsid w:val="000E5A14"/>
    <w:rsid w:val="000E640B"/>
    <w:rsid w:val="000F4149"/>
    <w:rsid w:val="00111492"/>
    <w:rsid w:val="00116582"/>
    <w:rsid w:val="00116701"/>
    <w:rsid w:val="00141EFC"/>
    <w:rsid w:val="00145E8D"/>
    <w:rsid w:val="00146522"/>
    <w:rsid w:val="00172CDC"/>
    <w:rsid w:val="001A669A"/>
    <w:rsid w:val="001B7456"/>
    <w:rsid w:val="001D0969"/>
    <w:rsid w:val="001D44DC"/>
    <w:rsid w:val="00203CF1"/>
    <w:rsid w:val="002056FD"/>
    <w:rsid w:val="00270D53"/>
    <w:rsid w:val="00280338"/>
    <w:rsid w:val="00283E42"/>
    <w:rsid w:val="00292A7A"/>
    <w:rsid w:val="002B6FB6"/>
    <w:rsid w:val="002F044C"/>
    <w:rsid w:val="00301E95"/>
    <w:rsid w:val="00306083"/>
    <w:rsid w:val="00312807"/>
    <w:rsid w:val="0031391D"/>
    <w:rsid w:val="00320CB8"/>
    <w:rsid w:val="003316D7"/>
    <w:rsid w:val="00333EE8"/>
    <w:rsid w:val="00335A29"/>
    <w:rsid w:val="00347A20"/>
    <w:rsid w:val="00371704"/>
    <w:rsid w:val="00386FBD"/>
    <w:rsid w:val="003C617A"/>
    <w:rsid w:val="003F200E"/>
    <w:rsid w:val="003F4996"/>
    <w:rsid w:val="0041263F"/>
    <w:rsid w:val="00421655"/>
    <w:rsid w:val="00424A57"/>
    <w:rsid w:val="00430D98"/>
    <w:rsid w:val="00431094"/>
    <w:rsid w:val="0043126C"/>
    <w:rsid w:val="004452DC"/>
    <w:rsid w:val="00452A3A"/>
    <w:rsid w:val="0045301C"/>
    <w:rsid w:val="004606FF"/>
    <w:rsid w:val="00472123"/>
    <w:rsid w:val="0047423B"/>
    <w:rsid w:val="004820FB"/>
    <w:rsid w:val="004D0B41"/>
    <w:rsid w:val="004D555C"/>
    <w:rsid w:val="004D6336"/>
    <w:rsid w:val="004F3813"/>
    <w:rsid w:val="004F3EC8"/>
    <w:rsid w:val="004F40C1"/>
    <w:rsid w:val="005009C9"/>
    <w:rsid w:val="00502597"/>
    <w:rsid w:val="00502E76"/>
    <w:rsid w:val="005107A0"/>
    <w:rsid w:val="00524D4C"/>
    <w:rsid w:val="0052531F"/>
    <w:rsid w:val="0053003B"/>
    <w:rsid w:val="00551B38"/>
    <w:rsid w:val="00561490"/>
    <w:rsid w:val="00562492"/>
    <w:rsid w:val="005646E1"/>
    <w:rsid w:val="00582C59"/>
    <w:rsid w:val="00584832"/>
    <w:rsid w:val="0058774A"/>
    <w:rsid w:val="00592DC2"/>
    <w:rsid w:val="00592E8E"/>
    <w:rsid w:val="005A1833"/>
    <w:rsid w:val="005A3CBF"/>
    <w:rsid w:val="005A7401"/>
    <w:rsid w:val="005A7B28"/>
    <w:rsid w:val="005C4BD8"/>
    <w:rsid w:val="005F5B04"/>
    <w:rsid w:val="00600D2E"/>
    <w:rsid w:val="00617FBD"/>
    <w:rsid w:val="00634D1C"/>
    <w:rsid w:val="00651F8C"/>
    <w:rsid w:val="00655E0C"/>
    <w:rsid w:val="00666902"/>
    <w:rsid w:val="006A4ED5"/>
    <w:rsid w:val="006A6E18"/>
    <w:rsid w:val="006C4556"/>
    <w:rsid w:val="006E1338"/>
    <w:rsid w:val="00702719"/>
    <w:rsid w:val="007033BD"/>
    <w:rsid w:val="0071041B"/>
    <w:rsid w:val="00732CAC"/>
    <w:rsid w:val="00747C18"/>
    <w:rsid w:val="00771F6D"/>
    <w:rsid w:val="00775645"/>
    <w:rsid w:val="00786CA0"/>
    <w:rsid w:val="007901BE"/>
    <w:rsid w:val="007956DE"/>
    <w:rsid w:val="007962AB"/>
    <w:rsid w:val="00796AD1"/>
    <w:rsid w:val="007A0878"/>
    <w:rsid w:val="007A1A1A"/>
    <w:rsid w:val="007B6506"/>
    <w:rsid w:val="007C3E8D"/>
    <w:rsid w:val="007E4559"/>
    <w:rsid w:val="007F54C5"/>
    <w:rsid w:val="0081182E"/>
    <w:rsid w:val="00814604"/>
    <w:rsid w:val="008232FC"/>
    <w:rsid w:val="00831E32"/>
    <w:rsid w:val="008556C3"/>
    <w:rsid w:val="00862E88"/>
    <w:rsid w:val="008739B2"/>
    <w:rsid w:val="00881800"/>
    <w:rsid w:val="008957FF"/>
    <w:rsid w:val="008A270B"/>
    <w:rsid w:val="008C11AE"/>
    <w:rsid w:val="008D779C"/>
    <w:rsid w:val="008E3181"/>
    <w:rsid w:val="008E3A35"/>
    <w:rsid w:val="008F3FB3"/>
    <w:rsid w:val="00922AEC"/>
    <w:rsid w:val="00922CC3"/>
    <w:rsid w:val="00923C6E"/>
    <w:rsid w:val="009250CF"/>
    <w:rsid w:val="00944FBA"/>
    <w:rsid w:val="00960FA2"/>
    <w:rsid w:val="00970841"/>
    <w:rsid w:val="00974180"/>
    <w:rsid w:val="00982B6F"/>
    <w:rsid w:val="009907C6"/>
    <w:rsid w:val="009A258F"/>
    <w:rsid w:val="009B205F"/>
    <w:rsid w:val="009B5D48"/>
    <w:rsid w:val="009B7B2F"/>
    <w:rsid w:val="009C6AA2"/>
    <w:rsid w:val="009E731F"/>
    <w:rsid w:val="009F795E"/>
    <w:rsid w:val="00A14DC4"/>
    <w:rsid w:val="00A17CCF"/>
    <w:rsid w:val="00A21029"/>
    <w:rsid w:val="00A22FF7"/>
    <w:rsid w:val="00A2417F"/>
    <w:rsid w:val="00A26DE6"/>
    <w:rsid w:val="00A331FE"/>
    <w:rsid w:val="00A4362C"/>
    <w:rsid w:val="00A53775"/>
    <w:rsid w:val="00A62345"/>
    <w:rsid w:val="00A644D4"/>
    <w:rsid w:val="00A701A0"/>
    <w:rsid w:val="00A702A4"/>
    <w:rsid w:val="00A70ADB"/>
    <w:rsid w:val="00A76ABC"/>
    <w:rsid w:val="00A878EF"/>
    <w:rsid w:val="00A916C3"/>
    <w:rsid w:val="00A91F87"/>
    <w:rsid w:val="00AA1A93"/>
    <w:rsid w:val="00AB1CD3"/>
    <w:rsid w:val="00AC361C"/>
    <w:rsid w:val="00AC5843"/>
    <w:rsid w:val="00AD39A2"/>
    <w:rsid w:val="00AF7DC6"/>
    <w:rsid w:val="00B27B6B"/>
    <w:rsid w:val="00B30940"/>
    <w:rsid w:val="00B353DF"/>
    <w:rsid w:val="00B51455"/>
    <w:rsid w:val="00B820FF"/>
    <w:rsid w:val="00B91A34"/>
    <w:rsid w:val="00B929A4"/>
    <w:rsid w:val="00BA17B1"/>
    <w:rsid w:val="00BA2B9B"/>
    <w:rsid w:val="00BB2DE6"/>
    <w:rsid w:val="00BB4B0E"/>
    <w:rsid w:val="00BD57EE"/>
    <w:rsid w:val="00BE79C8"/>
    <w:rsid w:val="00BF3A18"/>
    <w:rsid w:val="00BF6468"/>
    <w:rsid w:val="00BF7ED0"/>
    <w:rsid w:val="00C10A3E"/>
    <w:rsid w:val="00C14CE9"/>
    <w:rsid w:val="00C42CB0"/>
    <w:rsid w:val="00C53CEB"/>
    <w:rsid w:val="00C757FA"/>
    <w:rsid w:val="00C76739"/>
    <w:rsid w:val="00C919D1"/>
    <w:rsid w:val="00CA0549"/>
    <w:rsid w:val="00CA63F3"/>
    <w:rsid w:val="00CC0201"/>
    <w:rsid w:val="00CC1432"/>
    <w:rsid w:val="00CD441C"/>
    <w:rsid w:val="00CD7A6C"/>
    <w:rsid w:val="00CE31AB"/>
    <w:rsid w:val="00CE591E"/>
    <w:rsid w:val="00CE76DB"/>
    <w:rsid w:val="00CF4F93"/>
    <w:rsid w:val="00D017B4"/>
    <w:rsid w:val="00D02E32"/>
    <w:rsid w:val="00D06013"/>
    <w:rsid w:val="00D06AE7"/>
    <w:rsid w:val="00D10709"/>
    <w:rsid w:val="00D24FCC"/>
    <w:rsid w:val="00D26B64"/>
    <w:rsid w:val="00D35CAE"/>
    <w:rsid w:val="00D4645C"/>
    <w:rsid w:val="00D5233A"/>
    <w:rsid w:val="00D54431"/>
    <w:rsid w:val="00D54CDD"/>
    <w:rsid w:val="00D5553E"/>
    <w:rsid w:val="00D719EC"/>
    <w:rsid w:val="00D7741A"/>
    <w:rsid w:val="00D80F1E"/>
    <w:rsid w:val="00D92B26"/>
    <w:rsid w:val="00DA33C9"/>
    <w:rsid w:val="00DB209C"/>
    <w:rsid w:val="00DD5E2C"/>
    <w:rsid w:val="00DE2B6F"/>
    <w:rsid w:val="00DE4D56"/>
    <w:rsid w:val="00DF437D"/>
    <w:rsid w:val="00E0385B"/>
    <w:rsid w:val="00E077D6"/>
    <w:rsid w:val="00E115D2"/>
    <w:rsid w:val="00E247C9"/>
    <w:rsid w:val="00E301F4"/>
    <w:rsid w:val="00E32100"/>
    <w:rsid w:val="00E33742"/>
    <w:rsid w:val="00E371DE"/>
    <w:rsid w:val="00E379AD"/>
    <w:rsid w:val="00E40A6D"/>
    <w:rsid w:val="00E60AE0"/>
    <w:rsid w:val="00E74A2B"/>
    <w:rsid w:val="00E75B0B"/>
    <w:rsid w:val="00E8495D"/>
    <w:rsid w:val="00E96BB6"/>
    <w:rsid w:val="00EA2378"/>
    <w:rsid w:val="00EA47EF"/>
    <w:rsid w:val="00EB2391"/>
    <w:rsid w:val="00EC0942"/>
    <w:rsid w:val="00EF45B9"/>
    <w:rsid w:val="00F00FB0"/>
    <w:rsid w:val="00F044A4"/>
    <w:rsid w:val="00F109DA"/>
    <w:rsid w:val="00F14160"/>
    <w:rsid w:val="00F2229E"/>
    <w:rsid w:val="00F23A1B"/>
    <w:rsid w:val="00F271D3"/>
    <w:rsid w:val="00F3686B"/>
    <w:rsid w:val="00F5260A"/>
    <w:rsid w:val="00F55BB0"/>
    <w:rsid w:val="00F720FD"/>
    <w:rsid w:val="00F72233"/>
    <w:rsid w:val="00F7689F"/>
    <w:rsid w:val="00F85496"/>
    <w:rsid w:val="00F91D57"/>
    <w:rsid w:val="00FA283F"/>
    <w:rsid w:val="00FA560A"/>
    <w:rsid w:val="00FA605E"/>
    <w:rsid w:val="00FB12DC"/>
    <w:rsid w:val="00FB36DE"/>
    <w:rsid w:val="00FC1627"/>
    <w:rsid w:val="00FF10B3"/>
    <w:rsid w:val="00F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4C5"/>
    <w:pPr>
      <w:spacing w:lineRule="auto" w:line="240" w:after="0"/>
    </w:pPr>
    <w:rPr>
      <w:rFonts w:cs="Times New Roman" w:hAnsi="Times New Roman" w:ascii="Times New Roman"/>
      <w:sz w:val="24"/>
      <w:szCs w:val="24"/>
      <w:lang w:eastAsia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lineRule="auto" w:line="276" w:after="200"/>
      <w:ind w:left="720"/>
      <w:contextualSpacing/>
    </w:pPr>
    <w:rPr>
      <w:rFonts w:cstheme="minorBidi" w:hAnsiTheme="minorHAnsi" w:asci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E11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E11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8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2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65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5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8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0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85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8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8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6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5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1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9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8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66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2018.</izvorni_sadrzaj>
    <derivirana_varijabla naziv="DomainObject.StvarniPocetakDatum_1">30. kolovoza 2018.</derivirana_varijabla>
  </DomainObject.StvarniPocetakDatum>
  <DomainObject.StvarniZavrsetakDatum>
    <izvorni_sadrzaj>30. kolovoza 2018.</izvorni_sadrzaj>
    <derivirana_varijabla naziv="DomainObject.StvarniZavrsetakDatum_1">30. kolovoza 2018.</derivirana_varijabla>
  </DomainObject.StvarniZavrsetakDatum>
  <DomainObject.PlaniraniZavrsetakDatum>
    <izvorni_sadrzaj>30. kolovoza 2018.</izvorni_sadrzaj>
    <derivirana_varijabla naziv="DomainObject.PlaniraniZavrsetakDatum_1">30. kolovoza 2018.</derivirana_varijabla>
  </DomainObject.PlaniraniZavrsetakDatum>
  <DomainObject.PlaniraniPocetakDatum>
    <izvorni_sadrzaj>30. kolovoza 2018.</izvorni_sadrzaj>
    <derivirana_varijabla naziv="DomainObject.PlaniraniPocetakDatum_1">30. kolovoza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2018.</izvorni_sadrzaj>
    <derivirana_varijabla naziv="DomainObject.Zapisnik.DatumKreiranja_1">30.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St-1066/2018-15</izvorni_sadrzaj>
    <derivirana_varijabla naziv="DomainObject.Zapisnik.Oznaka_1">St-1066/2018-15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St-1066/2018-15</izvorni_sadrzaj>
    <derivirana_varijabla naziv="DomainObject.PoslovniBrojDokumenta_1">St-1066/2018-15</derivirana_varijabla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F896D-66D9-4BD3-952E-3E762EA1A9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518</properties:Words>
  <properties:Characters>3160</properties:Characters>
  <properties:Lines>165</properties:Lines>
  <properties:Paragraphs>104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2018-08-30T06:17:00Z</dcterms:created>
  <dc:creator>Ante Galić</dc:creator>
  <cp:lastModifiedBy>Valentina Delač</cp:lastModifiedBy>
  <cp:lastPrinted>2018-08-30T06:15:00Z</cp:lastPrinted>
  <dcterms:modified xmlns:xsi="http://www.w3.org/2001/XMLSchema-instance" xsi:type="dcterms:W3CDTF">2018-08-30T09:45:00Z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St-1066/2018-15 / Zapisnik - Ročište radi ispitivanja tražbina (Explanta ZAPISNIK ispitno rociste.docx)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