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298c" w14:paraId="fa4298c" w:rsidRDefault="00A129CD" w:rsidP="00A129CD" w:rsidR="00A129CD" w:rsidRPr="00A9248A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B11B2" w:rsidR="00A87EF0" w:rsidRPr="00A9248A">
        <w:trPr>
          <w:gridAfter w:val="1"/>
          <w:wAfter w:type="dxa" w:w="284"/>
        </w:trPr>
        <w:tc>
          <w:tcPr>
            <w:tcW w:type="dxa" w:w="2943"/>
          </w:tcPr>
          <w:p w:rsidRDefault="00A87EF0" w:rsidP="006B11B2" w:rsidR="00A87EF0" w:rsidRPr="00A9248A">
            <w:pPr>
              <w:jc w:val="center"/>
            </w:pPr>
            <w:r w:rsidRPr="00A9248A">
              <w:rPr>
                <w:noProof/>
              </w:rPr>
              <w:drawing>
                <wp:inline distR="0" distL="0" distB="0" distT="0">
                  <wp:extent cy="696036" cx="591497"/>
                  <wp:effectExtent b="889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04778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B11B2" w:rsidR="00A87EF0" w:rsidRPr="00A9248A">
        <w:tc>
          <w:tcPr>
            <w:tcW w:type="dxa" w:w="3227"/>
            <w:gridSpan w:val="2"/>
          </w:tcPr>
          <w:p w:rsidRDefault="00A87EF0" w:rsidP="006B11B2" w:rsidR="00A87EF0" w:rsidRPr="00A9248A">
            <w:pPr>
              <w:jc w:val="center"/>
            </w:pPr>
            <w:r w:rsidRPr="00A9248A">
              <w:t>Republika Hrvatska</w:t>
            </w:r>
          </w:p>
          <w:p w:rsidRDefault="00A87EF0" w:rsidP="006B11B2" w:rsidR="00A87EF0" w:rsidRPr="00A9248A">
            <w:pPr>
              <w:jc w:val="center"/>
            </w:pPr>
            <w:r w:rsidRPr="00A9248A">
              <w:t>Trgovački sud u Zadru</w:t>
            </w:r>
          </w:p>
          <w:p w:rsidRDefault="00A87EF0" w:rsidP="006B11B2" w:rsidR="00A87EF0" w:rsidRPr="00A9248A">
            <w:pPr>
              <w:jc w:val="center"/>
            </w:pPr>
            <w:r w:rsidRPr="00A9248A">
              <w:t>Zadar, Dr. Franje Tuđmana 35</w:t>
            </w:r>
          </w:p>
        </w:tc>
      </w:tr>
    </w:tbl>
    <w:p w:rsidRDefault="006B11B2" w:rsidP="00A129CD" w:rsidR="00A129CD" w:rsidRPr="00A9248A">
      <w:pPr>
        <w:jc w:val="center"/>
      </w:pPr>
      <w:r>
        <w:br w:clear="all" w:type="textWrapping"/>
      </w:r>
    </w:p>
    <w:p w:rsidRDefault="00A129CD" w:rsidP="00A129CD" w:rsidR="00A129CD" w:rsidRPr="00A9248A">
      <w:pPr>
        <w:jc w:val="center"/>
      </w:pPr>
      <w:r w:rsidRPr="00A9248A">
        <w:t xml:space="preserve">R E P U B L I K A  H R V A T S K A </w:t>
      </w:r>
    </w:p>
    <w:p w:rsidRDefault="00A129CD" w:rsidP="00A129CD" w:rsidR="00A129CD" w:rsidRPr="00A9248A">
      <w:pPr>
        <w:jc w:val="both"/>
      </w:pPr>
    </w:p>
    <w:p w:rsidRDefault="00A129CD" w:rsidP="00A129CD" w:rsidR="00A129CD" w:rsidRPr="00A9248A">
      <w:pPr>
        <w:jc w:val="center"/>
      </w:pPr>
      <w:r w:rsidRPr="00A9248A">
        <w:t>Z A K LJ U Č A K</w:t>
      </w:r>
    </w:p>
    <w:p w:rsidRDefault="00A129CD" w:rsidP="00A129CD" w:rsidR="00A129CD" w:rsidRPr="00A9248A">
      <w:pPr>
        <w:ind w:firstLine="705"/>
        <w:jc w:val="both"/>
      </w:pPr>
    </w:p>
    <w:p w:rsidRDefault="00A129CD" w:rsidP="00A9248A" w:rsidR="00677016">
      <w:pPr>
        <w:ind w:firstLine="705"/>
        <w:jc w:val="both"/>
      </w:pPr>
      <w:r w:rsidRPr="00A9248A">
        <w:t xml:space="preserve">Trgovački sud u Zadru, po sutkinji </w:t>
      </w:r>
      <w:r w:rsidR="005944CA" w:rsidRPr="00A9248A">
        <w:t>Ani Markač</w:t>
      </w:r>
      <w:r w:rsidRPr="00A9248A">
        <w:t>, u prethodnom postupku radi utvrđivanja pretpostavki za otvaranje stečajnoga postupka nad dužnikom</w:t>
      </w:r>
      <w:r w:rsidR="009B1104" w:rsidRPr="00A9248A">
        <w:t xml:space="preserve"> </w:t>
      </w:r>
      <w:r w:rsidR="006B11B2">
        <w:t xml:space="preserve">SOKOL PROJEKT d.o.o., Zadar, Antuna Augustinčića 1a, OIB:17530988695, </w:t>
      </w:r>
      <w:r w:rsidR="00B93E42" w:rsidRPr="00A9248A">
        <w:rPr>
          <w:lang w:val="en-AU"/>
        </w:rPr>
        <w:t>dana</w:t>
      </w:r>
      <w:r w:rsidR="00EE0209" w:rsidRPr="00A9248A">
        <w:t xml:space="preserve"> </w:t>
      </w:r>
      <w:r w:rsidR="00130D9A">
        <w:t xml:space="preserve">3. listopada </w:t>
      </w:r>
      <w:r w:rsidR="00EE0209" w:rsidRPr="00A9248A">
        <w:t xml:space="preserve">2018., </w:t>
      </w:r>
    </w:p>
    <w:p w:rsidRDefault="006B11B2" w:rsidP="00A9248A" w:rsidR="006B11B2" w:rsidRPr="00A9248A">
      <w:pPr>
        <w:ind w:firstLine="705"/>
        <w:jc w:val="both"/>
      </w:pPr>
    </w:p>
    <w:p w:rsidRDefault="00A129CD" w:rsidP="00A129CD" w:rsidR="00A129CD" w:rsidRPr="00A9248A">
      <w:pPr>
        <w:jc w:val="center"/>
      </w:pPr>
      <w:r w:rsidRPr="00A9248A">
        <w:t>z a k lj u č i o  j e</w:t>
      </w:r>
    </w:p>
    <w:p w:rsidRDefault="00313D4B" w:rsidP="00A129CD" w:rsidR="00313D4B" w:rsidRPr="00A9248A">
      <w:pPr>
        <w:jc w:val="center"/>
      </w:pPr>
    </w:p>
    <w:p w:rsidRDefault="009D2AE2" w:rsidP="00B93E42" w:rsidR="00313D4B" w:rsidRPr="00A9248A">
      <w:pPr>
        <w:jc w:val="both"/>
        <w:rPr>
          <w:u w:val="single"/>
        </w:rPr>
      </w:pPr>
      <w:r w:rsidRPr="00A9248A">
        <w:t xml:space="preserve">I. </w:t>
      </w:r>
      <w:r w:rsidR="00B93E42" w:rsidRPr="00A9248A">
        <w:tab/>
      </w:r>
      <w:r w:rsidR="00313D4B" w:rsidRPr="00A9248A">
        <w:t>Određuje se prisilno dovođenje</w:t>
      </w:r>
      <w:r w:rsidR="009B1104" w:rsidRPr="00A9248A">
        <w:t xml:space="preserve"> </w:t>
      </w:r>
      <w:r w:rsidR="006B11B2">
        <w:t>ANDRIJE ČULINE iz Pridrage</w:t>
      </w:r>
      <w:r w:rsidR="00130D9A">
        <w:t>,</w:t>
      </w:r>
      <w:r w:rsidR="006B11B2">
        <w:t xml:space="preserve"> Stadionska 7, OIB:13214138106, </w:t>
      </w:r>
      <w:r w:rsidR="00313D4B" w:rsidRPr="00A9248A">
        <w:t>kao osobe ovlaštene za zastupanje po zakonu uvodno označenog dužnika radi saslušanja ist</w:t>
      </w:r>
      <w:r w:rsidR="006B11B2">
        <w:t>og</w:t>
      </w:r>
      <w:r w:rsidR="00313D4B" w:rsidRPr="00A9248A">
        <w:t xml:space="preserve"> na ročišt</w:t>
      </w:r>
      <w:r w:rsidR="00EE0209" w:rsidRPr="00A9248A">
        <w:t>u</w:t>
      </w:r>
      <w:r w:rsidR="00313D4B" w:rsidRPr="00A9248A">
        <w:t xml:space="preserve"> u prethodnom postupku radi utvrđivanja pretpostavki za otvaranje stečajnoga postupka nad dužnikom </w:t>
      </w:r>
      <w:r w:rsidR="006B11B2">
        <w:t xml:space="preserve">te davanja sudu potrebnih obavijesti koji se odnose na ovaj postupak, </w:t>
      </w:r>
      <w:r w:rsidR="00130D9A">
        <w:t xml:space="preserve">a koje ročište </w:t>
      </w:r>
      <w:r w:rsidR="00313D4B" w:rsidRPr="00A9248A">
        <w:t xml:space="preserve">će se održati </w:t>
      </w:r>
      <w:r w:rsidR="006B11B2" w:rsidRPr="006B11B2">
        <w:rPr>
          <w:u w:val="single"/>
        </w:rPr>
        <w:t xml:space="preserve">30. listopada 2018. u 11,45 sati </w:t>
      </w:r>
      <w:r w:rsidR="00313D4B" w:rsidRPr="006B11B2">
        <w:rPr>
          <w:u w:val="single"/>
        </w:rPr>
        <w:t>u</w:t>
      </w:r>
      <w:r w:rsidR="00313D4B" w:rsidRPr="00A9248A">
        <w:rPr>
          <w:u w:val="single"/>
        </w:rPr>
        <w:t xml:space="preserve"> zgradi Trgovačkog suda u Zadru, D</w:t>
      </w:r>
      <w:r w:rsidR="009B1104" w:rsidRPr="00A9248A">
        <w:rPr>
          <w:u w:val="single"/>
        </w:rPr>
        <w:t>r. Franje Tuđmana 35, sudnica 14</w:t>
      </w:r>
      <w:r w:rsidR="00313D4B" w:rsidRPr="00A9248A">
        <w:rPr>
          <w:u w:val="single"/>
        </w:rPr>
        <w:t>/I kat.</w:t>
      </w:r>
    </w:p>
    <w:p w:rsidRDefault="00313D4B" w:rsidP="00313D4B" w:rsidR="00313D4B" w:rsidRPr="00A9248A">
      <w:pPr>
        <w:ind w:firstLine="708"/>
        <w:jc w:val="both"/>
      </w:pPr>
    </w:p>
    <w:p w:rsidRDefault="00313D4B" w:rsidP="00B93E42" w:rsidR="00313D4B" w:rsidRPr="00A9248A">
      <w:pPr>
        <w:jc w:val="both"/>
      </w:pPr>
      <w:r w:rsidRPr="00A9248A">
        <w:t xml:space="preserve">II. </w:t>
      </w:r>
      <w:r w:rsidR="00B93E42" w:rsidRPr="00A9248A">
        <w:tab/>
      </w:r>
      <w:r w:rsidRPr="00A9248A">
        <w:t>Provedba naloga iz točke I. izreke ovog zaključka povjerava se Ministarstvu unutarnjih poslova Republike Hrvatske, Policijskoj uprav</w:t>
      </w:r>
      <w:r w:rsidR="0011514C" w:rsidRPr="00A9248A">
        <w:t>i</w:t>
      </w:r>
      <w:r w:rsidRPr="00A9248A">
        <w:t xml:space="preserve"> </w:t>
      </w:r>
      <w:r w:rsidR="00A9248A">
        <w:t>z</w:t>
      </w:r>
      <w:r w:rsidRPr="00A9248A">
        <w:t>adarskoj</w:t>
      </w:r>
      <w:r w:rsidR="00C14921" w:rsidRPr="00A9248A">
        <w:t>, I</w:t>
      </w:r>
      <w:r w:rsidR="00A87EF0" w:rsidRPr="00A9248A">
        <w:t>I</w:t>
      </w:r>
      <w:r w:rsidR="00A9248A">
        <w:t>. Policijskoj</w:t>
      </w:r>
      <w:r w:rsidR="00C14921" w:rsidRPr="00A9248A">
        <w:t xml:space="preserve"> postaj</w:t>
      </w:r>
      <w:r w:rsidR="00A9248A">
        <w:t>i</w:t>
      </w:r>
      <w:r w:rsidR="00C14921" w:rsidRPr="00A9248A">
        <w:t>.</w:t>
      </w:r>
    </w:p>
    <w:p w:rsidRDefault="00677016" w:rsidP="00313D4B" w:rsidR="00677016" w:rsidRPr="00A9248A">
      <w:pPr>
        <w:ind w:firstLine="708"/>
        <w:jc w:val="both"/>
      </w:pPr>
    </w:p>
    <w:p w:rsidRDefault="00313D4B" w:rsidP="00B93E42" w:rsidR="00313D4B" w:rsidRPr="00A9248A">
      <w:pPr>
        <w:jc w:val="both"/>
      </w:pPr>
      <w:r w:rsidRPr="00A9248A">
        <w:t xml:space="preserve">III. </w:t>
      </w:r>
      <w:r w:rsidR="00B93E42" w:rsidRPr="00A9248A">
        <w:tab/>
      </w:r>
      <w:r w:rsidRPr="00A9248A">
        <w:t xml:space="preserve">Ako osoba ovlaštena za zastupanje dužnika po zakonu na ročištu od </w:t>
      </w:r>
      <w:r w:rsidR="006B11B2">
        <w:t xml:space="preserve">30. listopada </w:t>
      </w:r>
      <w:r w:rsidR="009D2AE2" w:rsidRPr="00A9248A">
        <w:t>201</w:t>
      </w:r>
      <w:r w:rsidR="00A87EF0" w:rsidRPr="00A9248A">
        <w:t>8</w:t>
      </w:r>
      <w:r w:rsidR="009D2AE2" w:rsidRPr="00A9248A">
        <w:t xml:space="preserve">. </w:t>
      </w:r>
      <w:r w:rsidRPr="00A9248A">
        <w:t xml:space="preserve">i u daljnjem tijeku postupka odbije davanje odgovarajućih obavijesti sudu i stečajnog postupka, kaznit će se novčanom kaznom u iznosu od 10.000,00 kuna. </w:t>
      </w:r>
    </w:p>
    <w:p w:rsidRDefault="00B93E42" w:rsidP="00313D4B" w:rsidR="00B93E42" w:rsidRPr="00A9248A">
      <w:pPr>
        <w:ind w:firstLine="708"/>
        <w:jc w:val="both"/>
      </w:pPr>
    </w:p>
    <w:p w:rsidRDefault="00B93E42" w:rsidP="00B93E42" w:rsidR="00B93E42" w:rsidRPr="00A9248A">
      <w:pPr>
        <w:jc w:val="both"/>
      </w:pPr>
      <w:r w:rsidRPr="00A9248A">
        <w:t>IV.</w:t>
      </w:r>
      <w:r w:rsidRPr="00A9248A">
        <w:tab/>
        <w:t xml:space="preserve">Troškove prisilnog dovođenja podmiruje </w:t>
      </w:r>
      <w:r w:rsidR="006B11B2">
        <w:t>ANDRIJA ČULINA iz Pridrage, Stadionska 7, OIB:13214138106.</w:t>
      </w:r>
    </w:p>
    <w:p w:rsidRDefault="00313D4B" w:rsidP="00313D4B" w:rsidR="00313D4B" w:rsidRPr="00A9248A"/>
    <w:p w:rsidRDefault="00313D4B" w:rsidP="00313D4B" w:rsidR="00313D4B" w:rsidRPr="00A9248A">
      <w:pPr>
        <w:jc w:val="center"/>
      </w:pPr>
      <w:r w:rsidRPr="00A9248A">
        <w:t>Obrazloženje</w:t>
      </w:r>
    </w:p>
    <w:p w:rsidRDefault="00313D4B" w:rsidP="00313D4B" w:rsidR="00313D4B" w:rsidRPr="00A9248A">
      <w:pPr>
        <w:ind w:left="1065"/>
        <w:jc w:val="center"/>
      </w:pPr>
    </w:p>
    <w:p w:rsidRDefault="00313D4B" w:rsidP="00313D4B" w:rsidR="00313D4B" w:rsidRPr="00A9248A">
      <w:pPr>
        <w:ind w:firstLine="709"/>
        <w:jc w:val="both"/>
      </w:pPr>
      <w:r w:rsidRPr="00A9248A">
        <w:t>Rješenjem ovo</w:t>
      </w:r>
      <w:r w:rsidR="009B1104" w:rsidRPr="00A9248A">
        <w:t xml:space="preserve">g suda poslovni broj gornji od </w:t>
      </w:r>
      <w:r w:rsidR="006B11B2">
        <w:t xml:space="preserve">17. rujna 2018. </w:t>
      </w:r>
      <w:r w:rsidRPr="00A9248A">
        <w:t xml:space="preserve">pokrenut je prethodni postupak te je određeno ročište za </w:t>
      </w:r>
      <w:r w:rsidR="00130D9A">
        <w:t>3. listopada</w:t>
      </w:r>
      <w:r w:rsidR="006B11B2">
        <w:t xml:space="preserve"> </w:t>
      </w:r>
      <w:r w:rsidR="00221F76" w:rsidRPr="00A9248A">
        <w:t>201</w:t>
      </w:r>
      <w:r w:rsidR="00EE0209" w:rsidRPr="00A9248A">
        <w:t>8</w:t>
      </w:r>
      <w:r w:rsidR="009B1104" w:rsidRPr="00A9248A">
        <w:t xml:space="preserve">. </w:t>
      </w:r>
      <w:r w:rsidRPr="00A9248A">
        <w:t>radi utvrđivanja pretpostavki za otvaranje stečajnoga postupka nad uvodno označenim dužnikom zastupanim po zakonsk</w:t>
      </w:r>
      <w:r w:rsidR="00B93E42" w:rsidRPr="00A9248A">
        <w:t>o</w:t>
      </w:r>
      <w:r w:rsidR="00130D9A">
        <w:t>m</w:t>
      </w:r>
      <w:r w:rsidR="00B93E42" w:rsidRPr="00A9248A">
        <w:t xml:space="preserve"> zastupni</w:t>
      </w:r>
      <w:r w:rsidR="00130D9A">
        <w:t xml:space="preserve">ku Andriji Čulini. </w:t>
      </w:r>
      <w:r w:rsidR="00B93E42" w:rsidRPr="00A9248A">
        <w:t xml:space="preserve"> </w:t>
      </w:r>
    </w:p>
    <w:p w:rsidRDefault="009B1104" w:rsidP="00313D4B" w:rsidR="00313D4B" w:rsidRPr="00A9248A">
      <w:pPr>
        <w:ind w:firstLine="708"/>
        <w:jc w:val="both"/>
      </w:pPr>
      <w:r w:rsidRPr="00A9248A">
        <w:t>Osoba ovlaštena za zastupanje dužnika</w:t>
      </w:r>
      <w:r w:rsidR="009D3DB4" w:rsidRPr="00A9248A">
        <w:t>,</w:t>
      </w:r>
      <w:r w:rsidRPr="00A9248A">
        <w:t xml:space="preserve"> rješenje </w:t>
      </w:r>
      <w:r w:rsidR="009D3DB4" w:rsidRPr="00A9248A">
        <w:t xml:space="preserve">suda </w:t>
      </w:r>
      <w:r w:rsidR="00AB7A34" w:rsidRPr="00A9248A">
        <w:t>broj St-</w:t>
      </w:r>
      <w:r w:rsidR="006B11B2">
        <w:t>314/2018-3 od 17. rujna 2018. k</w:t>
      </w:r>
      <w:r w:rsidRPr="00A9248A">
        <w:t>ojim je pozvan</w:t>
      </w:r>
      <w:r w:rsidR="00221F76" w:rsidRPr="00A9248A">
        <w:t>a</w:t>
      </w:r>
      <w:r w:rsidR="00A87EF0" w:rsidRPr="00A9248A">
        <w:t xml:space="preserve"> na ročište odre</w:t>
      </w:r>
      <w:r w:rsidRPr="00A9248A">
        <w:t>đeno za dan</w:t>
      </w:r>
      <w:r w:rsidR="00B93E42" w:rsidRPr="00A9248A">
        <w:t xml:space="preserve"> </w:t>
      </w:r>
      <w:r w:rsidR="006B11B2">
        <w:t xml:space="preserve">3. listopada </w:t>
      </w:r>
      <w:r w:rsidR="00B93E42" w:rsidRPr="00A9248A">
        <w:t>2018</w:t>
      </w:r>
      <w:r w:rsidR="00EE0209" w:rsidRPr="00A9248A">
        <w:t xml:space="preserve">. </w:t>
      </w:r>
      <w:r w:rsidR="006B11B2">
        <w:t>u 11,30 sati</w:t>
      </w:r>
      <w:r w:rsidR="00B93E42" w:rsidRPr="00A9248A">
        <w:t xml:space="preserve">, uredno je zaprimila </w:t>
      </w:r>
      <w:r w:rsidR="00130D9A">
        <w:t xml:space="preserve">putem pošte tj. neposredno </w:t>
      </w:r>
      <w:r w:rsidR="006B11B2">
        <w:t>27. rujna 2</w:t>
      </w:r>
      <w:r w:rsidR="00EE0209" w:rsidRPr="00A9248A">
        <w:t>018</w:t>
      </w:r>
      <w:r w:rsidRPr="00A9248A">
        <w:t xml:space="preserve">. i putem </w:t>
      </w:r>
      <w:r w:rsidR="00B93E42" w:rsidRPr="00A9248A">
        <w:t>mrežne stranice e-Oglasna ploča</w:t>
      </w:r>
      <w:r w:rsidR="00130D9A">
        <w:t xml:space="preserve"> sudova </w:t>
      </w:r>
      <w:r w:rsidR="006B11B2">
        <w:t xml:space="preserve">25. rujna </w:t>
      </w:r>
      <w:r w:rsidR="00221F76" w:rsidRPr="00A9248A">
        <w:t>201</w:t>
      </w:r>
      <w:r w:rsidR="00EE0209" w:rsidRPr="00A9248A">
        <w:t>8</w:t>
      </w:r>
      <w:r w:rsidRPr="00A9248A">
        <w:t>.</w:t>
      </w:r>
      <w:r w:rsidR="006B11B2">
        <w:t xml:space="preserve"> Međutim, isti</w:t>
      </w:r>
      <w:r w:rsidR="00A657B5" w:rsidRPr="00A9248A">
        <w:t xml:space="preserve"> nije </w:t>
      </w:r>
      <w:r w:rsidR="00313D4B" w:rsidRPr="00A9248A">
        <w:t>pristupi</w:t>
      </w:r>
      <w:r w:rsidR="006B11B2">
        <w:t>o</w:t>
      </w:r>
      <w:r w:rsidR="00A657B5" w:rsidRPr="00A9248A">
        <w:t xml:space="preserve"> na </w:t>
      </w:r>
      <w:r w:rsidR="00AB7A34" w:rsidRPr="00A9248A">
        <w:t xml:space="preserve">predmetno </w:t>
      </w:r>
      <w:r w:rsidR="00313D4B" w:rsidRPr="00A9248A">
        <w:t xml:space="preserve">ročište na kojem je </w:t>
      </w:r>
      <w:r w:rsidR="00EE0209" w:rsidRPr="00A9248A">
        <w:t>s</w:t>
      </w:r>
      <w:r w:rsidR="00A657B5" w:rsidRPr="00A9248A">
        <w:t>udu t</w:t>
      </w:r>
      <w:r w:rsidR="00EE0209" w:rsidRPr="00A9248A">
        <w:t>reba</w:t>
      </w:r>
      <w:r w:rsidR="006B11B2">
        <w:t>o</w:t>
      </w:r>
      <w:r w:rsidR="00A657B5" w:rsidRPr="00A9248A">
        <w:t xml:space="preserve"> dati </w:t>
      </w:r>
      <w:r w:rsidR="00313D4B" w:rsidRPr="00A9248A">
        <w:t>sve potrebne podatke i obavijesti odlučne za predmetni postupak</w:t>
      </w:r>
      <w:r w:rsidR="00EE0209" w:rsidRPr="00A9248A">
        <w:t>, a niti je opravda</w:t>
      </w:r>
      <w:r w:rsidR="006B11B2">
        <w:t>o</w:t>
      </w:r>
      <w:r w:rsidR="00EE0209" w:rsidRPr="00A9248A">
        <w:t xml:space="preserve"> </w:t>
      </w:r>
      <w:r w:rsidR="00AB7A34" w:rsidRPr="00A9248A">
        <w:t>svoj nedolazak.</w:t>
      </w:r>
    </w:p>
    <w:p w:rsidRDefault="00313D4B" w:rsidP="00313D4B" w:rsidR="00313D4B" w:rsidRPr="00A9248A">
      <w:pPr>
        <w:ind w:firstLine="708"/>
        <w:jc w:val="both"/>
      </w:pPr>
      <w:r w:rsidRPr="00A9248A">
        <w:t>Odredbom čl. 117. st. 1. u svezi s čl. 177. Stečajnog zakona (Narodne novine broj 71/15</w:t>
      </w:r>
      <w:r w:rsidR="00A87EF0" w:rsidRPr="00A9248A">
        <w:t xml:space="preserve"> i 104/17</w:t>
      </w:r>
      <w:r w:rsidR="00A9248A">
        <w:t>, nadalje SZ</w:t>
      </w:r>
      <w:r w:rsidR="00A657B5" w:rsidRPr="00A9248A">
        <w:t>)</w:t>
      </w:r>
      <w:r w:rsidRPr="00A9248A">
        <w:t xml:space="preserve"> propisano je da se osobe ovlaštene za zastupanje dužnika po 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A9248A">
      <w:pPr>
        <w:ind w:firstLine="708"/>
        <w:jc w:val="both"/>
      </w:pPr>
      <w:r w:rsidRPr="00A9248A">
        <w:lastRenderedPageBreak/>
        <w:t>Nadalje, odredbom čl. 178. u svezi s čl. 177. SZ-a koja se temeljem odredbe čl. 180. istog na odgovarajući način primjenjuje i na osobe ovlaštene na</w:t>
      </w:r>
      <w:r w:rsidR="00C14921" w:rsidRPr="00A9248A">
        <w:t xml:space="preserve"> zastupanje dužnika po zakonu, </w:t>
      </w:r>
      <w:r w:rsidRPr="00A9248A"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313D4B" w:rsidP="00A657B5" w:rsidR="00313D4B" w:rsidRPr="00A9248A">
      <w:pPr>
        <w:ind w:firstLine="708"/>
        <w:jc w:val="both"/>
      </w:pPr>
      <w:r w:rsidRPr="00A9248A">
        <w:t xml:space="preserve">S obzirom da je osoba ovlaštena za zastupanje dužnika po zakonu </w:t>
      </w:r>
      <w:r w:rsidR="00221F76" w:rsidRPr="00A9248A">
        <w:t xml:space="preserve">bila uredno upozorena </w:t>
      </w:r>
      <w:r w:rsidR="00A87EF0" w:rsidRPr="00A9248A">
        <w:t>r</w:t>
      </w:r>
      <w:r w:rsidR="00A657B5" w:rsidRPr="00A9248A">
        <w:t>ješenje</w:t>
      </w:r>
      <w:r w:rsidR="00221F76" w:rsidRPr="00A9248A">
        <w:t>m</w:t>
      </w:r>
      <w:r w:rsidR="00A87EF0" w:rsidRPr="00A9248A">
        <w:t xml:space="preserve"> ovog s</w:t>
      </w:r>
      <w:r w:rsidR="00A657B5" w:rsidRPr="00A9248A">
        <w:t>uda posl. br. St-</w:t>
      </w:r>
      <w:r w:rsidR="006B11B2">
        <w:t xml:space="preserve">314/2018-3 od 17. rujna 2018. </w:t>
      </w:r>
      <w:r w:rsidRPr="00A9248A">
        <w:t>da će se u slučaju neoda</w:t>
      </w:r>
      <w:r w:rsidR="00A9248A">
        <w:t xml:space="preserve">zivanju pozivu suda na ročište, </w:t>
      </w:r>
      <w:r w:rsidRPr="00A9248A">
        <w:t xml:space="preserve">odrediti njezino prisilno dovođenje, to je temeljem naprijed citiranih zakonskih odredbi donesena odluka kao u izreci zaključka.  </w:t>
      </w:r>
    </w:p>
    <w:p w:rsidRDefault="00A657B5" w:rsidP="00A657B5" w:rsidR="00A657B5" w:rsidRPr="00A9248A">
      <w:pPr>
        <w:ind w:firstLine="708"/>
        <w:jc w:val="both"/>
      </w:pPr>
    </w:p>
    <w:p w:rsidRDefault="00313D4B" w:rsidP="0011514C" w:rsidR="00313D4B" w:rsidRPr="00A9248A">
      <w:pPr>
        <w:jc w:val="center"/>
      </w:pPr>
      <w:r w:rsidRPr="00A9248A">
        <w:t xml:space="preserve">U Zadru </w:t>
      </w:r>
      <w:r w:rsidR="006B11B2">
        <w:t xml:space="preserve">3. listopada </w:t>
      </w:r>
      <w:r w:rsidR="00B446D8" w:rsidRPr="00A9248A">
        <w:t>2018.</w:t>
      </w:r>
    </w:p>
    <w:p w:rsidRDefault="00313D4B" w:rsidP="00313D4B" w:rsidR="00313D4B" w:rsidRPr="00A9248A"/>
    <w:p w:rsidRDefault="00BE6266" w:rsidP="00BE6266" w:rsidR="00BE626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BE6266" w:rsidP="00BE6266" w:rsidR="00BE6266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313D4B" w:rsidP="00BE6266" w:rsidR="00313D4B" w:rsidRPr="00A9248A">
      <w:pPr>
        <w:jc w:val="center"/>
      </w:pPr>
    </w:p>
    <w:p w:rsidRDefault="00A43238" w:rsidP="00BE6266" w:rsidR="00A43238" w:rsidRPr="00A9248A">
      <w:pPr>
        <w:jc w:val="right"/>
      </w:pPr>
      <w:r w:rsidRPr="00A9248A">
        <w:tab/>
      </w:r>
      <w:r w:rsidRPr="00A9248A">
        <w:tab/>
      </w:r>
      <w:r w:rsidRPr="00A9248A">
        <w:tab/>
      </w:r>
      <w:r w:rsidRPr="00A9248A">
        <w:tab/>
        <w:t xml:space="preserve"> </w:t>
      </w:r>
      <w:r w:rsidRPr="00A9248A">
        <w:tab/>
        <w:t xml:space="preserve">     </w:t>
      </w:r>
      <w:r w:rsidR="00B446D8" w:rsidRPr="00A9248A">
        <w:t xml:space="preserve">   </w:t>
      </w:r>
    </w:p>
    <w:p w:rsidRDefault="00AB7A34" w:rsidP="00A9248A" w:rsidR="00AB7A34" w:rsidRPr="00A9248A">
      <w:pPr>
        <w:jc w:val="right"/>
      </w:pPr>
    </w:p>
    <w:p w:rsidRDefault="00A9248A" w:rsidP="00A657B5" w:rsidR="00A9248A"/>
    <w:p w:rsidRDefault="00313D4B" w:rsidP="00A657B5" w:rsidR="00313D4B" w:rsidRPr="00A9248A">
      <w:r w:rsidRPr="00A9248A">
        <w:t xml:space="preserve">UPUTA O PRAVNOM LIJEKU: </w:t>
      </w:r>
    </w:p>
    <w:p w:rsidRDefault="00313D4B" w:rsidP="00A657B5" w:rsidR="00313D4B" w:rsidRPr="00A9248A">
      <w:pPr>
        <w:jc w:val="both"/>
      </w:pPr>
      <w:r w:rsidRPr="00A9248A">
        <w:t>Protiv ovog zaključka nije dopuštena žalba (čl. 19. st. 7. S</w:t>
      </w:r>
      <w:r w:rsidR="00AB7A34" w:rsidRPr="00A9248A">
        <w:t>tečajnog zakona</w:t>
      </w:r>
      <w:r w:rsidRPr="00A9248A">
        <w:t>).</w:t>
      </w:r>
    </w:p>
    <w:p w:rsidRDefault="00313D4B" w:rsidP="00313D4B" w:rsidR="00313D4B" w:rsidRPr="00A9248A">
      <w:pPr>
        <w:ind w:firstLine="708"/>
      </w:pPr>
    </w:p>
    <w:p w:rsidRDefault="006B11B2" w:rsidP="00B446D8" w:rsidR="006B11B2"/>
    <w:p w:rsidRDefault="00A657B5" w:rsidP="00B446D8" w:rsidR="00A657B5" w:rsidRPr="00A9248A">
      <w:pPr>
        <w:spacing w:lineRule="auto" w:line="276"/>
      </w:pPr>
    </w:p>
    <w:p w:rsidRDefault="006B01E2" w:rsidP="006B01E2" w:rsidR="006B01E2" w:rsidRPr="00A9248A"/>
    <w:p w:rsidRDefault="006B01E2" w:rsidP="006B01E2" w:rsidR="006B01E2" w:rsidRPr="00A9248A">
      <w:pPr>
        <w:spacing w:lineRule="auto" w:line="276" w:after="200"/>
        <w:rPr>
          <w:rFonts w:eastAsiaTheme="minorHAnsi"/>
          <w:lang w:eastAsia="en-US"/>
        </w:rPr>
      </w:pPr>
    </w:p>
    <w:p w:rsidRDefault="006B01E2" w:rsidP="006B01E2" w:rsidR="006B01E2" w:rsidRPr="00A9248A">
      <w:pPr>
        <w:jc w:val="center"/>
      </w:pPr>
    </w:p>
    <w:p w:rsidRDefault="006B01E2" w:rsidP="006B01E2" w:rsidR="006B01E2" w:rsidRPr="00A9248A">
      <w:pPr>
        <w:ind w:firstLine="708"/>
      </w:pPr>
    </w:p>
    <w:sectPr w:rsidSect="00130D9A" w:rsidR="006B01E2" w:rsidRPr="00A9248A">
      <w:headerReference w:type="default" r:id="rId11"/>
      <w:headerReference w:type="first" r:id="rId12"/>
      <w:pgSz w:h="16838" w:w="11906"/>
      <w:pgMar w:gutter="0" w:footer="708" w:header="708" w:left="1417" w:bottom="1276" w:right="1417" w:top="11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Default="0011514C" w:rsidP="006B11B2" w:rsidR="006B11B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BCA">
          <w:rPr>
            <w:noProof/>
          </w:rPr>
          <w:t>2</w:t>
        </w:r>
        <w:r>
          <w:fldChar w:fldCharType="end"/>
        </w:r>
        <w:r>
          <w:t xml:space="preserve">         </w:t>
        </w:r>
        <w:r w:rsidR="005944CA">
          <w:t xml:space="preserve">                 </w:t>
        </w:r>
        <w:r w:rsidR="00AB7A34">
          <w:t>Poslovni broj: 2 St-</w:t>
        </w:r>
        <w:r w:rsidR="006B11B2">
          <w:t>314/2018-8</w:t>
        </w:r>
      </w:p>
      <w:p w:rsidRDefault="00B93BCA" w:rsidP="006B11B2" w:rsidR="0011514C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6B11B2">
      <w:t>314/2018-8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0D620F"/>
    <w:rsid w:val="0011514C"/>
    <w:rsid w:val="00130D9A"/>
    <w:rsid w:val="001B1996"/>
    <w:rsid w:val="00221F76"/>
    <w:rsid w:val="00284842"/>
    <w:rsid w:val="00313D4B"/>
    <w:rsid w:val="00315518"/>
    <w:rsid w:val="003918D1"/>
    <w:rsid w:val="00414A95"/>
    <w:rsid w:val="004E458A"/>
    <w:rsid w:val="00526611"/>
    <w:rsid w:val="005944CA"/>
    <w:rsid w:val="00677016"/>
    <w:rsid w:val="006B01E2"/>
    <w:rsid w:val="006B11B2"/>
    <w:rsid w:val="008557CA"/>
    <w:rsid w:val="009B1104"/>
    <w:rsid w:val="009D2AE2"/>
    <w:rsid w:val="009D3DB4"/>
    <w:rsid w:val="00A129CD"/>
    <w:rsid w:val="00A43238"/>
    <w:rsid w:val="00A57BE4"/>
    <w:rsid w:val="00A657B5"/>
    <w:rsid w:val="00A87EF0"/>
    <w:rsid w:val="00A9248A"/>
    <w:rsid w:val="00AB7A34"/>
    <w:rsid w:val="00B03130"/>
    <w:rsid w:val="00B446D8"/>
    <w:rsid w:val="00B93BCA"/>
    <w:rsid w:val="00B93E42"/>
    <w:rsid w:val="00BE6266"/>
    <w:rsid w:val="00C14921"/>
    <w:rsid w:val="00CC19A1"/>
    <w:rsid w:val="00D40284"/>
    <w:rsid w:val="00D72467"/>
    <w:rsid w:val="00DD7ABA"/>
    <w:rsid w:val="00E3741B"/>
    <w:rsid w:val="00EE0209"/>
    <w:rsid w:val="00F7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PROJEKT d.o.o. za ugostiteljstvo i poslovne usluge</izvorni_sadrzaj>
    <derivirana_varijabla naziv="DomainObject.Predmet.ProtustrankaFormated_1">  SOKOL PROJEKT d.o.o. za ugostiteljstvo i poslovne usluge</derivirana_varijabla>
  </DomainObject.Predmet.ProtustrankaFormated>
  <DomainObject.Predmet.ProtustrankaFormatedOIB>
    <izvorni_sadrzaj>  SOKOL PROJEKT d.o.o. za ugostiteljstvo i poslovne usluge, OIB 17530988695</izvorni_sadrzaj>
    <derivirana_varijabla naziv="DomainObject.Predmet.ProtustrankaFormatedOIB_1">  SOKOL PROJEKT d.o.o. za ugostiteljstvo i poslovne usluge, OIB 17530988695</derivirana_varijabla>
  </DomainObject.Predmet.ProtustrankaFormatedOIB>
  <DomainObject.Predmet.ProtustrankaFormatedWithAdress>
    <izvorni_sadrzaj> SOKOL PROJEKT d.o.o. za ugostiteljstvo i poslovne usluge, Antuna Augustinčića 1/a, 23000 Zadar</izvorni_sadrzaj>
    <derivirana_varijabla naziv="DomainObject.Predmet.ProtustrankaFormatedWithAdress_1"> SOKOL PROJEKT d.o.o. za ugostiteljstvo i poslovne usluge, Antuna Augustinčića 1/a, 23000 Zadar</derivirana_varijabla>
  </DomainObject.Predmet.ProtustrankaFormatedWithAdress>
  <DomainObject.Predmet.ProtustrankaFormatedWithAdressOIB>
    <izvorni_sadrzaj> SOKOL PROJEKT d.o.o. za ugostiteljstvo i poslovne usluge, OIB 17530988695, Antuna Augustinčića 1/a, 23000 Zadar</izvorni_sadrzaj>
    <derivirana_varijabla naziv="DomainObject.Predmet.ProtustrankaFormatedWithAdressOIB_1"> SOKOL PROJEKT d.o.o. za ugostiteljstvo i poslovne usluge, OIB 17530988695, Antuna Augustinčića 1/a, 23000 Zadar</derivirana_varijabla>
  </DomainObject.Predmet.ProtustrankaFormatedWithAdressOIB>
  <DomainObject.Predmet.ProtustrankaWithAdress>
    <izvorni_sadrzaj>SOKOL PROJEKT d.o.o. za ugostiteljstvo i poslovne usluge Antuna Augustinčića 1/a, 23000 Zadar</izvorni_sadrzaj>
    <derivirana_varijabla naziv="DomainObject.Predmet.ProtustrankaWithAdress_1">SOKOL PROJEKT d.o.o. za ugostiteljstvo i poslovne usluge Antuna Augustinčića 1/a, 23000 Zadar</derivirana_varijabla>
  </DomainObject.Predmet.ProtustrankaWithAdress>
  <DomainObject.Predmet.ProtustrankaWithAdressOIB>
    <izvorni_sadrzaj>SOKOL PROJEKT d.o.o. za ugostiteljstvo i poslovne usluge, OIB 17530988695, Antuna Augustinčića 1/a, 23000 Zadar</izvorni_sadrzaj>
    <derivirana_varijabla naziv="DomainObject.Predmet.ProtustrankaWithAdressOIB_1">SOKOL PROJEKT d.o.o. za ugostiteljstvo i poslovne usluge, OIB 17530988695, Antuna Augustinčića 1/a, 23000 Zadar</derivirana_varijabla>
  </DomainObject.Predmet.ProtustrankaWithAdressOIB>
  <DomainObject.Predmet.ProtustrankaNazivFormated>
    <izvorni_sadrzaj>SOKOL PROJEKT d.o.o. za ugostiteljstvo i poslovne usluge</izvorni_sadrzaj>
    <derivirana_varijabla naziv="DomainObject.Predmet.ProtustrankaNazivFormated_1">SOKOL PROJEKT d.o.o. za ugostiteljstvo i poslovne usluge</derivirana_varijabla>
  </DomainObject.Predmet.ProtustrankaNazivFormated>
  <DomainObject.Predmet.ProtustrankaNazivFormatedOIB>
    <izvorni_sadrzaj>SOKOL PROJEKT d.o.o. za ugostiteljstvo i poslovne usluge, OIB 17530988695</izvorni_sadrzaj>
    <derivirana_varijabla naziv="DomainObject.Predmet.ProtustrankaNazivFormatedOIB_1">SOKOL PROJEKT d.o.o. za ugostiteljstvo i poslovne usluge, OIB 17530988695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SOKOL PROJEKT d.o.o. za ugostiteljstvo i poslovne usluge</item>
    </izvorni_sadrzaj>
    <derivirana_varijabla naziv="DomainObject.Predmet.ProtuStrankaListFormated_1">
      <item>SOKOL PROJEKT d.o.o. za ugostiteljstvo i poslovne usluge</item>
    </derivirana_varijabla>
  </DomainObject.Predmet.ProtuStrankaListFormated>
  <DomainObject.Predmet.ProtuStrankaListFormatedOIB>
    <izvorni_sadrzaj>
      <item>SOKOL PROJEKT d.o.o. za ugostiteljstvo i poslovne usluge, OIB 17530988695</item>
    </izvorni_sadrzaj>
    <derivirana_varijabla naziv="DomainObject.Predmet.ProtuStrankaListFormatedOIB_1">
      <item>SOKOL PROJEKT d.o.o. za ugostiteljstvo i poslovne usluge, OIB 17530988695</item>
    </derivirana_varijabla>
  </DomainObject.Predmet.ProtuStrankaListFormatedOIB>
  <DomainObject.Predmet.ProtuStrankaListFormatedWithAdress>
    <izvorni_sadrzaj>
      <item>SOKOL PROJEKT d.o.o. za ugostiteljstvo i poslovne usluge, Antuna Augustinčića 1/a, 23000 Zadar</item>
    </izvorni_sadrzaj>
    <derivirana_varijabla naziv="DomainObject.Predmet.ProtuStrankaListFormatedWithAdress_1">
      <item>SOKOL PROJEKT d.o.o. za ugostiteljstvo i poslovne usluge, Antuna Augustinčića 1/a, 23000 Zadar</item>
    </derivirana_varijabla>
  </DomainObject.Predmet.ProtuStrankaListFormatedWithAdress>
  <DomainObject.Predmet.ProtuStrankaListFormatedWithAdressOIB>
    <izvorni_sadrzaj>
      <item>SOKOL PROJEKT d.o.o. za ugostiteljstvo i poslovne usluge, OIB 17530988695, Antuna Augustinčića 1/a, 23000 Zadar</item>
    </izvorni_sadrzaj>
    <derivirana_varijabla naziv="DomainObject.Predmet.ProtuStrankaListFormatedWithAdressOIB_1">
      <item>SOKOL PROJEKT d.o.o. za ugostiteljstvo i poslovne usluge, OIB 17530988695, Antuna Augustinčića 1/a, 23000 Zadar</item>
    </derivirana_varijabla>
  </DomainObject.Predmet.ProtuStrankaListFormatedWithAdressOIB>
  <DomainObject.Predmet.ProtuStrankaListNazivFormated>
    <izvorni_sadrzaj>
      <item>SOKOL PROJEKT d.o.o. za ugostiteljstvo i poslovne usluge</item>
    </izvorni_sadrzaj>
    <derivirana_varijabla naziv="DomainObject.Predmet.ProtuStrankaListNazivFormated_1">
      <item>SOKOL PROJEKT d.o.o. za ugostiteljstvo i poslovne usluge</item>
    </derivirana_varijabla>
  </DomainObject.Predmet.ProtuStrankaListNazivFormated>
  <DomainObject.Predmet.ProtuStrankaListNazivFormatedOIB>
    <izvorni_sadrzaj>
      <item>SOKOL PROJEKT d.o.o. za ugostiteljstvo i poslovne usluge, OIB 17530988695</item>
    </izvorni_sadrzaj>
    <derivirana_varijabla naziv="DomainObject.Predmet.ProtuStrankaListNazivFormatedOIB_1">
      <item>SOKOL PROJEKT d.o.o. za ugostiteljstvo i poslovne usluge, OIB 17530988695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SOKOL PROJEKT d.o.o. za ugostiteljstvo i poslovne usluge</izvorni_sadrzaj>
    <derivirana_varijabla naziv="DomainObject.Predmet.ProtustrankaIDrugi_1">SOKOL PROJEKT 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SOKOL PROJEKT d.o.o. za ugostiteljstvo i poslovne usluge, OIB 17530988695, Antuna Augustinčića 1/a, 23000 Zadar</izvorni_sadrzaj>
    <derivirana_varijabla naziv="DomainObject.Predmet.ProtustrankaIDrugiAdressOIB_1">SOKOL PROJEKT d.o.o. za ugostiteljstvo i poslovne usluge, OIB 17530988695, Antuna Augustinčića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PROJEKT d.o.o. za ugostiteljstvo i poslovne usluge</item>
      <item>FINA</item>
    </izvorni_sadrzaj>
    <derivirana_varijabla naziv="DomainObject.Predmet.SudioniciListNaziv_1">
      <item>SOKOL PROJEKT d.o.o. za ugostiteljstvo i poslovne usluge</item>
      <item>FINA</item>
    </derivirana_varijabla>
  </DomainObject.Predmet.SudioniciListNaziv>
  <DomainObject.Predmet.SudioniciListAdressOIB>
    <izvorni_sadrzaj>
      <item>SOKOL PROJEKT d.o.o. za ugostiteljstvo i poslovne usluge, OIB 17530988695, Antuna Augustinčića 1/a,23000 Zadar</item>
      <item>FINA, OIB 85821130368, Ivana Danila 4,23000 Zadar</item>
    </izvorni_sadrzaj>
    <derivirana_varijabla naziv="DomainObject.Predmet.SudioniciListAdressOIB_1">
      <item>SOKOL PROJEKT d.o.o. za ugostiteljstvo i poslovne usluge, OIB 17530988695, Antuna Augustinčića 1/a,23000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17530988695</item>
      <item>, OIB 85821130368</item>
    </izvorni_sadrzaj>
    <derivirana_varijabla naziv="DomainObject.Predmet.SudioniciListNazivOIB_1">
      <item>, OIB 17530988695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3ACA0-4974-4F0B-8889-809027B91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2921</properties:Characters>
  <properties:Lines>76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2018-10-03T12:30:00Z</dcterms:created>
  <dc:creator>Tina Grgas</dc:creator>
  <cp:lastModifiedBy>Vedrana Raspović</cp:lastModifiedBy>
  <cp:lastPrinted>2018-10-03T12:31:00Z</cp:lastPrinted>
  <dcterms:modified xmlns:xsi="http://www.w3.org/2001/XMLSchema-instance" xsi:type="dcterms:W3CDTF">2018-10-03T12:57:00Z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(St-314-18 SOKOL PROJEKT d.o.o. prisilno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