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29C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61</w:t>
                  </w:r>
                  <w:r w:rsidR="001D29CB">
                    <w:rPr>
                      <w:sz w:val="22"/>
                      <w:szCs w:val="22"/>
                    </w:rPr>
                    <w:t>5/2018-19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e968cee" w14:paraId="e968ce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  <w:t xml:space="preserve">Trgovački sud u Osijeku, po sucu mr. sc. </w:t>
      </w:r>
      <w:r w:rsidR="0021204E">
        <w:t>Mirjana Baran</w:t>
      </w:r>
      <w:r w:rsidRPr="00BB04F8">
        <w:t xml:space="preserve">, kao stečajnom sucu, povodom prijedloga </w:t>
      </w:r>
      <w:r w:rsidR="00722F65">
        <w:t xml:space="preserve">FINA RC Zagreb Podružnica Zagreb, Trg svibanjskih žrtava 1995. br. 1 povodom prijedloga za otvaranje stečajnog postupka nad dužnikom </w:t>
      </w:r>
      <w:r w:rsidR="001D29CB">
        <w:t xml:space="preserve">ONLINE MODERN TECHNOLOGY d.o.o. OIB: 33374114901, MBS: 080918522, Zagreb, Ivana </w:t>
      </w:r>
      <w:proofErr w:type="spellStart"/>
      <w:r w:rsidR="001D29CB">
        <w:t>Šibla</w:t>
      </w:r>
      <w:proofErr w:type="spellEnd"/>
      <w:r w:rsidR="001D29CB">
        <w:t xml:space="preserve"> 17</w:t>
      </w:r>
      <w:r>
        <w:t xml:space="preserve">, </w:t>
      </w:r>
      <w:r w:rsidRPr="00BB04F8">
        <w:t xml:space="preserve"> </w:t>
      </w:r>
      <w:r w:rsidR="00722F65">
        <w:t>22. studenog</w:t>
      </w:r>
      <w:r>
        <w:t xml:space="preserve">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1D29CB">
        <w:t xml:space="preserve">ONLINE MODERN TECHNOLOGY d.o.o. OIB: 33374114901, MBS: 080918522, Zagreb, Ivana </w:t>
      </w:r>
      <w:proofErr w:type="spellStart"/>
      <w:r w:rsidR="001D29CB">
        <w:t>Šibla</w:t>
      </w:r>
      <w:proofErr w:type="spellEnd"/>
      <w:r w:rsidR="001D29CB">
        <w:t xml:space="preserve"> 17</w:t>
      </w:r>
      <w:r w:rsidR="00722F65">
        <w:t>,</w:t>
      </w:r>
      <w:r w:rsidRPr="00BB04F8">
        <w:t xml:space="preserve"> da u roku od 15 dana uplate na sudski depozit ovoga suda broj HR31239000113</w:t>
      </w:r>
      <w:r w:rsidR="005C179D">
        <w:t xml:space="preserve">00000200 s pozivom na broj HR05 </w:t>
      </w:r>
      <w:r w:rsidRPr="00BB04F8">
        <w:t>272-</w:t>
      </w:r>
      <w:r w:rsidR="001D29CB">
        <w:t>615</w:t>
      </w:r>
      <w:r w:rsidR="00722F65">
        <w:t>18</w:t>
      </w:r>
      <w:r w:rsidRPr="00BB04F8">
        <w:t xml:space="preserve"> kod Hrvatske poštanske banke iznos od </w:t>
      </w:r>
      <w:r w:rsidR="00722F65">
        <w:t>17.150</w:t>
      </w:r>
      <w:r w:rsidR="0021204E">
        <w:t>,00</w:t>
      </w:r>
      <w:r w:rsidRPr="00BB04F8">
        <w:t xml:space="preserve"> kn </w:t>
      </w:r>
      <w:r>
        <w:t>(</w:t>
      </w:r>
      <w:proofErr w:type="spellStart"/>
      <w:r w:rsidR="00722F65">
        <w:t>sedamanaesttisuća</w:t>
      </w:r>
      <w:proofErr w:type="spellEnd"/>
      <w:r w:rsidR="005C179D">
        <w:t xml:space="preserve"> </w:t>
      </w:r>
      <w:proofErr w:type="spellStart"/>
      <w:r w:rsidR="00722F65">
        <w:t>stopedeset</w:t>
      </w:r>
      <w:r w:rsidR="0021204E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722F65" w:rsidP="00722F65" w:rsidR="00722F65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722F65">
        <w:t>30</w:t>
      </w:r>
      <w:r>
        <w:t>. studenog 201</w:t>
      </w:r>
      <w:r w:rsidR="00722F65">
        <w:t>7</w:t>
      </w:r>
      <w:r>
        <w:t xml:space="preserve">. na propisanom obrascu prijedlog za otvaranje stečajnog postupka nad dužnikom </w:t>
      </w:r>
      <w:r w:rsidR="001D29CB">
        <w:t xml:space="preserve">ONLINE MODERN TECHNOLOGY d.o.o. OIB: 33374114901, MBS: 080918522, Zagreb, Ivana </w:t>
      </w:r>
      <w:proofErr w:type="spellStart"/>
      <w:r w:rsidR="001D29CB">
        <w:t>Šibla</w:t>
      </w:r>
      <w:proofErr w:type="spellEnd"/>
      <w:r w:rsidR="001D29CB">
        <w:t xml:space="preserve"> 17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722F65" w:rsidP="0021204E" w:rsidR="00722F65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0C16E4">
        <w:t>27. studenog 2017</w:t>
      </w:r>
      <w:r>
        <w:t xml:space="preserve">. u Očevidniku redoslijeda osnova za plaćanje ima evidentirane neizvršene osnove za plaćanje u neprekinutom razdoblju od </w:t>
      </w:r>
      <w:r w:rsidR="001D29CB">
        <w:t>617</w:t>
      </w:r>
      <w:r>
        <w:t xml:space="preserve"> dana u ukupnom iznosu od </w:t>
      </w:r>
      <w:r w:rsidR="001D29CB">
        <w:t>7.274.811,44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22. studenog</w:t>
      </w:r>
      <w:r>
        <w:t xml:space="preserve"> 2018., privremeni stečajni upravitelj je izložio svoje pisano izvješće od </w:t>
      </w:r>
      <w:r w:rsidR="000C16E4">
        <w:t>9. studenog</w:t>
      </w:r>
      <w:r>
        <w:t xml:space="preserve"> 2018. a koje preleži na listu </w:t>
      </w:r>
      <w:r w:rsidR="001D29CB">
        <w:t>20</w:t>
      </w:r>
      <w:r>
        <w:t xml:space="preserve">. do </w:t>
      </w:r>
      <w:r w:rsidR="00D5595A">
        <w:t>2</w:t>
      </w:r>
      <w:bookmarkStart w:name="_GoBack" w:id="0"/>
      <w:bookmarkEnd w:id="0"/>
      <w:r w:rsidR="00180BF8">
        <w:t>4</w:t>
      </w:r>
      <w:r w:rsidR="000C16E4">
        <w:t>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17.150,00 kn i to za knjigovodstvene usluge u iznosu od 6.000,00 kn, arhiviranje dokumentacije u iznosu od 3.000,00 kn, otvaranje i vođenje računa u iznosu od 300,00 kn, izrada pečata u iznosu od 150,00 kn, nagrada stečajnom upravitelju u iznosu od 3.500,00 kn, naknada stečajnom upravitelju za troškove (uredski materijal, korištenje osobnog vozila i ostali troškovi) u iznosu od 2.000,00 kn, naknada FINI za dvije objave u iznosu od 200,00 kn i sudska pristojba u paušalnom iznosu od 2.000,00 kn</w:t>
      </w:r>
      <w:r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0C16E4">
        <w:t>22. studenog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95A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5C179D">
      <w:t>61</w:t>
    </w:r>
    <w:r w:rsidR="001D29CB">
      <w:t>5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0BF8"/>
    <w:rsid w:val="001921EC"/>
    <w:rsid w:val="001D0D1A"/>
    <w:rsid w:val="001D29CB"/>
    <w:rsid w:val="001D7DC0"/>
    <w:rsid w:val="001E315F"/>
    <w:rsid w:val="001F3355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A3617"/>
    <w:rsid w:val="005A61D6"/>
    <w:rsid w:val="005B5061"/>
    <w:rsid w:val="005C179D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2611B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5595A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B5A74"/>
    <w:rsid w:val="00EF1A85"/>
    <w:rsid w:val="00F254BB"/>
    <w:rsid w:val="00F264FF"/>
    <w:rsid w:val="00F57A94"/>
    <w:rsid w:val="00FA01DD"/>
    <w:rsid w:val="00FA5DCA"/>
    <w:rsid w:val="00FE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07EBBA9-97E0-4BCF-B056-219D11FC9F8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709</properties:Words>
  <properties:Characters>4045</properties:Characters>
  <properties:Lines>33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2018-11-23T10:20:00Z</dcterms:created>
  <dc:creator>Snježana Andrijanić</dc:creator>
  <cp:lastModifiedBy>Snježana Andrijanić</cp:lastModifiedBy>
  <cp:lastPrinted>2018-11-23T10:20:00Z</cp:lastPrinted>
  <dcterms:modified xmlns:xsi="http://www.w3.org/2001/XMLSchema-instance" xsi:type="dcterms:W3CDTF">2018-11-23T10:20:00Z</dcterms:modified>
  <cp:revision>2</cp:revision>
</cp:coreProperties>
</file>