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ca1d" w14:paraId="929ca1d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61410">
        <w:rPr>
          <w:b/>
          <w:sz w:val="22"/>
          <w:szCs w:val="22"/>
        </w:rPr>
        <w:t>1</w:t>
      </w:r>
      <w:r w:rsidR="003B7019">
        <w:rPr>
          <w:b/>
          <w:sz w:val="22"/>
          <w:szCs w:val="22"/>
        </w:rPr>
        <w:t>0</w:t>
      </w:r>
      <w:r w:rsidR="00393963">
        <w:rPr>
          <w:b/>
          <w:sz w:val="22"/>
          <w:szCs w:val="22"/>
        </w:rPr>
        <w:t>45</w:t>
      </w:r>
      <w:r w:rsidR="00D543CA">
        <w:rPr>
          <w:b/>
          <w:sz w:val="22"/>
          <w:szCs w:val="22"/>
        </w:rPr>
        <w:t>/17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235809" w:rsidR="004E2A1F" w:rsidRPr="00944428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>, kao sucu pojedincu, odlučujući o prijedlogu FINA</w:t>
      </w:r>
      <w:r w:rsidR="00351F60">
        <w:rPr>
          <w:sz w:val="22"/>
          <w:szCs w:val="22"/>
        </w:rPr>
        <w:t>,</w:t>
      </w:r>
      <w:r w:rsidRPr="00DC4089">
        <w:rPr>
          <w:sz w:val="22"/>
          <w:szCs w:val="22"/>
        </w:rPr>
        <w:t xml:space="preserve"> RC SPLIT, Podružnica Dubrovnik, za otvaranje stečajnog postupka nad dužnikom </w:t>
      </w:r>
      <w:r w:rsidR="00393963">
        <w:rPr>
          <w:b/>
          <w:sz w:val="22"/>
          <w:szCs w:val="22"/>
        </w:rPr>
        <w:t>JADRAN KAPITAL d.o.o., Dubrovnik, OIB: 65472167774</w:t>
      </w:r>
      <w:r w:rsidR="0094442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393963">
        <w:rPr>
          <w:sz w:val="22"/>
          <w:szCs w:val="22"/>
        </w:rPr>
        <w:t>30</w:t>
      </w:r>
      <w:r w:rsidR="003B7019">
        <w:rPr>
          <w:sz w:val="22"/>
          <w:szCs w:val="22"/>
        </w:rPr>
        <w:t xml:space="preserve">. studenog </w:t>
      </w:r>
      <w:r w:rsidR="00D543CA">
        <w:rPr>
          <w:sz w:val="22"/>
          <w:szCs w:val="22"/>
        </w:rPr>
        <w:t>2017.g.</w:t>
      </w:r>
      <w:r w:rsidRPr="00DC4089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393963">
        <w:rPr>
          <w:b/>
          <w:sz w:val="22"/>
          <w:szCs w:val="22"/>
        </w:rPr>
        <w:t>JADRAN KAPITAL d.o.o., Dubrovnik, OIB: 65472167774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393963">
        <w:rPr>
          <w:sz w:val="22"/>
          <w:szCs w:val="22"/>
        </w:rPr>
        <w:t>15</w:t>
      </w:r>
      <w:r w:rsidR="00605D60">
        <w:rPr>
          <w:sz w:val="22"/>
          <w:szCs w:val="22"/>
        </w:rPr>
        <w:t xml:space="preserve">. studenog </w:t>
      </w:r>
      <w:r w:rsidRPr="00DC4089">
        <w:rPr>
          <w:sz w:val="22"/>
          <w:szCs w:val="22"/>
        </w:rPr>
        <w:t>201</w:t>
      </w:r>
      <w:r w:rsidR="003B7019">
        <w:rPr>
          <w:sz w:val="22"/>
          <w:szCs w:val="22"/>
        </w:rPr>
        <w:t>7</w:t>
      </w:r>
      <w:r w:rsidR="00605D60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393963">
        <w:rPr>
          <w:b/>
          <w:sz w:val="22"/>
          <w:szCs w:val="22"/>
        </w:rPr>
        <w:t xml:space="preserve">6.760,58 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393963">
        <w:rPr>
          <w:sz w:val="22"/>
          <w:szCs w:val="22"/>
        </w:rPr>
        <w:t>30</w:t>
      </w:r>
      <w:r w:rsidR="003B7019">
        <w:rPr>
          <w:sz w:val="22"/>
          <w:szCs w:val="22"/>
        </w:rPr>
        <w:t xml:space="preserve">. studenog </w:t>
      </w:r>
      <w:r w:rsidR="00D543CA">
        <w:rPr>
          <w:sz w:val="22"/>
          <w:szCs w:val="22"/>
        </w:rPr>
        <w:t>2017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Sect="00D543CA" w:rsidR="00FA1EDD" w:rsidRPr="00DC4089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74CDC"/>
    <w:rsid w:val="000B41AB"/>
    <w:rsid w:val="000B7207"/>
    <w:rsid w:val="000D799C"/>
    <w:rsid w:val="000E02C6"/>
    <w:rsid w:val="000F0CF7"/>
    <w:rsid w:val="000F185A"/>
    <w:rsid w:val="00102E28"/>
    <w:rsid w:val="00136E4B"/>
    <w:rsid w:val="00154DA5"/>
    <w:rsid w:val="00166031"/>
    <w:rsid w:val="00167F2F"/>
    <w:rsid w:val="0018409F"/>
    <w:rsid w:val="001924E7"/>
    <w:rsid w:val="001A25A1"/>
    <w:rsid w:val="001A4D27"/>
    <w:rsid w:val="001B6929"/>
    <w:rsid w:val="001D333B"/>
    <w:rsid w:val="00235809"/>
    <w:rsid w:val="002455EC"/>
    <w:rsid w:val="00261410"/>
    <w:rsid w:val="00296023"/>
    <w:rsid w:val="002A6B09"/>
    <w:rsid w:val="0032747B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8244D"/>
    <w:rsid w:val="0079356B"/>
    <w:rsid w:val="007C71CF"/>
    <w:rsid w:val="007D1F61"/>
    <w:rsid w:val="007F1205"/>
    <w:rsid w:val="0080196D"/>
    <w:rsid w:val="00831FE9"/>
    <w:rsid w:val="008B1FE5"/>
    <w:rsid w:val="008B566A"/>
    <w:rsid w:val="00944428"/>
    <w:rsid w:val="009A1027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D2741"/>
    <w:rsid w:val="00CD45F4"/>
    <w:rsid w:val="00CE2FFC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st1. SZ</izvorni_sadrzaj>
    <derivirana_varijabla naziv="DomainObject.Predmet.Opis_1">čl.429.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St-1045/2017</izvorni_sadrzaj>
    <derivirana_varijabla naziv="DomainObject.Predmet.OznakaBroj_1">St-1045/2017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KAPITAL d.o.o. za nekretnine, ulaganja i usluge</izvorni_sadrzaj>
    <derivirana_varijabla naziv="DomainObject.Predmet.ProtustrankaFormated_1">  JADRAN KAPITAL d.o.o. za nekretnine, ulaganja i usluge</derivirana_varijabla>
  </DomainObject.Predmet.ProtustrankaFormated>
  <DomainObject.Predmet.ProtustrankaFormatedOIB>
    <izvorni_sadrzaj>  JADRAN KAPITAL d.o.o. za nekretnine, ulaganja i usluge, OIB 65472167774</izvorni_sadrzaj>
    <derivirana_varijabla naziv="DomainObject.Predmet.ProtustrankaFormatedOIB_1">  JADRAN KAPITAL d.o.o. za nekretnine, ulaganja i usluge, OIB 65472167774</derivirana_varijabla>
  </DomainObject.Predmet.ProtustrankaFormatedOIB>
  <DomainObject.Predmet.ProtustrankaFormatedWithAdress>
    <izvorni_sadrzaj> JADRAN KAPITAL d.o.o. za nekretnine, ulaganja i usluge, Iva Vojnovića 4, 20000 Dubrovnik</izvorni_sadrzaj>
    <derivirana_varijabla naziv="DomainObject.Predmet.ProtustrankaFormatedWithAdress_1"> JADRAN KAPITAL d.o.o. za nekretnine, ulaganja i usluge, Iva Vojnovića 4, 20000 Dubrovnik</derivirana_varijabla>
  </DomainObject.Predmet.ProtustrankaFormatedWithAdress>
  <DomainObject.Predmet.ProtustrankaFormatedWithAdressOIB>
    <izvorni_sadrzaj> JADRAN KAPITAL d.o.o. za nekretnine, ulaganja i usluge, OIB 65472167774, Iva Vojnovića 4, 20000 Dubrovnik</izvorni_sadrzaj>
    <derivirana_varijabla naziv="DomainObject.Predmet.ProtustrankaFormatedWithAdressOIB_1"> JADRAN KAPITAL d.o.o. za nekretnine, ulaganja i usluge, OIB 65472167774, Iva Vojnovića 4, 20000 Dubrovnik</derivirana_varijabla>
  </DomainObject.Predmet.ProtustrankaFormatedWithAdressOIB>
  <DomainObject.Predmet.ProtustrankaWithAdress>
    <izvorni_sadrzaj>JADRAN KAPITAL d.o.o. za nekretnine, ulaganja i usluge Iva Vojnovića 4, 20000 Dubrovnik</izvorni_sadrzaj>
    <derivirana_varijabla naziv="DomainObject.Predmet.ProtustrankaWithAdress_1">JADRAN KAPITAL d.o.o. za nekretnine, ulaganja i usluge Iva Vojnovića 4, 20000 Dubrovnik</derivirana_varijabla>
  </DomainObject.Predmet.ProtustrankaWithAdress>
  <DomainObject.Predmet.ProtustrankaWithAdressOIB>
    <izvorni_sadrzaj>JADRAN KAPITAL d.o.o. za nekretnine, ulaganja i usluge, OIB 65472167774, Iva Vojnovića 4, 20000 Dubrovnik</izvorni_sadrzaj>
    <derivirana_varijabla naziv="DomainObject.Predmet.ProtustrankaWithAdressOIB_1">JADRAN KAPITAL d.o.o. za nekretnine, ulaganja i usluge, OIB 65472167774, Iva Vojnovića 4, 20000 Dubrovnik</derivirana_varijabla>
  </DomainObject.Predmet.ProtustrankaWithAdressOIB>
  <DomainObject.Predmet.ProtustrankaNazivFormated>
    <izvorni_sadrzaj>JADRAN KAPITAL d.o.o. za nekretnine, ulaganja i usluge</izvorni_sadrzaj>
    <derivirana_varijabla naziv="DomainObject.Predmet.ProtustrankaNazivFormated_1">JADRAN KAPITAL d.o.o. za nekretnine, ulaganja i usluge</derivirana_varijabla>
  </DomainObject.Predmet.ProtustrankaNazivFormated>
  <DomainObject.Predmet.ProtustrankaNazivFormatedOIB>
    <izvorni_sadrzaj>JADRAN KAPITAL d.o.o. za nekretnine, ulaganja i usluge, OIB 65472167774</izvorni_sadrzaj>
    <derivirana_varijabla naziv="DomainObject.Predmet.ProtustrankaNazivFormatedOIB_1">JADRAN KAPITAL d.o.o. za nekretnine, ulaganja i usluge, OIB 65472167774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6760.58</izvorni_sadrzaj>
    <derivirana_varijabla naziv="DomainObject.Predmet.TrenutnaVrijednost_1">6760.58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JADRAN KAPITAL d.o.o. za nekretnine, ulaganja i usluge</item>
    </izvorni_sadrzaj>
    <derivirana_varijabla naziv="DomainObject.Predmet.ProtuStrankaListFormated_1">
      <item>JADRAN KAPITAL d.o.o. za nekretnine, ulaganja i usluge</item>
    </derivirana_varijabla>
  </DomainObject.Predmet.ProtuStrankaListFormated>
  <DomainObject.Predmet.ProtuStrankaListFormatedOIB>
    <izvorni_sadrzaj>
      <item>JADRAN KAPITAL d.o.o. za nekretnine, ulaganja i usluge, OIB 65472167774</item>
    </izvorni_sadrzaj>
    <derivirana_varijabla naziv="DomainObject.Predmet.ProtuStrankaListFormatedOIB_1">
      <item>JADRAN KAPITAL d.o.o. za nekretnine, ulaganja i usluge, OIB 65472167774</item>
    </derivirana_varijabla>
  </DomainObject.Predmet.ProtuStrankaListFormatedOIB>
  <DomainObject.Predmet.ProtuStrankaListFormatedWithAdress>
    <izvorni_sadrzaj>
      <item>JADRAN KAPITAL d.o.o. za nekretnine, ulaganja i usluge, Iva Vojnovića 4, 20000 Dubrovnik</item>
    </izvorni_sadrzaj>
    <derivirana_varijabla naziv="DomainObject.Predmet.ProtuStrankaListFormatedWithAdress_1">
      <item>JADRAN KAPITAL d.o.o. za nekretnine, ulaganja i usluge, Iva Vojnovića 4, 20000 Dubrovnik</item>
    </derivirana_varijabla>
  </DomainObject.Predmet.ProtuStrankaListFormatedWithAdress>
  <DomainObject.Predmet.ProtuStrankaListFormatedWithAdressOIB>
    <izvorni_sadrzaj>
      <item>JADRAN KAPITAL d.o.o. za nekretnine, ulaganja i usluge, OIB 65472167774, Iva Vojnovića 4, 20000 Dubrovnik</item>
    </izvorni_sadrzaj>
    <derivirana_varijabla naziv="DomainObject.Predmet.ProtuStrankaListFormatedWithAdressOIB_1">
      <item>JADRAN KAPITAL d.o.o. za nekretnine, ulaganja i usluge, OIB 65472167774, Iva Vojnovića 4, 20000 Dubrovnik</item>
    </derivirana_varijabla>
  </DomainObject.Predmet.ProtuStrankaListFormatedWithAdressOIB>
  <DomainObject.Predmet.ProtuStrankaListNazivFormated>
    <izvorni_sadrzaj>
      <item>JADRAN KAPITAL d.o.o. za nekretnine, ulaganja i usluge</item>
    </izvorni_sadrzaj>
    <derivirana_varijabla naziv="DomainObject.Predmet.ProtuStrankaListNazivFormated_1">
      <item>JADRAN KAPITAL d.o.o. za nekretnine, ulaganja i usluge</item>
    </derivirana_varijabla>
  </DomainObject.Predmet.ProtuStrankaListNazivFormated>
  <DomainObject.Predmet.ProtuStrankaListNazivFormatedOIB>
    <izvorni_sadrzaj>
      <item>JADRAN KAPITAL d.o.o. za nekretnine, ulaganja i usluge, OIB 65472167774</item>
    </izvorni_sadrzaj>
    <derivirana_varijabla naziv="DomainObject.Predmet.ProtuStrankaListNazivFormatedOIB_1">
      <item>JADRAN KAPITAL d.o.o. za nekretnine, ulaganja i usluge, OIB 65472167774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JADRAN KAPITAL d.o.o. za nekretnine, ulaganja i usluge</izvorni_sadrzaj>
    <derivirana_varijabla naziv="DomainObject.Predmet.ProtustrankaIDrugi_1">JADRAN KAPITAL d.o.o. za nekretnine, ulaganja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JADRAN KAPITAL d.o.o. za nekretnine, ulaganja i usluge, OIB 65472167774, Iva Vojnovića 4, 20000 Dubrovnik</izvorni_sadrzaj>
    <derivirana_varijabla naziv="DomainObject.Predmet.ProtustrankaIDrugiAdressOIB_1">JADRAN KAPITAL d.o.o. za nekretnine, ulaganja i usluge, OIB 65472167774, Iva Vojnovića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JADRAN KAPITAL d.o.o. za nekretnine, ulaganja i usluge</item>
    </izvorni_sadrzaj>
    <derivirana_varijabla naziv="DomainObject.Predmet.SudioniciListNaziv_1">
      <item>FINA, RC Split, Podružnica Dubrovnik</item>
      <item>JADRAN KAPITAL d.o.o. za nekretnine, ulaganja i usluge</item>
    </derivirana_varijabla>
  </DomainObject.Predmet.SudioniciListNaziv>
  <DomainObject.Predmet.SudioniciListAdressOIB>
    <izvorni_sadrzaj>
      <item>FINA, RC Split, Podružnica Dubrovnik, OIB 85821130368, Vukovarska 2,20000 Dubrovnik</item>
      <item>JADRAN KAPITAL d.o.o. za nekretnine, ulaganja i usluge, OIB 65472167774, Iva Vojnovića 4,20000 Dubrovnik</item>
    </izvorni_sadrzaj>
    <derivirana_varijabla naziv="DomainObject.Predmet.SudioniciListAdressOIB_1">
      <item>FINA, RC Split, Podružnica Dubrovnik, OIB 85821130368, Vukovarska 2,20000 Dubrovnik</item>
      <item>JADRAN KAPITAL d.o.o. za nekretnine, ulaganja i usluge, OIB 65472167774, Iva Vojnovića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65472167774</item>
    </izvorni_sadrzaj>
    <derivirana_varijabla naziv="DomainObject.Predmet.SudioniciListNazivOIB_1">
      <item>, OIB 85821130368</item>
      <item>, OIB 65472167774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1591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2017-11-30T11:17:00Z</dcterms:created>
  <dc:creator>Mirjana Mihović</dc:creator>
  <cp:lastModifiedBy>Mara Marčinko</cp:lastModifiedBy>
  <cp:lastPrinted>2017-11-28T08:26:00Z</cp:lastPrinted>
  <dcterms:modified xmlns:xsi="http://www.w3.org/2001/XMLSchema-instance" xsi:type="dcterms:W3CDTF">2017-11-30T11:23:00Z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