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9d1ad" w14:paraId="3d9d1ad" w:rsidRDefault="00AE649C" w:rsidP="00FD6CD0" w:rsidR="00AE649C" w:rsidRPr="00B76F3C">
      <w:pPr>
        <w:pStyle w:val="Naslov3"/>
        <w:numPr>
          <w:ilvl w:val="0"/>
          <w:numId w:val="0"/>
        </w:numPr>
        <w:spacing w:after="0" w:before="0"/>
        <w:ind w:left="288"/>
        <w15:collapsed w:val="false"/>
      </w:pPr>
      <w:bookmarkStart w:name="_GoBack" w:id="0"/>
      <w:bookmarkEnd w:id="0"/>
    </w:p>
    <w:p w:rsidRDefault="00FD6CD0" w:rsidP="00FD6CD0" w:rsidR="00FD6CD0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Cs/>
        </w:rPr>
        <w:tab/>
        <w:t xml:space="preserve">                             </w:t>
      </w:r>
    </w:p>
    <w:p w:rsidRDefault="00FD6CD0" w:rsidP="00FD6CD0" w:rsidR="00FD6CD0">
      <w:pPr>
        <w:spacing w:after="0"/>
        <w:jc w:val="both"/>
      </w:pPr>
      <w:r>
        <w:t xml:space="preserve">       REPUBLIKA HRVATSKA</w:t>
      </w:r>
    </w:p>
    <w:p w:rsidRDefault="00FD6CD0" w:rsidP="00FD6CD0" w:rsidR="00FD6CD0">
      <w:pPr>
        <w:spacing w:after="0"/>
        <w:jc w:val="both"/>
      </w:pPr>
      <w:r>
        <w:t>TRGOVAČKI SUD U VARAŽDINU</w:t>
      </w:r>
    </w:p>
    <w:p w:rsidRDefault="00FD6CD0" w:rsidP="00FD6CD0" w:rsidR="00FD6CD0">
      <w:pPr>
        <w:spacing w:after="0"/>
      </w:pPr>
      <w:r>
        <w:t xml:space="preserve">                  B. Radić 2</w:t>
      </w:r>
      <w:r>
        <w:rPr>
          <w:bCs/>
        </w:rPr>
        <w:t xml:space="preserve">     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FD6CD0" w:rsidP="00FD6CD0" w:rsidR="00FD6CD0">
      <w:pPr>
        <w:spacing w:after="0"/>
        <w:ind w:firstLine="720" w:left="5040"/>
        <w:jc w:val="right"/>
        <w:rPr>
          <w:b/>
        </w:rPr>
      </w:pPr>
      <w:r>
        <w:t>Poslovni broj: 5 St-278/13-37</w:t>
      </w:r>
    </w:p>
    <w:p w:rsidRDefault="00FD6CD0" w:rsidP="00FD6CD0" w:rsidR="00FD6CD0">
      <w:pPr>
        <w:spacing w:after="0"/>
        <w:jc w:val="center"/>
        <w:rPr>
          <w:b/>
        </w:rPr>
      </w:pPr>
    </w:p>
    <w:p w:rsidRDefault="00FD6CD0" w:rsidP="00FD6CD0" w:rsidR="00FD6CD0">
      <w:pPr>
        <w:spacing w:after="0"/>
        <w:jc w:val="both"/>
      </w:pPr>
    </w:p>
    <w:p w:rsidRDefault="00FD6CD0" w:rsidP="00FD6CD0" w:rsidR="00FD6CD0">
      <w:pPr>
        <w:spacing w:after="0"/>
        <w:jc w:val="center"/>
      </w:pPr>
      <w:r>
        <w:t xml:space="preserve">R E P U B L I K A     H R V A T S K A </w:t>
      </w:r>
    </w:p>
    <w:p w:rsidRDefault="00FD6CD0" w:rsidP="00FD6CD0" w:rsidR="00FD6CD0">
      <w:pPr>
        <w:spacing w:after="0"/>
        <w:jc w:val="both"/>
      </w:pPr>
    </w:p>
    <w:p w:rsidRDefault="00FD6CD0" w:rsidP="00FD6CD0" w:rsidR="00FD6CD0">
      <w:pPr>
        <w:spacing w:after="0"/>
        <w:jc w:val="center"/>
      </w:pPr>
      <w:r>
        <w:t xml:space="preserve">R J E Š E NJ E </w:t>
      </w:r>
    </w:p>
    <w:p w:rsidRDefault="00FD6CD0" w:rsidP="00FD6CD0" w:rsidR="00FD6CD0">
      <w:pPr>
        <w:spacing w:after="0"/>
        <w:jc w:val="center"/>
        <w:rPr>
          <w:b/>
        </w:rPr>
      </w:pPr>
    </w:p>
    <w:p w:rsidRDefault="00FD6CD0" w:rsidP="00FD6CD0" w:rsidR="00FD6CD0">
      <w:pPr>
        <w:spacing w:after="0"/>
        <w:jc w:val="both"/>
      </w:pPr>
    </w:p>
    <w:p w:rsidRDefault="00FD6CD0" w:rsidP="00FD6CD0" w:rsidR="00FD6CD0">
      <w:pPr>
        <w:spacing w:after="0"/>
        <w:ind w:firstLine="720"/>
        <w:jc w:val="both"/>
        <w:rPr>
          <w:szCs w:val="20"/>
        </w:rPr>
      </w:pPr>
      <w:r>
        <w:t>Trgovački sud u Varaždinu, po sucu toga suda Kseniji Flack-Makitan, kao stečajnom sucu u stečajnom postupku nad stečajnim dužnikom ZORAN ANTUNOVIĆ, vlasnikom građevinskog obrta – pružanje usluga strojevima građevinske mehanizacije, Varaždin, Miroslava Krleže 1/</w:t>
      </w:r>
      <w:proofErr w:type="spellStart"/>
      <w:r>
        <w:t>1</w:t>
      </w:r>
      <w:proofErr w:type="spellEnd"/>
      <w:r>
        <w:t>, OIB: 34143988721, 17. rujna 2015.</w:t>
      </w:r>
    </w:p>
    <w:p w:rsidRDefault="00FD6CD0" w:rsidP="00FD6CD0" w:rsidR="00FD6CD0">
      <w:pPr>
        <w:spacing w:after="0"/>
        <w:ind w:firstLine="720"/>
        <w:jc w:val="both"/>
      </w:pPr>
    </w:p>
    <w:p w:rsidRDefault="00FD6CD0" w:rsidP="00FD6CD0" w:rsidR="00FD6CD0">
      <w:pPr>
        <w:spacing w:after="0"/>
        <w:jc w:val="center"/>
        <w:rPr>
          <w:b/>
        </w:rPr>
      </w:pPr>
      <w:r>
        <w:rPr>
          <w:b/>
        </w:rPr>
        <w:t xml:space="preserve">r i j e š i o   j e </w:t>
      </w:r>
    </w:p>
    <w:p w:rsidRDefault="00FD6CD0" w:rsidP="00FD6CD0" w:rsidR="00FD6CD0">
      <w:pPr>
        <w:spacing w:after="0"/>
      </w:pPr>
    </w:p>
    <w:p w:rsidRDefault="00FD6CD0" w:rsidP="00FD6CD0" w:rsidR="00FD6CD0">
      <w:pPr>
        <w:spacing w:after="0"/>
        <w:jc w:val="both"/>
      </w:pPr>
      <w:r>
        <w:tab/>
        <w:t xml:space="preserve">I. U ovome predmetu  saziva se </w:t>
      </w:r>
      <w:r>
        <w:rPr>
          <w:b/>
        </w:rPr>
        <w:t>skupština vjerovnika</w:t>
      </w:r>
      <w:r>
        <w:t xml:space="preserve"> kod ovoga suda u Varaždinu, B. Radića 2, soba 232/II, za dan</w:t>
      </w:r>
    </w:p>
    <w:p w:rsidRDefault="00FD6CD0" w:rsidP="00FD6CD0" w:rsidR="00FD6CD0">
      <w:pPr>
        <w:spacing w:after="0"/>
        <w:jc w:val="both"/>
      </w:pPr>
    </w:p>
    <w:p w:rsidRDefault="00FD6CD0" w:rsidP="00FD6CD0" w:rsidR="00FD6CD0">
      <w:pPr>
        <w:spacing w:after="0"/>
        <w:jc w:val="center"/>
        <w:rPr>
          <w:b/>
        </w:rPr>
      </w:pPr>
      <w:r>
        <w:rPr>
          <w:b/>
        </w:rPr>
        <w:t>7. listopada 2015. godine u 10,00 sati.</w:t>
      </w:r>
    </w:p>
    <w:p w:rsidRDefault="00FD6CD0" w:rsidP="00FD6CD0" w:rsidR="00FD6CD0">
      <w:pPr>
        <w:spacing w:after="0"/>
        <w:rPr>
          <w:b/>
        </w:rPr>
      </w:pPr>
    </w:p>
    <w:p w:rsidRDefault="00FD6CD0" w:rsidP="00FD6CD0" w:rsidR="00FD6CD0">
      <w:pPr>
        <w:spacing w:after="0"/>
        <w:jc w:val="both"/>
      </w:pPr>
      <w:r>
        <w:rPr>
          <w:b/>
        </w:rPr>
        <w:tab/>
      </w:r>
      <w:r>
        <w:t>II. Za skupštinu vjerovnika predlaže se sljedeći</w:t>
      </w:r>
    </w:p>
    <w:p w:rsidRDefault="00FD6CD0" w:rsidP="00FD6CD0" w:rsidR="00FD6CD0">
      <w:pPr>
        <w:spacing w:after="0"/>
        <w:jc w:val="both"/>
        <w:rPr>
          <w:b/>
        </w:rPr>
      </w:pPr>
    </w:p>
    <w:p w:rsidRDefault="00FD6CD0" w:rsidP="00FD6CD0" w:rsidR="00FD6CD0">
      <w:pPr>
        <w:spacing w:after="0"/>
        <w:jc w:val="center"/>
        <w:rPr>
          <w:b/>
        </w:rPr>
      </w:pPr>
      <w:r>
        <w:rPr>
          <w:b/>
        </w:rPr>
        <w:t xml:space="preserve">d n e v n i   r e d </w:t>
      </w:r>
    </w:p>
    <w:p w:rsidRDefault="00FD6CD0" w:rsidP="00FD6CD0" w:rsidR="00FD6CD0">
      <w:pPr>
        <w:spacing w:after="0"/>
        <w:jc w:val="center"/>
        <w:rPr>
          <w:b/>
        </w:rPr>
      </w:pPr>
    </w:p>
    <w:p w:rsidRDefault="00FD6CD0" w:rsidP="00FD6CD0" w:rsidR="00FD6CD0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 xml:space="preserve">Izvješće stečajne upraviteljice o imovini stečajnog dužnika i odlučivanje o načinu i uvjetima unovčenja imovine stečajnog dužnika, </w:t>
      </w:r>
    </w:p>
    <w:p w:rsidRDefault="00FD6CD0" w:rsidP="00FD6CD0" w:rsidR="00FD6CD0">
      <w:pPr>
        <w:spacing w:after="0"/>
        <w:jc w:val="both"/>
      </w:pPr>
    </w:p>
    <w:p w:rsidRDefault="00FD6CD0" w:rsidP="00FD6CD0" w:rsidR="00FD6CD0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>Razno.</w:t>
      </w:r>
    </w:p>
    <w:p w:rsidRDefault="00FD6CD0" w:rsidP="00FD6CD0" w:rsidR="00FD6CD0">
      <w:pPr>
        <w:spacing w:after="0"/>
        <w:jc w:val="both"/>
      </w:pPr>
    </w:p>
    <w:p w:rsidRDefault="00FD6CD0" w:rsidP="00FD6CD0" w:rsidR="00FD6CD0">
      <w:pPr>
        <w:spacing w:after="0"/>
        <w:ind w:left="720"/>
        <w:jc w:val="both"/>
      </w:pPr>
      <w:r>
        <w:t>III. Vjerovnici se na ovu skupštinu pozivaju objavom rješenja na E-oglasnoj ploči ovoga suda.</w:t>
      </w:r>
    </w:p>
    <w:p w:rsidRDefault="00FD6CD0" w:rsidP="00FD6CD0" w:rsidR="00FD6CD0">
      <w:pPr>
        <w:spacing w:after="0"/>
        <w:jc w:val="center"/>
        <w:rPr>
          <w:b/>
        </w:rPr>
      </w:pPr>
    </w:p>
    <w:p w:rsidRDefault="00FD6CD0" w:rsidP="00FD6CD0" w:rsidR="00FD6CD0">
      <w:pPr>
        <w:spacing w:after="0"/>
        <w:ind w:firstLine="720"/>
        <w:jc w:val="center"/>
      </w:pPr>
      <w:r>
        <w:tab/>
        <w:t>U Varaždinu, 17. rujna 2015. godine.</w:t>
      </w:r>
    </w:p>
    <w:p w:rsidRDefault="00FD6CD0" w:rsidP="00FD6CD0" w:rsidR="00FD6CD0">
      <w:pPr>
        <w:spacing w:after="0"/>
      </w:pPr>
    </w:p>
    <w:p w:rsidRDefault="00FD6CD0" w:rsidP="00FD6CD0" w:rsidR="00FD6CD0">
      <w:pPr>
        <w:spacing w:after="0"/>
        <w:ind w:left="5664"/>
        <w:jc w:val="both"/>
      </w:pPr>
      <w:r>
        <w:tab/>
      </w:r>
      <w:r>
        <w:t>SUDAC</w:t>
      </w:r>
    </w:p>
    <w:p w:rsidRDefault="00FD6CD0" w:rsidP="00FD6CD0" w:rsidR="00FD6CD0">
      <w:pPr>
        <w:spacing w:after="0"/>
        <w:ind w:firstLine="708" w:left="5664"/>
        <w:jc w:val="both"/>
      </w:pPr>
    </w:p>
    <w:p w:rsidRDefault="00FD6CD0" w:rsidP="00FD6CD0" w:rsidR="00FD6CD0">
      <w:pPr>
        <w:spacing w:after="0"/>
        <w:ind w:firstLine="708" w:left="4956"/>
        <w:jc w:val="both"/>
      </w:pPr>
      <w:r>
        <w:t>Ksenija Flack-Makitan, v.r.</w:t>
      </w:r>
    </w:p>
    <w:p w:rsidRDefault="00FD6CD0" w:rsidP="00FD6CD0" w:rsidR="00FD6CD0">
      <w:pPr>
        <w:spacing w:after="0"/>
        <w:ind w:firstLine="708" w:left="4956"/>
        <w:jc w:val="both"/>
      </w:pPr>
    </w:p>
    <w:p w:rsidRDefault="00FD6CD0" w:rsidP="00FD6CD0" w:rsidR="00FD6CD0">
      <w:pPr>
        <w:spacing w:after="0"/>
        <w:ind w:left="4956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FD6CD0" w:rsidP="00FD6CD0" w:rsidR="00FD6CD0">
      <w:pPr>
        <w:spacing w:after="0"/>
        <w:jc w:val="both"/>
      </w:pPr>
    </w:p>
    <w:p w:rsidRDefault="00FD6CD0" w:rsidP="00FD6CD0" w:rsidR="00FD6CD0">
      <w:pPr>
        <w:spacing w:after="0"/>
        <w:jc w:val="both"/>
      </w:pPr>
      <w:r>
        <w:t>POUKA O PRAVNOM LIJEKU:</w:t>
      </w:r>
    </w:p>
    <w:p w:rsidRDefault="00FD6CD0" w:rsidP="00FD6CD0" w:rsidR="00FD6CD0">
      <w:pPr>
        <w:spacing w:after="0"/>
        <w:jc w:val="both"/>
      </w:pPr>
      <w: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>
          <w:t>6. st</w:t>
        </w:r>
      </w:smartTag>
      <w: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ZPP).</w:t>
      </w:r>
    </w:p>
    <w:p w:rsidRDefault="00FD6CD0" w:rsidP="00FD6CD0" w:rsidR="00FD6CD0">
      <w:pPr>
        <w:spacing w:after="0"/>
        <w:jc w:val="both"/>
      </w:pPr>
    </w:p>
    <w:p w:rsidRDefault="00FD6CD0" w:rsidP="00FD6CD0" w:rsidR="00FD6CD0">
      <w:pPr>
        <w:spacing w:after="0"/>
        <w:jc w:val="both"/>
      </w:pPr>
      <w:r>
        <w:t>DNA:</w:t>
      </w:r>
    </w:p>
    <w:p w:rsidRDefault="00FD6CD0" w:rsidP="00FD6CD0" w:rsidR="00FD6CD0">
      <w:pPr>
        <w:numPr>
          <w:ilvl w:val="0"/>
          <w:numId w:val="48"/>
        </w:numPr>
        <w:snapToGrid w:val="false"/>
        <w:spacing w:after="0"/>
        <w:rPr>
          <w:szCs w:val="20"/>
        </w:rPr>
      </w:pPr>
      <w:r>
        <w:t xml:space="preserve">Stečajna upraviteljica Sanja </w:t>
      </w:r>
      <w:proofErr w:type="spellStart"/>
      <w:r>
        <w:t>Kraljek</w:t>
      </w:r>
      <w:proofErr w:type="spellEnd"/>
      <w:r>
        <w:t>, Kralja Tomislava 14, Čakovec</w:t>
      </w:r>
    </w:p>
    <w:p w:rsidRDefault="00DA0242" w:rsidP="00FD6CD0" w:rsidR="00DA0242">
      <w:pPr>
        <w:pStyle w:val="ZapisniarPotpis"/>
        <w:spacing w:after="0" w:before="0"/>
        <w:ind w:left="0"/>
      </w:pPr>
    </w:p>
    <w:sectPr w:rsidSect="00FD6CD0" w:rsidR="00DA0242">
      <w:headerReference w:type="default" r:id="rId11"/>
      <w:pgSz w:code="9" w:h="16839" w:w="11907"/>
      <w:pgMar w:gutter="0" w:footer="1134" w:header="1134" w:left="1701" w:bottom="426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6CD0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655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St-278/2013-37</izvorni_sadrzaj>
    <derivirana_varijabla naziv="DomainObject.Oznaka_1">St-278/2013-37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2013.</izvorni_sadrzaj>
    <derivirana_varijabla naziv="DomainObject.Predmet.DatumOsnivanja_1">17.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lipnja 2014.</izvorni_sadrzaj>
    <derivirana_varijabla naziv="DomainObject.Predmet.DatumRjesavanja_1">10. lipnja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St-278/2013</izvorni_sadrzaj>
    <derivirana_varijabla naziv="DomainObject.Predmet.OznakaBroj_1">St-278/2013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ZORAN ANTUNOVIĆ</izvorni_sadrzaj>
    <derivirana_varijabla naziv="DomainObject.Predmet.ProtustrankaFormated_1">  ZORAN ANTUNOVIĆ</derivirana_varijabla>
  </DomainObject.Predmet.ProtustrankaFormated>
  <DomainObject.Predmet.ProtustrankaFormatedOIB>
    <izvorni_sadrzaj>  ZORAN ANTUNOVIĆ, OIB 34143988721</izvorni_sadrzaj>
    <derivirana_varijabla naziv="DomainObject.Predmet.ProtustrankaFormatedOIB_1">  ZORAN ANTUNOVIĆ, OIB 34143988721</derivirana_varijabla>
  </DomainObject.Predmet.ProtustrankaFormatedOIB>
  <DomainObject.Predmet.ProtustrankaFormatedWithAdress>
    <izvorni_sadrzaj> ZORAN ANTUNOVIĆ, Miroslava Krleže 1/1, 42000 Varaždin</izvorni_sadrzaj>
    <derivirana_varijabla naziv="DomainObject.Predmet.ProtustrankaFormatedWithAdress_1"> ZORAN ANTUNOVIĆ, Miroslava Krleže 1/1, 42000 Varaždin</derivirana_varijabla>
  </DomainObject.Predmet.ProtustrankaFormatedWithAdress>
  <DomainObject.Predmet.ProtustrankaFormatedWithAdressOIB>
    <izvorni_sadrzaj> ZORAN ANTUNOVIĆ, OIB 34143988721, Miroslava Krleže 1/1, 42000 Varaždin</izvorni_sadrzaj>
    <derivirana_varijabla naziv="DomainObject.Predmet.ProtustrankaFormatedWithAdressOIB_1"> ZORAN ANTUNOVIĆ, OIB 34143988721, Miroslava Krleže 1/1, 42000 Varaždin</derivirana_varijabla>
  </DomainObject.Predmet.ProtustrankaFormatedWithAdressOIB>
  <DomainObject.Predmet.ProtustrankaWithAdress>
    <izvorni_sadrzaj>ZORAN ANTUNOVIĆ Miroslava Krleže 1/1, 42000 Varaždin</izvorni_sadrzaj>
    <derivirana_varijabla naziv="DomainObject.Predmet.ProtustrankaWithAdress_1">ZORAN ANTUNOVIĆ Miroslava Krleže 1/1, 42000 Varaždin</derivirana_varijabla>
  </DomainObject.Predmet.ProtustrankaWithAdress>
  <DomainObject.Predmet.ProtustrankaWithAdressOIB>
    <izvorni_sadrzaj>ZORAN ANTUNOVIĆ, OIB 34143988721, Miroslava Krleže 1/1, 42000 Varaždin</izvorni_sadrzaj>
    <derivirana_varijabla naziv="DomainObject.Predmet.ProtustrankaWithAdressOIB_1">ZORAN ANTUNOVIĆ, OIB 34143988721, Miroslava Krleže 1/1, 42000 Varaždin</derivirana_varijabla>
  </DomainObject.Predmet.ProtustrankaWithAdressOIB>
  <DomainObject.Predmet.ProtustrankaNazivFormated>
    <izvorni_sadrzaj>ZORAN ANTUNOVIĆ</izvorni_sadrzaj>
    <derivirana_varijabla naziv="DomainObject.Predmet.ProtustrankaNazivFormated_1">ZORAN ANTUNOVIĆ</derivirana_varijabla>
  </DomainObject.Predmet.ProtustrankaNazivFormated>
  <DomainObject.Predmet.ProtustrankaNazivFormatedOIB>
    <izvorni_sadrzaj>ZORAN ANTUNOVIĆ, OIB 34143988721</izvorni_sadrzaj>
    <derivirana_varijabla naziv="DomainObject.Predmet.ProtustrankaNazivFormatedOIB_1">ZORAN ANTUNOVIĆ, OIB 34143988721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Albrechtova 42, 10000 Zagreb</izvorni_sadrzaj>
    <derivirana_varijabla naziv="DomainObject.Predmet.StrankaFormatedWithAdress_1"> FINANCIJSKA AGENCIJA / REGIONALNI CENTAR ZAGREB Nagodbeno vijeće, Albrechtova 42, 10000 Zagreb</derivirana_varijabla>
  </DomainObject.Predmet.StrankaFormatedWithAdress>
  <DomainObject.Predmet.StrankaFormatedWithAdressOIB>
    <izvorni_sadrzaj> FINANCIJSKA AGENCIJA / REGIONALNI CENTAR ZAGREB Nagodbeno vijeće, Albrechtova 42, 10000 Zagreb</izvorni_sadrzaj>
    <derivirana_varijabla naziv="DomainObject.Predmet.StrankaFormatedWithAdressOIB_1"> FINANCIJSKA AGENCIJA / REGIONALNI CENTAR ZAGREB Nagodbeno vijeće, Albrechtova 42, 10000 Zagreb</derivirana_varijabla>
  </DomainObject.Predmet.StrankaFormatedWithAdressOIB>
  <DomainObject.Predmet.StrankaWithAdress>
    <izvorni_sadrzaj>FINANCIJSKA AGENCIJA / REGIONALNI CENTAR ZAGREB Nagodbeno vijeće Albrechtova 42,10000 Zagreb</izvorni_sadrzaj>
    <derivirana_varijabla naziv="DomainObject.Predmet.StrankaWithAdress_1">FINANCIJSKA AGENCIJA / REGIONALNI CENTAR ZAGREB Nagodbeno vijeće Albrechtova 42,10000 Zagreb</derivirana_varijabla>
  </DomainObject.Predmet.StrankaWithAdress>
  <DomainObject.Predmet.StrankaWithAdressOIB>
    <izvorni_sadrzaj>FINANCIJSKA AGENCIJA / REGIONALNI CENTAR ZAGREB Nagodbeno vijeće, Albrechtova 42,10000 Zagreb</izvorni_sadrzaj>
    <derivirana_varijabla naziv="DomainObject.Predmet.StrankaWithAdressOIB_1">FINANCIJSKA AGENCIJA / REGIONALNI CENTAR ZAGREB Nagodbeno vijeće, Albrechtova 42,10000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Albrechtova 42, 10000 Zagreb</item>
    </izvorni_sadrzaj>
    <derivirana_varijabla naziv="DomainObject.Predmet.StrankaListFormatedWithAdress_1">
      <item>FINANCIJSKA AGENCIJA / REGIONALNI CENTAR ZAGREB Nagodbeno vijeće, Albrechtova 42, 10000 Zagreb</item>
    </derivirana_varijabla>
  </DomainObject.Predmet.StrankaListFormatedWithAdress>
  <DomainObject.Predmet.StrankaListFormatedWithAdressOIB>
    <izvorni_sadrzaj>
      <item>FINANCIJSKA AGENCIJA / REGIONALNI CENTAR ZAGREB Nagodbeno vijeće, Albrechtova 42, 10000 Zagreb</item>
    </izvorni_sadrzaj>
    <derivirana_varijabla naziv="DomainObject.Predmet.StrankaListFormatedWithAdressOIB_1">
      <item>FINANCIJSKA AGENCIJA / REGIONALNI CENTAR ZAGREB Nagodbeno vijeće, Albrechtova 42,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ZORAN ANTUNOVIĆ</item>
    </izvorni_sadrzaj>
    <derivirana_varijabla naziv="DomainObject.Predmet.ProtuStrankaListFormated_1">
      <item>ZORAN ANTUNOVIĆ</item>
    </derivirana_varijabla>
  </DomainObject.Predmet.ProtuStrankaListFormated>
  <DomainObject.Predmet.ProtuStrankaListFormatedOIB>
    <izvorni_sadrzaj>
      <item>ZORAN ANTUNOVIĆ, OIB 34143988721</item>
    </izvorni_sadrzaj>
    <derivirana_varijabla naziv="DomainObject.Predmet.ProtuStrankaListFormatedOIB_1">
      <item>ZORAN ANTUNOVIĆ, OIB 34143988721</item>
    </derivirana_varijabla>
  </DomainObject.Predmet.ProtuStrankaListFormatedOIB>
  <DomainObject.Predmet.ProtuStrankaListFormatedWithAdress>
    <izvorni_sadrzaj>
      <item>ZORAN ANTUNOVIĆ, Miroslava Krleže 1/1, 42000 Varaždin</item>
    </izvorni_sadrzaj>
    <derivirana_varijabla naziv="DomainObject.Predmet.ProtuStrankaListFormatedWithAdress_1">
      <item>ZORAN ANTUNOVIĆ, Miroslava Krleže 1/1, 42000 Varaždin</item>
    </derivirana_varijabla>
  </DomainObject.Predmet.ProtuStrankaListFormatedWithAdress>
  <DomainObject.Predmet.ProtuStrankaListFormatedWithAdressOIB>
    <izvorni_sadrzaj>
      <item>ZORAN ANTUNOVIĆ, OIB 34143988721, Miroslava Krleže 1/1, 42000 Varaždin</item>
    </izvorni_sadrzaj>
    <derivirana_varijabla naziv="DomainObject.Predmet.ProtuStrankaListFormatedWithAdressOIB_1">
      <item>ZORAN ANTUNOVIĆ, OIB 34143988721, Miroslava Krleže 1/1, 42000 Varaždin</item>
    </derivirana_varijabla>
  </DomainObject.Predmet.ProtuStrankaListFormatedWithAdressOIB>
  <DomainObject.Predmet.ProtuStrankaListNazivFormated>
    <izvorni_sadrzaj>
      <item>ZORAN ANTUNOVIĆ</item>
    </izvorni_sadrzaj>
    <derivirana_varijabla naziv="DomainObject.Predmet.ProtuStrankaListNazivFormated_1">
      <item>ZORAN ANTUNOVIĆ</item>
    </derivirana_varijabla>
  </DomainObject.Predmet.ProtuStrankaListNazivFormated>
  <DomainObject.Predmet.ProtuStrankaListNazivFormatedOIB>
    <izvorni_sadrzaj>
      <item>ZORAN ANTUNOVIĆ, OIB 34143988721</item>
    </izvorni_sadrzaj>
    <derivirana_varijabla naziv="DomainObject.Predmet.ProtuStrankaListNazivFormatedOIB_1">
      <item>ZORAN ANTUNOVIĆ, OIB 34143988721</item>
    </derivirana_varijabla>
  </DomainObject.Predmet.ProtuStrankaListNazivFormatedOIB>
  <DomainObject.Predmet.OstaliListFormated>
    <izvorni_sadrzaj>
      <item>FINANCIJSKA AGENCIJA, VARAŽDIN</item>
      <item>MIN.FINANC.POREZNA UPR.,VARAŽDIN</item>
      <item>ŽUPANIJ.DRŽ.ODVJ. U VARAŽDINU</item>
      <item>SREDIŠNJI OBRTNI REGISTAR, Varaždin</item>
      <item>NARODNE NOVINE d.d., Zagreb</item>
      <item>Sanja Kraljek</item>
    </izvorni_sadrzaj>
    <derivirana_varijabla naziv="DomainObject.Predmet.OstaliListFormated_1">
      <item>FINANCIJSKA AGENCIJA, VARAŽDIN</item>
      <item>MIN.FINANC.POREZNA UPR.,VARAŽDIN</item>
      <item>ŽUPANIJ.DRŽ.ODVJ. U VARAŽDINU</item>
      <item>SREDIŠNJI OBRTNI REGISTAR, Varaždin</item>
      <item>NARODNE NOVINE d.d., Zagreb</item>
      <item>Sanja Kraljek</item>
    </derivirana_varijabla>
  </DomainObject.Predmet.OstaliListFormated>
  <DomainObject.Predmet.OstaliListFormatedOIB>
    <izvorni_sadrzaj>
      <item>FINANCIJSKA AGENCIJA, VARAŽDIN</item>
      <item>MIN.FINANC.POREZNA UPR.,VARAŽDIN</item>
      <item>ŽUPANIJ.DRŽ.ODVJ. U VARAŽDINU</item>
      <item>SREDIŠNJI OBRTNI REGISTAR, Varaždin</item>
      <item>NARODNE NOVINE d.d., Zagreb</item>
      <item>Sanja Kraljek, OIB 44015522626</item>
    </izvorni_sadrzaj>
    <derivirana_varijabla naziv="DomainObject.Predmet.OstaliListFormatedOIB_1">
      <item>FINANCIJSKA AGENCIJA, VARAŽDIN</item>
      <item>MIN.FINANC.POREZNA UPR.,VARAŽDIN</item>
      <item>ŽUPANIJ.DRŽ.ODVJ. U VARAŽDINU</item>
      <item>SREDIŠNJI OBRTNI REGISTAR, Varaždin</item>
      <item>NARODNE NOVINE d.d., Zagreb</item>
      <item>Sanja Kraljek, OIB 44015522626</item>
    </derivirana_varijabla>
  </DomainObject.Predmet.OstaliListFormatedOIB>
  <DomainObject.Predmet.OstaliListFormatedWithAdress>
    <izvorni_sadrzaj>
      <item>FINANCIJSKA AGENCIJA, VARAŽDIN, A. Cesarca 2, 42000 Varaždin</item>
      <item>MIN.FINANC.POREZNA UPR.,VARAŽDIN, Graberje 1, 42000 Varaždin</item>
      <item>ŽUPANIJ.DRŽ.ODVJ. U VARAŽDINU, B. Radić 2, 42000 Varaždin</item>
      <item>SREDIŠNJI OBRTNI REGISTAR, Varaždin, S. Vraza 4, 42000 Varaždin</item>
      <item>NARODNE NOVINE d.d., Zagreb, Savski Gaj XIII. put br. 6., 10000 Zagreb</item>
      <item>Sanja Kraljek, Ulica Kralja Tomislava 14, 40000 Čakovec</item>
    </izvorni_sadrzaj>
    <derivirana_varijabla naziv="DomainObject.Predmet.OstaliListFormatedWithAdress_1">
      <item>FINANCIJSKA AGENCIJA, VARAŽDIN, A. Cesarca 2, 42000 Varaždin</item>
      <item>MIN.FINANC.POREZNA UPR.,VARAŽDIN, Graberje 1, 42000 Varaždin</item>
      <item>ŽUPANIJ.DRŽ.ODVJ. U VARAŽDINU, B. Radić 2, 42000 Varaždin</item>
      <item>SREDIŠNJI OBRTNI REGISTAR, Varaždin, S. Vraza 4, 42000 Varaždin</item>
      <item>NARODNE NOVINE d.d., Zagreb, Savski Gaj XIII. put br. 6., 10000 Zagreb</item>
      <item>Sanja Kraljek, Ulica Kralja Tomislava 14, 40000 Čakovec</item>
    </derivirana_varijabla>
  </DomainObject.Predmet.OstaliListFormatedWithAdress>
  <DomainObject.Predmet.OstaliListFormatedWithAdressOIB>
    <izvorni_sadrzaj>
      <item>FINANCIJSKA AGENCIJA, VARAŽDIN, A. Cesarca 2, 42000 Varaždin</item>
      <item>MIN.FINANC.POREZNA UPR.,VARAŽDIN, Graberje 1, 42000 Varaždin</item>
      <item>ŽUPANIJ.DRŽ.ODVJ. U VARAŽDINU, B. Radić 2, 42000 Varaždin</item>
      <item>SREDIŠNJI OBRTNI REGISTAR, Varaždin, S. Vraza 4, 42000 Varaždin</item>
      <item>NARODNE NOVINE d.d., Zagreb, Savski Gaj XIII. put br. 6., 10000 Zagreb</item>
      <item>Sanja Kraljek, OIB 44015522626, Ulica Kralja Tomislava 14, 40000 Čakovec</item>
    </izvorni_sadrzaj>
    <derivirana_varijabla naziv="DomainObject.Predmet.OstaliListFormatedWithAdressOIB_1">
      <item>FINANCIJSKA AGENCIJA, VARAŽDIN, A. Cesarca 2, 42000 Varaždin</item>
      <item>MIN.FINANC.POREZNA UPR.,VARAŽDIN, Graberje 1, 42000 Varaždin</item>
      <item>ŽUPANIJ.DRŽ.ODVJ. U VARAŽDINU, B. Radić 2, 42000 Varaždin</item>
      <item>SREDIŠNJI OBRTNI REGISTAR, Varaždin, S. Vraza 4, 42000 Varaždin</item>
      <item>NARODNE NOVINE d.d., Zagreb, Savski Gaj XIII. put br. 6., 10000 Zagreb</item>
      <item>Sanja Kraljek, OIB 44015522626, Ulica Kralja Tomislava 14, 40000 Čakovec</item>
    </derivirana_varijabla>
  </DomainObject.Predmet.OstaliListFormatedWithAdressOIB>
  <DomainObject.Predmet.OstaliListNazivFormated>
    <izvorni_sadrzaj>
      <item>FINANCIJSKA AGENCIJA, VARAŽDIN</item>
      <item>MIN.FINANC.POREZNA UPR.,VARAŽDIN</item>
      <item>ŽUPANIJ.DRŽ.ODVJ. U VARAŽDINU</item>
      <item>SREDIŠNJI OBRTNI REGISTAR, Varaždin</item>
      <item>NARODNE NOVINE d.d., Zagreb</item>
      <item>Sanja Kraljek</item>
    </izvorni_sadrzaj>
    <derivirana_varijabla naziv="DomainObject.Predmet.OstaliListNazivFormated_1">
      <item>FINANCIJSKA AGENCIJA, VARAŽDIN</item>
      <item>MIN.FINANC.POREZNA UPR.,VARAŽDIN</item>
      <item>ŽUPANIJ.DRŽ.ODVJ. U VARAŽDINU</item>
      <item>SREDIŠNJI OBRTNI REGISTAR, Varaždin</item>
      <item>NARODNE NOVINE d.d., Zagreb</item>
      <item>Sanja Kraljek</item>
    </derivirana_varijabla>
  </DomainObject.Predmet.OstaliListNazivFormated>
  <DomainObject.Predmet.OstaliListNazivFormatedOIB>
    <izvorni_sadrzaj>
      <item>FINANCIJSKA AGENCIJA, VARAŽDIN</item>
      <item>MIN.FINANC.POREZNA UPR.,VARAŽDIN</item>
      <item>ŽUPANIJ.DRŽ.ODVJ. U VARAŽDINU</item>
      <item>SREDIŠNJI OBRTNI REGISTAR, Varaždin</item>
      <item>NARODNE NOVINE d.d., Zagreb</item>
      <item>Sanja Kraljek, OIB 44015522626</item>
    </izvorni_sadrzaj>
    <derivirana_varijabla naziv="DomainObject.Predmet.OstaliListNazivFormatedOIB_1">
      <item>FINANCIJSKA AGENCIJA, VARAŽDIN</item>
      <item>MIN.FINANC.POREZNA UPR.,VARAŽDIN</item>
      <item>ŽUPANIJ.DRŽ.ODVJ. U VARAŽDINU</item>
      <item>SREDIŠNJI OBRTNI REGISTAR, Varaždin</item>
      <item>NARODNE NOVINE d.d., Zagreb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>St-278/2013-37</izvorni_sadrzaj>
    <derivirana_varijabla naziv="DomainObject.PoslovniBrojDokumenta_1">St-278/2013-37</derivirana_varijabla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ZORAN ANTUNOVIĆ</izvorni_sadrzaj>
    <derivirana_varijabla naziv="DomainObject.Predmet.ProtustrankaIDrugi_1">ZORAN ANTUNOVIĆ</derivirana_varijabla>
  </DomainObject.Predmet.ProtustrankaIDrugi>
  <DomainObject.Predmet.StrankaIDrugiAdressOIB>
    <izvorni_sadrzaj>FINANCIJSKA AGENCIJA / REGIONALNI CENTAR ZAGREB Nagodbeno vijeće, Albrechtova 42, 10000 Zagreb</izvorni_sadrzaj>
    <derivirana_varijabla naziv="DomainObject.Predmet.StrankaIDrugiAdressOIB_1">FINANCIJSKA AGENCIJA / REGIONALNI CENTAR ZAGREB Nagodbeno vijeće, Albrechtova 42, 10000 Zagreb</derivirana_varijabla>
  </DomainObject.Predmet.StrankaIDrugiAdressOIB>
  <DomainObject.Predmet.ProtustrankaIDrugiAdressOIB>
    <izvorni_sadrzaj>ZORAN ANTUNOVIĆ, OIB 34143988721, Miroslava Krleže 1/1, 42000 Varaždin</izvorni_sadrzaj>
    <derivirana_varijabla naziv="DomainObject.Predmet.ProtustrankaIDrugiAdressOIB_1">ZORAN ANTUNOVIĆ, OIB 34143988721, Miroslava Krleže 1/1,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2014.</izvorni_sadrzaj>
    <derivirana_varijabla naziv="DomainObject.Predmet.OdlukaRjesenje.DatumDonosenjaOdluke_1">9. lipnja 2014.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St-278/2013-12</izvorni_sadrzaj>
    <derivirana_varijabla naziv="DomainObject.Predmet.OdlukaRjesenje.Oznaka_1">St-278/2013-12</derivirana_varijabla>
  </DomainObject.Predmet.OdlukaRjesenje.Oznaka>
  <DomainObject.Predmet.SudioniciListNaziv>
    <izvorni_sadrzaj>
      <item>ZORAN ANTUNOVIĆ</item>
      <item>FINANCIJSKA AGENCIJA / REGIONALNI CENTAR ZAGREB Nagodbeno vijeće</item>
      <item>FINANCIJSKA AGENCIJA, VARAŽDIN</item>
      <item>MIN.FINANC.POREZNA UPR.,VARAŽDIN</item>
      <item>ŽUPANIJ.DRŽ.ODVJ. U VARAŽDINU</item>
      <item>SREDIŠNJI OBRTNI REGISTAR, Varaždin</item>
      <item>NARODNE NOVINE d.d., Zagreb</item>
      <item>Sanja Kraljek</item>
    </izvorni_sadrzaj>
    <derivirana_varijabla naziv="DomainObject.Predmet.SudioniciListNaziv_1">
      <item>ZORAN ANTUNOVIĆ</item>
      <item>FINANCIJSKA AGENCIJA / REGIONALNI CENTAR ZAGREB Nagodbeno vijeće</item>
      <item>FINANCIJSKA AGENCIJA, VARAŽDIN</item>
      <item>MIN.FINANC.POREZNA UPR.,VARAŽDIN</item>
      <item>ŽUPANIJ.DRŽ.ODVJ. U VARAŽDINU</item>
      <item>SREDIŠNJI OBRTNI REGISTAR, Varaždin</item>
      <item>NARODNE NOVINE d.d., Zagreb</item>
      <item>Sanja Kraljek</item>
    </derivirana_varijabla>
  </DomainObject.Predmet.SudioniciListNaziv>
  <DomainObject.Predmet.SudioniciListAdressOIB>
    <izvorni_sadrzaj>
      <item>ZORAN ANTUNOVIĆ, OIB 34143988721, Miroslava Krleže 1/1,42000 Varaždin</item>
      <item>FINANCIJSKA AGENCIJA / REGIONALNI CENTAR ZAGREB Nagodbeno vijeće, Albrechtova 42,10000 Zagreb</item>
      <item>FINANCIJSKA AGENCIJA, VARAŽDIN, A. Cesarca 2,42000 Varaždin</item>
      <item>MIN.FINANC.POREZNA UPR.,VARAŽDIN, Graberje 1,42000 Varaždin</item>
      <item>ŽUPANIJ.DRŽ.ODVJ. U VARAŽDINU, B. Radić 2,42000 Varaždin</item>
      <item>SREDIŠNJI OBRTNI REGISTAR, Varaždin, S. Vraza 4,42000 Varaždin</item>
      <item>NARODNE NOVINE d.d., Zagreb, Savski Gaj XIII. put br. 6.,10000 Zagreb</item>
      <item>Sanja Kraljek, OIB 44015522626, Ulica Kralja Tomislava 14,40000 Čakovec</item>
    </izvorni_sadrzaj>
    <derivirana_varijabla naziv="DomainObject.Predmet.SudioniciListAdressOIB_1">
      <item>ZORAN ANTUNOVIĆ, OIB 34143988721, Miroslava Krleže 1/1,42000 Varaždin</item>
      <item>FINANCIJSKA AGENCIJA / REGIONALNI CENTAR ZAGREB Nagodbeno vijeće, Albrechtova 42,10000 Zagreb</item>
      <item>FINANCIJSKA AGENCIJA, VARAŽDIN, A. Cesarca 2,42000 Varaždin</item>
      <item>MIN.FINANC.POREZNA UPR.,VARAŽDIN, Graberje 1,42000 Varaždin</item>
      <item>ŽUPANIJ.DRŽ.ODVJ. U VARAŽDINU, B. Radić 2,42000 Varaždin</item>
      <item>SREDIŠNJI OBRTNI REGISTAR, Varaždin, S. Vraza 4,42000 Varaždin</item>
      <item>NARODNE NOVINE d.d., Zagreb, Savski Gaj XIII. put br. 6.,10000 Zagreb</item>
      <item>Sanja Kraljek, OIB 44015522626, Ulica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593E32-5AE3-487C-AB12-EFEA85B5A2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210</properties:Words>
  <properties:Characters>1016</properties:Characters>
  <properties:Lines>51</properties:Lines>
  <properties:Paragraphs>23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Lea Rogina</cp:lastModifiedBy>
  <dcterms:modified xmlns:xsi="http://www.w3.org/2001/XMLSchema-instance" xsi:type="dcterms:W3CDTF">2015-09-17T06:16:00Z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St-278/2013-37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