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a17ce" w14:paraId="99a17ce" w:rsidRDefault="00455344" w:rsidP="00455344" w:rsidR="00455344">
      <w:pPr>
        <w:pStyle w:val="Zaglavlje"/>
        <w:jc w:val="right"/>
        <w15:collapsed w:val="false"/>
      </w:pPr>
      <w:bookmarkStart w:name="_GoBack" w:id="0"/>
      <w:bookmarkEnd w:id="0"/>
      <w:r>
        <w:tab/>
      </w:r>
      <w:r>
        <w:tab/>
        <w:t>8 St-1257/16-27</w:t>
      </w:r>
    </w:p>
    <w:p w:rsidRDefault="00EF1976" w:rsidP="0073588E" w:rsidR="00EF1976" w:rsidRPr="00EF1D21"/>
    <w:p w:rsidRDefault="00EF1976" w:rsidP="0073588E" w:rsidR="00EF1976" w:rsidRPr="00EF1D21"/>
    <w:p w:rsidRDefault="00455344" w:rsidP="0073588E" w:rsidR="00455344">
      <w:pPr>
        <w:jc w:val="center"/>
        <w:rPr>
          <w:bCs/>
        </w:rPr>
      </w:pPr>
    </w:p>
    <w:p w:rsidRDefault="004D6A56" w:rsidP="0073588E" w:rsidR="008965DC" w:rsidRPr="00EF1D21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4B1E8A" w:rsidP="008965DC" w:rsidR="004B1E8A">
      <w:pPr>
        <w:jc w:val="center"/>
        <w:rPr>
          <w:bCs/>
        </w:rPr>
      </w:pPr>
    </w:p>
    <w:p w:rsidRDefault="008965DC" w:rsidP="008965DC" w:rsidR="008965DC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4B1E8A" w:rsidP="008965DC" w:rsidR="004B1E8A">
      <w:pPr>
        <w:jc w:val="center"/>
        <w:rPr>
          <w:bCs/>
        </w:rPr>
      </w:pPr>
    </w:p>
    <w:p w:rsidRDefault="004B1E8A" w:rsidP="00455344" w:rsidR="004B1E8A" w:rsidRPr="00EF1D21">
      <w:pPr>
        <w:ind w:firstLine="720"/>
        <w:jc w:val="both"/>
        <w:rPr>
          <w:bCs/>
        </w:rPr>
      </w:pPr>
      <w:r w:rsidRPr="004B1E8A">
        <w:rPr>
          <w:bCs/>
        </w:rPr>
        <w:t xml:space="preserve">Trgovački sud u Rijeci po stečajnoj sutkinji Emi Brdovčak, u stečajnom postupku nad dužnikom </w:t>
      </w:r>
      <w:r w:rsidR="005D2D3C" w:rsidRPr="005D2D3C">
        <w:rPr>
          <w:bCs/>
        </w:rPr>
        <w:t xml:space="preserve">PRERADA PAPIRA d.o.o. Rijeka, </w:t>
      </w:r>
      <w:r w:rsidR="005D2D3C">
        <w:rPr>
          <w:bCs/>
        </w:rPr>
        <w:t xml:space="preserve">u stečaju, </w:t>
      </w:r>
      <w:r w:rsidR="005D2D3C" w:rsidRPr="005D2D3C">
        <w:rPr>
          <w:bCs/>
        </w:rPr>
        <w:t>Blažićevo 6/a, OIB: 13737791632, MBS: 040037874</w:t>
      </w:r>
      <w:r w:rsidR="005D2D3C">
        <w:rPr>
          <w:bCs/>
        </w:rPr>
        <w:t>, 22. ožujka</w:t>
      </w:r>
      <w:r w:rsidRPr="004B1E8A">
        <w:rPr>
          <w:bCs/>
        </w:rPr>
        <w:t xml:space="preserve"> </w:t>
      </w:r>
      <w:r w:rsidR="005D2D3C">
        <w:rPr>
          <w:bCs/>
        </w:rPr>
        <w:t>2017</w:t>
      </w:r>
      <w:r w:rsidRPr="004B1E8A">
        <w:rPr>
          <w:bCs/>
        </w:rPr>
        <w:t>.,</w:t>
      </w:r>
    </w:p>
    <w:p w:rsidRDefault="008965DC" w:rsidP="008965DC" w:rsidR="008965DC" w:rsidRPr="00EF1D21">
      <w:pPr>
        <w:jc w:val="both"/>
      </w:pPr>
    </w:p>
    <w:p w:rsidRDefault="0073588E" w:rsidP="0073588E" w:rsidR="0073588E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5D2D3C" w:rsidP="0073588E" w:rsidR="005D2D3C">
      <w:pPr>
        <w:jc w:val="center"/>
        <w:rPr>
          <w:bCs/>
        </w:rPr>
      </w:pPr>
    </w:p>
    <w:p w:rsidRDefault="00455344" w:rsidP="00455344" w:rsidR="005D2D3C" w:rsidRPr="00455344">
      <w:pPr>
        <w:jc w:val="both"/>
        <w:rPr>
          <w:bCs/>
        </w:rPr>
      </w:pPr>
      <w:r>
        <w:rPr>
          <w:bCs/>
        </w:rPr>
        <w:t>I.</w:t>
      </w:r>
      <w:r>
        <w:rPr>
          <w:bCs/>
        </w:rPr>
        <w:tab/>
      </w:r>
      <w:r w:rsidR="00A336FE" w:rsidRPr="00455344">
        <w:rPr>
          <w:bCs/>
        </w:rPr>
        <w:t>S</w:t>
      </w:r>
      <w:r w:rsidR="005D2D3C" w:rsidRPr="00455344">
        <w:rPr>
          <w:bCs/>
        </w:rPr>
        <w:t>tečajnoj upraviteljici Nadi Barišić iz Rijeke, M. Jengića 33, OIB: 73310761038, određuje se jednokratna nagrada za poslove obavljene u prethodnom postupku u iznosu od 6.000,00 kn bruto.</w:t>
      </w:r>
    </w:p>
    <w:p w:rsidRDefault="00040192" w:rsidP="00455344" w:rsidR="00040192">
      <w:pPr>
        <w:jc w:val="both"/>
      </w:pPr>
    </w:p>
    <w:p w:rsidRDefault="00455344" w:rsidP="00455344" w:rsidR="00040192">
      <w:pPr>
        <w:jc w:val="both"/>
      </w:pPr>
      <w:r>
        <w:t>II.</w:t>
      </w:r>
      <w:r>
        <w:tab/>
      </w:r>
      <w:r w:rsidR="004B1E8A">
        <w:t>Stečajnoj upraviteljici Nadi</w:t>
      </w:r>
      <w:r w:rsidR="004B1E8A" w:rsidRPr="004B1E8A">
        <w:t xml:space="preserve"> Barišić iz Rijeke, </w:t>
      </w:r>
      <w:r w:rsidR="004B1E8A">
        <w:t>M. Jengića 33, OIB: 73310761038,</w:t>
      </w:r>
      <w:r w:rsidR="008E4E56">
        <w:t xml:space="preserve"> </w:t>
      </w:r>
      <w:r w:rsidR="00040192">
        <w:t xml:space="preserve">odobrava se naknada stvarnih troškova </w:t>
      </w:r>
      <w:r w:rsidR="005D2D3C">
        <w:t xml:space="preserve">u iznosu od 53,75 kn </w:t>
      </w:r>
      <w:r w:rsidR="00040192">
        <w:t xml:space="preserve">neto. </w:t>
      </w:r>
    </w:p>
    <w:p w:rsidRDefault="008965DC" w:rsidP="0073588E" w:rsidR="008965DC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 w:rsidRPr="00EF1D21">
      <w:pPr>
        <w:jc w:val="center"/>
        <w:rPr>
          <w:bCs/>
        </w:rPr>
      </w:pPr>
    </w:p>
    <w:p w:rsidRDefault="0073588E" w:rsidP="004D6A56" w:rsidR="00EF3160">
      <w:pPr>
        <w:jc w:val="both"/>
        <w:rPr>
          <w:bCs/>
        </w:rPr>
      </w:pPr>
      <w:r w:rsidRPr="00EF1D21">
        <w:rPr>
          <w:bCs/>
        </w:rPr>
        <w:tab/>
      </w:r>
      <w:r w:rsidR="005D2D3C">
        <w:rPr>
          <w:bCs/>
        </w:rPr>
        <w:t xml:space="preserve">Rješenjem ovog suda od 17. </w:t>
      </w:r>
      <w:r w:rsidR="00A336FE">
        <w:rPr>
          <w:bCs/>
        </w:rPr>
        <w:t>l</w:t>
      </w:r>
      <w:r w:rsidR="005D2D3C">
        <w:rPr>
          <w:bCs/>
        </w:rPr>
        <w:t xml:space="preserve">istopada 2016. </w:t>
      </w:r>
      <w:r w:rsidR="00A336FE">
        <w:rPr>
          <w:bCs/>
        </w:rPr>
        <w:t>p</w:t>
      </w:r>
      <w:r w:rsidR="005D2D3C">
        <w:rPr>
          <w:bCs/>
        </w:rPr>
        <w:t>okrenut je prethodni postupak radi utvrđivanja uvjeta za otvaranje stečajnog postupka nad uvodno označenim dužnikom te je za privremenu stečajnu upraviteljicu imenovana Nada Barišić iz Rijeke. Nadalje, r</w:t>
      </w:r>
      <w:r w:rsidRPr="00EF1D21">
        <w:rPr>
          <w:bCs/>
        </w:rPr>
        <w:t xml:space="preserve">ješenjem </w:t>
      </w:r>
      <w:r w:rsidR="00EF3160">
        <w:rPr>
          <w:bCs/>
        </w:rPr>
        <w:t xml:space="preserve">ovog suda od </w:t>
      </w:r>
      <w:r w:rsidR="000E71B9">
        <w:rPr>
          <w:bCs/>
        </w:rPr>
        <w:t>23</w:t>
      </w:r>
      <w:r w:rsidR="00040192">
        <w:rPr>
          <w:bCs/>
        </w:rPr>
        <w:t xml:space="preserve">. </w:t>
      </w:r>
      <w:r w:rsidR="005D2D3C">
        <w:rPr>
          <w:bCs/>
        </w:rPr>
        <w:t>prosinca 2016</w:t>
      </w:r>
      <w:r w:rsidR="00040192">
        <w:rPr>
          <w:bCs/>
        </w:rPr>
        <w:t xml:space="preserve">. </w:t>
      </w:r>
      <w:r w:rsidR="00EF3160">
        <w:rPr>
          <w:bCs/>
        </w:rPr>
        <w:t xml:space="preserve">otvoren je stečajni postupak </w:t>
      </w:r>
      <w:r w:rsidRPr="00EF1D21">
        <w:rPr>
          <w:bCs/>
        </w:rPr>
        <w:t xml:space="preserve">nad </w:t>
      </w:r>
      <w:r w:rsidR="00040192">
        <w:rPr>
          <w:bCs/>
        </w:rPr>
        <w:t xml:space="preserve">uvodno označenim dužnikom </w:t>
      </w:r>
      <w:r w:rsidR="00557BB0">
        <w:rPr>
          <w:bCs/>
        </w:rPr>
        <w:t>t</w:t>
      </w:r>
      <w:r w:rsidRPr="00EF1D21">
        <w:rPr>
          <w:bCs/>
        </w:rPr>
        <w:t>e je</w:t>
      </w:r>
      <w:r w:rsidR="00EB0937">
        <w:rPr>
          <w:bCs/>
        </w:rPr>
        <w:t xml:space="preserve"> za stečajnu upraviteljicu</w:t>
      </w:r>
      <w:r w:rsidR="00040192">
        <w:rPr>
          <w:bCs/>
        </w:rPr>
        <w:t xml:space="preserve"> </w:t>
      </w:r>
      <w:r w:rsidR="005D2D3C">
        <w:rPr>
          <w:bCs/>
        </w:rPr>
        <w:t xml:space="preserve">također </w:t>
      </w:r>
      <w:r w:rsidR="00040192">
        <w:rPr>
          <w:bCs/>
        </w:rPr>
        <w:t>imenovan</w:t>
      </w:r>
      <w:r w:rsidR="005D2D3C">
        <w:rPr>
          <w:bCs/>
        </w:rPr>
        <w:t>a Nada Barišić.</w:t>
      </w:r>
    </w:p>
    <w:p w:rsidRDefault="00EB0937" w:rsidP="004D6A56" w:rsidR="00EB0937">
      <w:pPr>
        <w:jc w:val="both"/>
        <w:rPr>
          <w:bCs/>
        </w:rPr>
      </w:pPr>
    </w:p>
    <w:p w:rsidRDefault="005D2D3C" w:rsidP="00EF3160" w:rsidR="005D2D3C">
      <w:pPr>
        <w:ind w:firstLine="720"/>
        <w:jc w:val="both"/>
        <w:rPr>
          <w:bCs/>
        </w:rPr>
      </w:pPr>
      <w:r>
        <w:rPr>
          <w:bCs/>
        </w:rPr>
        <w:t>Podneskom od 13. ožujka 2017</w:t>
      </w:r>
      <w:r w:rsidR="00EB0937">
        <w:rPr>
          <w:bCs/>
        </w:rPr>
        <w:t>. stečajna</w:t>
      </w:r>
      <w:r w:rsidR="008E4E56">
        <w:rPr>
          <w:bCs/>
        </w:rPr>
        <w:t xml:space="preserve"> upravitelj</w:t>
      </w:r>
      <w:r w:rsidR="00EB0937">
        <w:rPr>
          <w:bCs/>
        </w:rPr>
        <w:t>ica je zatražila</w:t>
      </w:r>
      <w:r w:rsidR="00EF3160">
        <w:rPr>
          <w:bCs/>
        </w:rPr>
        <w:t xml:space="preserve"> naknadu stvarnih troškova</w:t>
      </w:r>
      <w:r>
        <w:rPr>
          <w:bCs/>
        </w:rPr>
        <w:t xml:space="preserve"> u iznosu od 53,75 kn za pribavljanje potvrde Fine o blokadi računa i novčanih sredstava. Predložila je i da joj sud odredi nagradu za obavljene poslove u prethodnom postupku. </w:t>
      </w:r>
    </w:p>
    <w:p w:rsidRDefault="005D2D3C" w:rsidP="00EF3160" w:rsidR="005D2D3C">
      <w:pPr>
        <w:ind w:firstLine="720"/>
        <w:jc w:val="both"/>
        <w:rPr>
          <w:bCs/>
        </w:rPr>
      </w:pPr>
    </w:p>
    <w:p w:rsidRDefault="00557BB0" w:rsidP="005D2D3C" w:rsidR="005D2D3C">
      <w:pPr>
        <w:jc w:val="both"/>
        <w:rPr>
          <w:bCs/>
        </w:rPr>
      </w:pPr>
      <w:r>
        <w:rPr>
          <w:bCs/>
        </w:rPr>
        <w:tab/>
      </w:r>
      <w:r w:rsidR="005D2D3C" w:rsidRPr="005D2D3C">
        <w:rPr>
          <w:bCs/>
        </w:rPr>
        <w:t xml:space="preserve">U prethodnom postupku </w:t>
      </w:r>
      <w:r w:rsidR="005D2D3C">
        <w:rPr>
          <w:bCs/>
        </w:rPr>
        <w:t>stečajna</w:t>
      </w:r>
      <w:r w:rsidR="005D2D3C" w:rsidRPr="005D2D3C">
        <w:rPr>
          <w:bCs/>
        </w:rPr>
        <w:t xml:space="preserve"> upravitelj</w:t>
      </w:r>
      <w:r w:rsidR="005D2D3C">
        <w:rPr>
          <w:bCs/>
        </w:rPr>
        <w:t>ica je po nalogu suda podnijela</w:t>
      </w:r>
      <w:r w:rsidR="005D2D3C" w:rsidRPr="005D2D3C">
        <w:rPr>
          <w:bCs/>
        </w:rPr>
        <w:t xml:space="preserve"> Izvješće o gospodarsko-financijskom stanju dužnika</w:t>
      </w:r>
      <w:r w:rsidR="005D2D3C">
        <w:rPr>
          <w:bCs/>
        </w:rPr>
        <w:t xml:space="preserve"> s mišljenjem o postojanju pretpostavki za otvaranje stečajnog postupka</w:t>
      </w:r>
      <w:r w:rsidR="005D2D3C" w:rsidRPr="005D2D3C">
        <w:rPr>
          <w:bCs/>
        </w:rPr>
        <w:t>.</w:t>
      </w:r>
      <w:r w:rsidR="005D2D3C">
        <w:rPr>
          <w:bCs/>
        </w:rPr>
        <w:t xml:space="preserve"> </w:t>
      </w:r>
      <w:r w:rsidR="00A336FE">
        <w:rPr>
          <w:bCs/>
        </w:rPr>
        <w:t xml:space="preserve">Stečajna upraviteljica je </w:t>
      </w:r>
      <w:r w:rsidR="005D2D3C">
        <w:rPr>
          <w:bCs/>
        </w:rPr>
        <w:t>pristupila</w:t>
      </w:r>
      <w:r w:rsidR="00A336FE">
        <w:rPr>
          <w:bCs/>
        </w:rPr>
        <w:t xml:space="preserve"> i</w:t>
      </w:r>
      <w:r w:rsidR="005D2D3C">
        <w:rPr>
          <w:bCs/>
        </w:rPr>
        <w:t xml:space="preserve"> ročištu radi utvrđivanja uvjeta za otvaranje stečajnog postupka na kojem je obrazložila podneseno Izvješće.</w:t>
      </w:r>
    </w:p>
    <w:p w:rsidRDefault="00A336FE" w:rsidP="005D2D3C" w:rsidR="00A336FE">
      <w:pPr>
        <w:jc w:val="both"/>
        <w:rPr>
          <w:bCs/>
        </w:rPr>
      </w:pPr>
    </w:p>
    <w:p w:rsidRDefault="00A336FE" w:rsidP="00A336FE" w:rsidR="00A336FE" w:rsidRPr="005D2D3C">
      <w:pPr>
        <w:ind w:firstLine="720"/>
        <w:jc w:val="both"/>
        <w:rPr>
          <w:bCs/>
        </w:rPr>
      </w:pPr>
      <w:r>
        <w:rPr>
          <w:bCs/>
        </w:rPr>
        <w:t>Prema odredbi čl. 4. st. 1.</w:t>
      </w:r>
      <w:r w:rsidRPr="00A336FE">
        <w:t xml:space="preserve"> </w:t>
      </w:r>
      <w:r>
        <w:rPr>
          <w:bCs/>
        </w:rPr>
        <w:t>Uredbe</w:t>
      </w:r>
      <w:r w:rsidRPr="00A336FE">
        <w:rPr>
          <w:bCs/>
        </w:rPr>
        <w:t xml:space="preserve"> o kriterijima i načinu obračuna i plaćanja nagrade stečajnim upraviteljima</w:t>
      </w:r>
      <w:r>
        <w:rPr>
          <w:bCs/>
        </w:rPr>
        <w:t xml:space="preserve"> („Narodne novine“ broj 105/15; dalje: Uredba) p</w:t>
      </w:r>
      <w:r w:rsidRPr="00A336FE">
        <w:rPr>
          <w:bCs/>
        </w:rPr>
        <w:t>rivremenom stečajnom upravitelju pripada pravo na jednokratnu nagradu za poslove obavljene u prethodnom postupku u iznosu od 3.000,00 kuna do 20.000,00 kuna.</w:t>
      </w:r>
      <w:r>
        <w:rPr>
          <w:bCs/>
        </w:rPr>
        <w:t xml:space="preserve"> </w:t>
      </w:r>
      <w:r w:rsidRPr="00A336FE">
        <w:rPr>
          <w:bCs/>
        </w:rPr>
        <w:t>Nagradu privremenom stečajnom upravitelju određuje sud vodeći računa o složenosti poslova koje je obavio</w:t>
      </w:r>
      <w:r>
        <w:rPr>
          <w:bCs/>
        </w:rPr>
        <w:t xml:space="preserve"> (čl. 3. st. 2. Uredbe)</w:t>
      </w:r>
      <w:r w:rsidRPr="00A336FE">
        <w:rPr>
          <w:bCs/>
        </w:rPr>
        <w:t>.</w:t>
      </w:r>
    </w:p>
    <w:p w:rsidRDefault="005D2D3C" w:rsidP="005D2D3C" w:rsidR="005853F3">
      <w:pPr>
        <w:jc w:val="both"/>
        <w:rPr>
          <w:bCs/>
        </w:rPr>
      </w:pPr>
      <w:r w:rsidRPr="005D2D3C">
        <w:rPr>
          <w:bCs/>
        </w:rPr>
        <w:lastRenderedPageBreak/>
        <w:t xml:space="preserve">              Pri određivanju visine nagrade </w:t>
      </w:r>
      <w:r w:rsidR="00A336FE">
        <w:rPr>
          <w:bCs/>
        </w:rPr>
        <w:t>sud</w:t>
      </w:r>
      <w:r w:rsidRPr="005D2D3C">
        <w:rPr>
          <w:bCs/>
        </w:rPr>
        <w:t xml:space="preserve"> </w:t>
      </w:r>
      <w:r w:rsidR="00A336FE">
        <w:rPr>
          <w:bCs/>
        </w:rPr>
        <w:t xml:space="preserve">je vodio </w:t>
      </w:r>
      <w:r w:rsidRPr="005D2D3C">
        <w:rPr>
          <w:bCs/>
        </w:rPr>
        <w:t>računa o obujmu poslova, r</w:t>
      </w:r>
      <w:r w:rsidR="00A336FE">
        <w:rPr>
          <w:bCs/>
        </w:rPr>
        <w:t>adu i uloženom trudu privremene stečajne upraviteljice te je uvažavajući navedene okolnosti primjerenom utvrdio nagradu u visini od 6.000,00 kn bruto</w:t>
      </w:r>
      <w:r w:rsidRPr="005D2D3C">
        <w:rPr>
          <w:bCs/>
        </w:rPr>
        <w:t>.</w:t>
      </w:r>
    </w:p>
    <w:p w:rsidRDefault="00455344" w:rsidP="00A336FE" w:rsidR="00455344">
      <w:pPr>
        <w:ind w:firstLine="720"/>
        <w:jc w:val="both"/>
        <w:rPr>
          <w:bCs/>
        </w:rPr>
      </w:pPr>
    </w:p>
    <w:p w:rsidRDefault="00A336FE" w:rsidP="00A336FE" w:rsidR="00A336FE">
      <w:pPr>
        <w:ind w:firstLine="720"/>
        <w:jc w:val="both"/>
        <w:rPr>
          <w:bCs/>
        </w:rPr>
      </w:pPr>
      <w:r>
        <w:rPr>
          <w:bCs/>
        </w:rPr>
        <w:t xml:space="preserve">Nadalje, pribavljanje potvrde FINE o blokadi računa stečajnog dužnika bilo je nužno za donošenje odluke o otvaranju stečajnog postupka, a stečajna upraviteljica je dokazala i visinu troška pribavljanja navedene potvrde (račun broj 4034/3160101/103). </w:t>
      </w:r>
    </w:p>
    <w:p w:rsidRDefault="00A336FE" w:rsidP="00A336FE" w:rsidR="00A336FE">
      <w:pPr>
        <w:ind w:firstLine="720"/>
        <w:jc w:val="both"/>
        <w:rPr>
          <w:bCs/>
        </w:rPr>
      </w:pPr>
    </w:p>
    <w:p w:rsidRDefault="00AA6DFA" w:rsidP="009560A7" w:rsidR="00AA6DFA">
      <w:pPr>
        <w:ind w:firstLine="720"/>
        <w:jc w:val="both"/>
      </w:pPr>
      <w:r w:rsidRPr="00AA6DFA">
        <w:t>S</w:t>
      </w:r>
      <w:r w:rsidR="009560A7">
        <w:t xml:space="preserve">lijedom navedenog, </w:t>
      </w:r>
      <w:r w:rsidR="00F67801">
        <w:t xml:space="preserve">primjenom odredbe </w:t>
      </w:r>
      <w:r w:rsidR="00F67801" w:rsidRPr="00F67801">
        <w:t>čl. 94. st. 1. Stečajnog zako</w:t>
      </w:r>
      <w:r w:rsidR="00A336FE">
        <w:t>na ("Narodne novine" broj 71/15</w:t>
      </w:r>
      <w:r w:rsidR="00F67801" w:rsidRPr="00F67801">
        <w:t xml:space="preserve">) </w:t>
      </w:r>
      <w:r w:rsidR="00A336FE">
        <w:t xml:space="preserve">i čl. 4. st. 1. i 2. u vezi sa čl. 15. Uredbe </w:t>
      </w:r>
      <w:r w:rsidR="009560A7">
        <w:t>riješeno</w:t>
      </w:r>
      <w:r w:rsidR="00A336FE">
        <w:t xml:space="preserve"> je</w:t>
      </w:r>
      <w:r w:rsidR="009560A7">
        <w:t xml:space="preserve"> </w:t>
      </w:r>
      <w:r w:rsidR="00F67801" w:rsidRPr="00F67801">
        <w:t>kao u izreci</w:t>
      </w:r>
      <w:r w:rsidR="00F67801">
        <w:t xml:space="preserve">. </w:t>
      </w:r>
    </w:p>
    <w:p w:rsidRDefault="00F67801" w:rsidP="0073588E" w:rsidR="00F67801">
      <w:pPr>
        <w:jc w:val="center"/>
      </w:pPr>
    </w:p>
    <w:p w:rsidRDefault="00EF3160" w:rsidP="0073588E" w:rsidR="0073588E" w:rsidRPr="00EF1D21">
      <w:pPr>
        <w:jc w:val="center"/>
      </w:pPr>
      <w:r>
        <w:t>U Rijeci</w:t>
      </w:r>
      <w:r w:rsidR="005853F3">
        <w:t xml:space="preserve"> </w:t>
      </w:r>
      <w:r w:rsidR="00A336FE">
        <w:t>22</w:t>
      </w:r>
      <w:r w:rsidR="00EF1D21" w:rsidRPr="00EF1D21">
        <w:t xml:space="preserve">. </w:t>
      </w:r>
      <w:r w:rsidR="00A336FE">
        <w:t>ožujka</w:t>
      </w:r>
      <w:r w:rsidR="008965DC" w:rsidRPr="00EF1D21">
        <w:t xml:space="preserve"> 201</w:t>
      </w:r>
      <w:r w:rsidR="00A336FE">
        <w:t>7</w:t>
      </w:r>
      <w:r w:rsidR="005853F3">
        <w:t>.</w:t>
      </w:r>
    </w:p>
    <w:p w:rsidRDefault="008965DC" w:rsidP="0073588E" w:rsidR="008965DC" w:rsidRPr="00EF1D21">
      <w:pPr>
        <w:jc w:val="center"/>
      </w:pP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Pr="00EF1D21">
        <w:t xml:space="preserve">  </w:t>
      </w:r>
      <w:r w:rsidR="00E56A37">
        <w:tab/>
      </w:r>
      <w:r w:rsidR="00E56A37">
        <w:tab/>
        <w:t>S</w:t>
      </w:r>
      <w:r w:rsidRPr="00EF1D21">
        <w:t>u</w:t>
      </w:r>
      <w:r w:rsidR="00557BB0">
        <w:t>tkinja</w:t>
      </w:r>
      <w:r w:rsidRPr="00EF1D21">
        <w:t xml:space="preserve">                 </w:t>
      </w:r>
    </w:p>
    <w:p w:rsidRDefault="0073588E" w:rsidP="0073588E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</w:t>
      </w:r>
      <w:r w:rsidR="00455344">
        <w:t xml:space="preserve">        </w:t>
      </w:r>
      <w:r w:rsidR="00557BB0">
        <w:t>Ema Brdovčak</w:t>
      </w:r>
      <w:r w:rsidRPr="00EF1D21">
        <w:t xml:space="preserve"> </w:t>
      </w:r>
    </w:p>
    <w:p w:rsidRDefault="00EF1D21" w:rsidP="0073588E" w:rsidR="00EF1D21"/>
    <w:p w:rsidRDefault="00EF1D21" w:rsidP="0073588E" w:rsidR="00EF1D21" w:rsidRPr="00EF1D21"/>
    <w:p w:rsidRDefault="00455344" w:rsidP="00AD1726" w:rsidR="00455344"/>
    <w:p w:rsidRDefault="00455344" w:rsidP="00AD1726" w:rsidR="00455344"/>
    <w:p w:rsidRDefault="00455344" w:rsidP="00AD1726" w:rsidR="00455344"/>
    <w:p w:rsidRDefault="00455344" w:rsidP="00AD1726" w:rsidR="00455344"/>
    <w:p w:rsidRDefault="00AD1726" w:rsidP="00AD1726" w:rsidR="00AD1726">
      <w:r>
        <w:t>UPUTA O PRAVNOM LIJEKU:</w:t>
      </w:r>
    </w:p>
    <w:p w:rsidRDefault="00AD1726" w:rsidP="00455344" w:rsidR="00AD1726">
      <w:pPr>
        <w:jc w:val="both"/>
      </w:pPr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AD1726" w:rsidP="00AD1726" w:rsidR="00AD1726"/>
    <w:p w:rsidRDefault="00455344" w:rsidP="00AD1726" w:rsidR="00455344"/>
    <w:p w:rsidRDefault="00455344" w:rsidP="00AD1726" w:rsidR="00455344"/>
    <w:p w:rsidRDefault="00455344" w:rsidP="00AD1726" w:rsidR="00455344"/>
    <w:p w:rsidRDefault="00AD1726" w:rsidP="00AD1726" w:rsidR="00AD1726">
      <w:r>
        <w:t>DNA</w:t>
      </w:r>
    </w:p>
    <w:p w:rsidRDefault="00AD1726" w:rsidP="00AD1726" w:rsidR="00827FD9">
      <w:r>
        <w:t>-</w:t>
      </w:r>
      <w:r>
        <w:tab/>
      </w:r>
      <w:r w:rsidR="00EF3160">
        <w:t>e-</w:t>
      </w:r>
      <w:r w:rsidR="009E682B">
        <w:t>oglasna ploča</w:t>
      </w:r>
    </w:p>
    <w:p w:rsidRDefault="00A336FE" w:rsidP="00AD1726" w:rsidR="00E56A37">
      <w:r>
        <w:t>-</w:t>
      </w:r>
      <w:r>
        <w:tab/>
        <w:t>stečajnoj upraviteljici</w:t>
      </w:r>
    </w:p>
    <w:p w:rsidRDefault="005853F3" w:rsidP="00AD1726" w:rsidR="005853F3"/>
    <w:p w:rsidRDefault="00095F3E" w:rsidP="005853F3" w:rsidR="00095F3E" w:rsidRPr="00EF1D21">
      <w:pPr>
        <w:ind w:left="720"/>
      </w:pPr>
    </w:p>
    <w:sectPr w:rsidSect="00455344" w:rsidR="00095F3E" w:rsidRPr="00EF1D21">
      <w:headerReference w:type="default" r:id="rId9"/>
      <w:footerReference w:type="even" r:id="rId10"/>
      <w:footerReference w:type="default" r:id="rId11"/>
      <w:headerReference w:type="first" r:id="rId12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047F" w:rsidR="004E047F">
      <w:r>
        <w:separator/>
      </w:r>
    </w:p>
  </w:endnote>
  <w:endnote w:id="0" w:type="continuationSeparator">
    <w:p w:rsidRDefault="004E047F" w:rsidR="004E04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0CD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047F" w:rsidR="004E047F">
      <w:r>
        <w:separator/>
      </w:r>
    </w:p>
  </w:footnote>
  <w:footnote w:id="0" w:type="continuationSeparator">
    <w:p w:rsidRDefault="004E047F" w:rsidR="004E04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5344" w:rsidP="00455344" w:rsidR="00455344">
    <w:pPr>
      <w:pStyle w:val="Zaglavlje"/>
      <w:jc w:val="right"/>
    </w:pPr>
    <w:r>
      <w:tab/>
    </w:r>
    <w:r>
      <w:tab/>
      <w:t>8 St-1257/16-27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1586" w:rsidP="00A45EAD" w:rsidR="00381586" w:rsidRPr="00381586">
    <w:pPr>
      <w:ind w:firstLine="708"/>
      <w:rPr>
        <w:sz w:val="20"/>
        <w:szCs w:val="20"/>
      </w:rPr>
    </w:pPr>
    <w:r w:rsidRPr="00381586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381586" w:rsidP="00210E4E" w:rsidR="00381586" w:rsidRPr="00381586">
    <w:pPr>
      <w:rPr>
        <w:sz w:val="20"/>
        <w:szCs w:val="20"/>
      </w:rPr>
    </w:pPr>
    <w:r w:rsidRPr="00381586">
      <w:rPr>
        <w:rFonts w:eastAsia="MS Mincho"/>
        <w:sz w:val="20"/>
        <w:szCs w:val="20"/>
      </w:rPr>
      <w:t>REPUBLIKA HRVATSKA</w:t>
    </w:r>
  </w:p>
  <w:p w:rsidRDefault="00381586" w:rsidP="00210E4E" w:rsidR="00381586" w:rsidRPr="00381586">
    <w:pPr>
      <w:rPr>
        <w:sz w:val="20"/>
        <w:szCs w:val="20"/>
      </w:rPr>
    </w:pPr>
    <w:r w:rsidRPr="00381586">
      <w:rPr>
        <w:rFonts w:eastAsia="MS Mincho"/>
        <w:sz w:val="20"/>
        <w:szCs w:val="20"/>
      </w:rPr>
      <w:t>TRGOVAČKI SUD U RIJECI</w:t>
    </w:r>
  </w:p>
  <w:p w:rsidRDefault="00381586" w:rsidP="00A45EAD" w:rsidR="00381586" w:rsidRPr="00381586">
    <w:pPr>
      <w:rPr>
        <w:rFonts w:eastAsia="MS Mincho"/>
        <w:sz w:val="20"/>
        <w:szCs w:val="20"/>
      </w:rPr>
    </w:pPr>
    <w:r w:rsidRPr="00381586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FF2816"/>
    <w:multiLevelType w:val="hybridMultilevel"/>
    <w:tmpl w:val="F0A821F0"/>
    <w:lvl w:tplc="244001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B2D677F"/>
    <w:multiLevelType w:val="hybridMultilevel"/>
    <w:tmpl w:val="CBD2EF50"/>
    <w:lvl w:tplc="6DACD0C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0397C"/>
    <w:rsid w:val="00040192"/>
    <w:rsid w:val="000759AD"/>
    <w:rsid w:val="00095F3E"/>
    <w:rsid w:val="000B36CD"/>
    <w:rsid w:val="000D0E95"/>
    <w:rsid w:val="000E71B9"/>
    <w:rsid w:val="001019A8"/>
    <w:rsid w:val="001622F6"/>
    <w:rsid w:val="00180599"/>
    <w:rsid w:val="00191C72"/>
    <w:rsid w:val="001C05C1"/>
    <w:rsid w:val="001D5070"/>
    <w:rsid w:val="00205A06"/>
    <w:rsid w:val="00241D24"/>
    <w:rsid w:val="00274354"/>
    <w:rsid w:val="002D3728"/>
    <w:rsid w:val="002F7CA3"/>
    <w:rsid w:val="00327862"/>
    <w:rsid w:val="00381586"/>
    <w:rsid w:val="003A38C8"/>
    <w:rsid w:val="003B2888"/>
    <w:rsid w:val="003C151A"/>
    <w:rsid w:val="004165CD"/>
    <w:rsid w:val="00424E14"/>
    <w:rsid w:val="00455344"/>
    <w:rsid w:val="004B1E8A"/>
    <w:rsid w:val="004D6A56"/>
    <w:rsid w:val="004D7F97"/>
    <w:rsid w:val="004E047F"/>
    <w:rsid w:val="00506782"/>
    <w:rsid w:val="00543BE2"/>
    <w:rsid w:val="00544474"/>
    <w:rsid w:val="00557BB0"/>
    <w:rsid w:val="005808F8"/>
    <w:rsid w:val="005853F3"/>
    <w:rsid w:val="005D2D3C"/>
    <w:rsid w:val="005D65C4"/>
    <w:rsid w:val="00605FD5"/>
    <w:rsid w:val="006155DB"/>
    <w:rsid w:val="00681D35"/>
    <w:rsid w:val="00684993"/>
    <w:rsid w:val="0070493E"/>
    <w:rsid w:val="0073588E"/>
    <w:rsid w:val="00796152"/>
    <w:rsid w:val="007C2192"/>
    <w:rsid w:val="00827FD9"/>
    <w:rsid w:val="00836559"/>
    <w:rsid w:val="008365EE"/>
    <w:rsid w:val="00866F36"/>
    <w:rsid w:val="00873845"/>
    <w:rsid w:val="00885C20"/>
    <w:rsid w:val="00887C10"/>
    <w:rsid w:val="008965DC"/>
    <w:rsid w:val="008B0C51"/>
    <w:rsid w:val="008B16A3"/>
    <w:rsid w:val="008B384C"/>
    <w:rsid w:val="008E4E56"/>
    <w:rsid w:val="009034BE"/>
    <w:rsid w:val="00927D8D"/>
    <w:rsid w:val="00934FAE"/>
    <w:rsid w:val="00953A18"/>
    <w:rsid w:val="009560A7"/>
    <w:rsid w:val="009658EC"/>
    <w:rsid w:val="0098719A"/>
    <w:rsid w:val="009E682B"/>
    <w:rsid w:val="00A15995"/>
    <w:rsid w:val="00A30514"/>
    <w:rsid w:val="00A336FE"/>
    <w:rsid w:val="00A521BC"/>
    <w:rsid w:val="00A972F7"/>
    <w:rsid w:val="00AA6DFA"/>
    <w:rsid w:val="00AD1726"/>
    <w:rsid w:val="00AF3BFB"/>
    <w:rsid w:val="00B029EF"/>
    <w:rsid w:val="00B20414"/>
    <w:rsid w:val="00B649AB"/>
    <w:rsid w:val="00B82C64"/>
    <w:rsid w:val="00BF7407"/>
    <w:rsid w:val="00C7136A"/>
    <w:rsid w:val="00C741AF"/>
    <w:rsid w:val="00CB6FCF"/>
    <w:rsid w:val="00CE58EB"/>
    <w:rsid w:val="00D06E23"/>
    <w:rsid w:val="00D201E2"/>
    <w:rsid w:val="00D3599D"/>
    <w:rsid w:val="00D441BF"/>
    <w:rsid w:val="00D60CD6"/>
    <w:rsid w:val="00D63A88"/>
    <w:rsid w:val="00D85CF8"/>
    <w:rsid w:val="00D870D8"/>
    <w:rsid w:val="00DD2D2E"/>
    <w:rsid w:val="00E34823"/>
    <w:rsid w:val="00E3609D"/>
    <w:rsid w:val="00E56A37"/>
    <w:rsid w:val="00E8360A"/>
    <w:rsid w:val="00EB0937"/>
    <w:rsid w:val="00EC3E0C"/>
    <w:rsid w:val="00EF1976"/>
    <w:rsid w:val="00EF1D21"/>
    <w:rsid w:val="00EF3160"/>
    <w:rsid w:val="00F055F4"/>
    <w:rsid w:val="00F16759"/>
    <w:rsid w:val="00F67801"/>
    <w:rsid w:val="00F8251E"/>
    <w:rsid w:val="00F90F1A"/>
    <w:rsid w:val="00F95F67"/>
    <w:rsid w:val="00FE3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31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0C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0C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0C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0C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0C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31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0C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0C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0C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0C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0C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1257</izvorni_sadrzaj>
    <derivirana_varijabla naziv="DomainObject.Predmet.Broj_1">1257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St-1257/2016</izvorni_sadrzaj>
    <derivirana_varijabla naziv="DomainObject.Predmet.OznakaBroj_1">St-1257/2016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PRERADA PAPIRA d.o.o.  Rijeka</izvorni_sadrzaj>
    <derivirana_varijabla naziv="DomainObject.Predmet.ProtustrankaFormated_1">  PRERADA PAPIRA d.o.o.  Rijeka</derivirana_varijabla>
  </DomainObject.Predmet.ProtustrankaFormated>
  <DomainObject.Predmet.ProtustrankaFormatedOIB>
    <izvorni_sadrzaj>  PRERADA PAPIRA d.o.o.  Rijeka, OIB 13737791632</izvorni_sadrzaj>
    <derivirana_varijabla naziv="DomainObject.Predmet.ProtustrankaFormatedOIB_1">  PRERADA PAPIRA d.o.o.  Rijeka, OIB 13737791632</derivirana_varijabla>
  </DomainObject.Predmet.ProtustrankaFormatedOIB>
  <DomainObject.Predmet.ProtustrankaFormatedWithAdress>
    <izvorni_sadrzaj> PRERADA PAPIRA d.o.o.  Rijeka, Blažićevo 6a, 51 000 Rijeka</izvorni_sadrzaj>
    <derivirana_varijabla naziv="DomainObject.Predmet.ProtustrankaFormatedWithAdress_1"> PRERADA PAPIRA d.o.o.  Rijeka, Blažićevo 6a, 51 000 Rijeka</derivirana_varijabla>
  </DomainObject.Predmet.ProtustrankaFormatedWithAdress>
  <DomainObject.Predmet.ProtustrankaFormatedWithAdressOIB>
    <izvorni_sadrzaj> PRERADA PAPIRA d.o.o.  Rijeka, OIB 13737791632, Blažićevo 6a, 51 000 Rijeka</izvorni_sadrzaj>
    <derivirana_varijabla naziv="DomainObject.Predmet.ProtustrankaFormatedWithAdressOIB_1"> PRERADA PAPIRA d.o.o.  Rijeka, OIB 13737791632, Blažićevo 6a, 51 000 Rijeka</derivirana_varijabla>
  </DomainObject.Predmet.ProtustrankaFormatedWithAdressOIB>
  <DomainObject.Predmet.ProtustrankaWithAdress>
    <izvorni_sadrzaj>PRERADA PAPIRA d.o.o.  Rijeka Blažićevo 6a, 51 000 Rijeka</izvorni_sadrzaj>
    <derivirana_varijabla naziv="DomainObject.Predmet.ProtustrankaWithAdress_1">PRERADA PAPIRA d.o.o.  Rijeka Blažićevo 6a, 51 000 Rijeka</derivirana_varijabla>
  </DomainObject.Predmet.ProtustrankaWithAdress>
  <DomainObject.Predmet.ProtustrankaWithAdressOIB>
    <izvorni_sadrzaj>PRERADA PAPIRA d.o.o.  Rijeka, OIB 13737791632, Blažićevo 6a, 51 000 Rijeka</izvorni_sadrzaj>
    <derivirana_varijabla naziv="DomainObject.Predmet.ProtustrankaWithAdressOIB_1">PRERADA PAPIRA d.o.o.  Rijeka, OIB 13737791632, Blažićevo 6a, 51 000 Rijeka</derivirana_varijabla>
  </DomainObject.Predmet.ProtustrankaWithAdressOIB>
  <DomainObject.Predmet.ProtustrankaNazivFormated>
    <izvorni_sadrzaj>PRERADA PAPIRA d.o.o.  Rijeka</izvorni_sadrzaj>
    <derivirana_varijabla naziv="DomainObject.Predmet.ProtustrankaNazivFormated_1">PRERADA PAPIRA d.o.o.  Rijeka</derivirana_varijabla>
  </DomainObject.Predmet.ProtustrankaNazivFormated>
  <DomainObject.Predmet.ProtustrankaNazivFormatedOIB>
    <izvorni_sadrzaj>PRERADA PAPIRA d.o.o.  Rijeka, OIB 13737791632</izvorni_sadrzaj>
    <derivirana_varijabla naziv="DomainObject.Predmet.ProtustrankaNazivFormatedOIB_1">PRERADA PAPIRA d.o.o.  Rijeka, OIB 13737791632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PRERADA PAPIRA d.o.o.  Rijeka</item>
    </izvorni_sadrzaj>
    <derivirana_varijabla naziv="DomainObject.Predmet.ProtuStrankaListFormated_1">
      <item>PRERADA PAPIRA d.o.o.  Rijeka</item>
    </derivirana_varijabla>
  </DomainObject.Predmet.ProtuStrankaListFormated>
  <DomainObject.Predmet.ProtuStrankaListFormatedOIB>
    <izvorni_sadrzaj>
      <item>PRERADA PAPIRA d.o.o.  Rijeka, OIB 13737791632</item>
    </izvorni_sadrzaj>
    <derivirana_varijabla naziv="DomainObject.Predmet.ProtuStrankaListFormatedOIB_1">
      <item>PRERADA PAPIRA d.o.o.  Rijeka, OIB 13737791632</item>
    </derivirana_varijabla>
  </DomainObject.Predmet.ProtuStrankaListFormatedOIB>
  <DomainObject.Predmet.ProtuStrankaListFormatedWithAdress>
    <izvorni_sadrzaj>
      <item>PRERADA PAPIRA d.o.o.  Rijeka, Blažićevo 6a, 51 000 Rijeka</item>
    </izvorni_sadrzaj>
    <derivirana_varijabla naziv="DomainObject.Predmet.ProtuStrankaListFormatedWithAdress_1">
      <item>PRERADA PAPIRA d.o.o.  Rijeka, Blažićevo 6a, 51 000 Rijeka</item>
    </derivirana_varijabla>
  </DomainObject.Predmet.ProtuStrankaListFormatedWithAdress>
  <DomainObject.Predmet.ProtuStrankaListFormatedWithAdressOIB>
    <izvorni_sadrzaj>
      <item>PRERADA PAPIRA d.o.o.  Rijeka, OIB 13737791632, Blažićevo 6a, 51 000 Rijeka</item>
    </izvorni_sadrzaj>
    <derivirana_varijabla naziv="DomainObject.Predmet.ProtuStrankaListFormatedWithAdressOIB_1">
      <item>PRERADA PAPIRA d.o.o.  Rijeka, OIB 13737791632, Blažićevo 6a, 51 000 Rijeka</item>
    </derivirana_varijabla>
  </DomainObject.Predmet.ProtuStrankaListFormatedWithAdressOIB>
  <DomainObject.Predmet.ProtuStrankaListNazivFormated>
    <izvorni_sadrzaj>
      <item>PRERADA PAPIRA d.o.o.  Rijeka</item>
    </izvorni_sadrzaj>
    <derivirana_varijabla naziv="DomainObject.Predmet.ProtuStrankaListNazivFormated_1">
      <item>PRERADA PAPIRA d.o.o.  Rijeka</item>
    </derivirana_varijabla>
  </DomainObject.Predmet.ProtuStrankaListNazivFormated>
  <DomainObject.Predmet.ProtuStrankaListNazivFormatedOIB>
    <izvorni_sadrzaj>
      <item>PRERADA PAPIRA d.o.o.  Rijeka, OIB 13737791632</item>
    </izvorni_sadrzaj>
    <derivirana_varijabla naziv="DomainObject.Predmet.ProtuStrankaListNazivFormatedOIB_1">
      <item>PRERADA PAPIRA d.o.o.  Rijeka, OIB 13737791632</item>
    </derivirana_varijabla>
  </DomainObject.Predmet.ProtuStrankaListNazivFormatedOIB>
  <DomainObject.Predmet.OstaliListFormated>
    <izvorni_sadrzaj>
      <item>Snježana Bibanović</item>
    </izvorni_sadrzaj>
    <derivirana_varijabla naziv="DomainObject.Predmet.OstaliListFormated_1">
      <item>Snježana Bibanović</item>
    </derivirana_varijabla>
  </DomainObject.Predmet.OstaliListFormated>
  <DomainObject.Predmet.OstaliListFormatedOIB>
    <izvorni_sadrzaj>
      <item>Snježana Bibanović</item>
    </izvorni_sadrzaj>
    <derivirana_varijabla naziv="DomainObject.Predmet.OstaliListFormatedOIB_1">
      <item>Snježana Bibanović</item>
    </derivirana_varijabla>
  </DomainObject.Predmet.OstaliListFormatedOIB>
  <DomainObject.Predmet.OstaliListFormatedWithAdress>
    <izvorni_sadrzaj>
      <item>Snježana Bibanović, Ul. Eugena Kumičića 19, 51410 Opatija</item>
    </izvorni_sadrzaj>
    <derivirana_varijabla naziv="DomainObject.Predmet.OstaliListFormatedWithAdress_1">
      <item>Snježana Bibanović, Ul. Eugena Kumičića 19, 51410 Opatija</item>
    </derivirana_varijabla>
  </DomainObject.Predmet.OstaliListFormatedWithAdress>
  <DomainObject.Predmet.OstaliListFormatedWithAdressOIB>
    <izvorni_sadrzaj>
      <item>Snježana Bibanović, Ul. Eugena Kumičića 19, 51410 Opatija</item>
    </izvorni_sadrzaj>
    <derivirana_varijabla naziv="DomainObject.Predmet.OstaliListFormatedWithAdressOIB_1">
      <item>Snježana Bibanović, Ul. Eugena Kumičića 19, 51410 Opatija</item>
    </derivirana_varijabla>
  </DomainObject.Predmet.OstaliListFormatedWithAdressOIB>
  <DomainObject.Predmet.OstaliListNazivFormated>
    <izvorni_sadrzaj>
      <item>Snježana Bibanović</item>
    </izvorni_sadrzaj>
    <derivirana_varijabla naziv="DomainObject.Predmet.OstaliListNazivFormated_1">
      <item>Snježana Bibanović</item>
    </derivirana_varijabla>
  </DomainObject.Predmet.OstaliListNazivFormated>
  <DomainObject.Predmet.OstaliListNazivFormatedOIB>
    <izvorni_sadrzaj>
      <item>Snježana Bibanović</item>
    </izvorni_sadrzaj>
    <derivirana_varijabla naziv="DomainObject.Predmet.OstaliListNazivFormatedOIB_1">
      <item>Snježana Bibanović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PRERADA PAPIRA d.o.o.  Rijeka</izvorni_sadrzaj>
    <derivirana_varijabla naziv="DomainObject.Predmet.ProtustrankaIDrugi_1">PRERADA PAPIRA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PRERADA PAPIRA d.o.o.  Rijeka, OIB 13737791632, Blažićevo 6a, 51 000 Rijeka</izvorni_sadrzaj>
    <derivirana_varijabla naziv="DomainObject.Predmet.ProtustrankaIDrugiAdressOIB_1">PRERADA PAPIRA d.o.o.  Rijeka, OIB 13737791632, Blažićevo 6a,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PRERADA PAPIRA d.o.o.  Rijeka</item>
      <item>Snježana Bibanović</item>
    </izvorni_sadrzaj>
    <derivirana_varijabla naziv="DomainObject.Predmet.SudioniciListNaziv_1">
      <item>FINA  Rijeka</item>
      <item>PRERADA PAPIRA d.o.o.  Rijeka</item>
      <item>Snježana Bibanović</item>
    </derivirana_varijabla>
  </DomainObject.Predmet.SudioniciListNaziv>
  <DomainObject.Predmet.SudioniciListAdressOIB>
    <izvorni_sadrzaj>
      <item>FINA  Rijeka, OIB 85821130368, Frana Kurelca 8,51 000 Rijeka</item>
      <item>PRERADA PAPIRA d.o.o.  Rijeka, OIB 13737791632, Blažićevo 6a,51 000 Rijeka</item>
      <item>Snježana Bibanović, Ul. Eugena Kumičića 19,51410 Opatija</item>
    </izvorni_sadrzaj>
    <derivirana_varijabla naziv="DomainObject.Predmet.SudioniciListAdressOIB_1">
      <item>FINA  Rijeka, OIB 85821130368, Frana Kurelca 8,51 000 Rijeka</item>
      <item>PRERADA PAPIRA d.o.o.  Rijeka, OIB 13737791632, Blažićevo 6a,51 000 Rijeka</item>
      <item>Snježana Bibanović, Ul. Eugena Kumičića 19,51410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13737791632</item>
      <item>, OIB null</item>
    </izvorni_sadrzaj>
    <derivirana_varijabla naziv="DomainObject.Predmet.SudioniciListNazivOIB_1">
      <item>, OIB 85821130368</item>
      <item>, OIB 13737791632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481</properties:Words>
  <properties:Characters>2644</properties:Characters>
  <properties:Lines>76</properties:Lines>
  <properties:Paragraphs>23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2017-03-22T07:20:00Z</dcterms:created>
  <dc:creator>M San Grupa</dc:creator>
  <cp:lastModifiedBy>Renata Valić</cp:lastModifiedBy>
  <cp:lastPrinted>2017-03-22T13:35:00Z</cp:lastPrinted>
  <dcterms:modified xmlns:xsi="http://www.w3.org/2001/XMLSchema-instance" xsi:type="dcterms:W3CDTF">2017-03-23T07:32:00Z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