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557F" w:rsidR="00532B71" w:rsidP="0037557F" w:rsidRDefault="00532B71" w14:paraId="99cc571" w14:textId="99cc571">
      <w:pPr>
        <w:jc w:val="center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</w:p>
    <w:p w:rsidRPr="0037557F" w:rsidR="007F4163" w:rsidP="0037557F" w:rsidRDefault="003A7B9A">
      <w:pPr>
        <w:tabs>
          <w:tab w:val="left" w:pos="5985"/>
        </w:tabs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C06C85">
        <w:rPr>
          <w:rFonts w:ascii="Times New Roman" w:hAnsi="Times New Roman"/>
          <w:szCs w:val="24"/>
          <w:lang w:val="hr-HR"/>
        </w:rPr>
        <w:t>2</w:t>
      </w:r>
      <w:r w:rsidR="00BE249C">
        <w:rPr>
          <w:rFonts w:ascii="Times New Roman" w:hAnsi="Times New Roman"/>
          <w:szCs w:val="24"/>
          <w:lang w:val="hr-HR"/>
        </w:rPr>
        <w:t>3</w:t>
      </w:r>
      <w:r w:rsidRPr="0037557F" w:rsidR="007F4163">
        <w:rPr>
          <w:rFonts w:ascii="Times New Roman" w:hAnsi="Times New Roman"/>
          <w:szCs w:val="24"/>
          <w:lang w:val="hr-HR"/>
        </w:rPr>
        <w:t>. St</w:t>
      </w:r>
      <w:r w:rsidRPr="0037557F" w:rsidR="00097339">
        <w:rPr>
          <w:rFonts w:ascii="Times New Roman" w:hAnsi="Times New Roman"/>
          <w:szCs w:val="24"/>
          <w:lang w:val="hr-HR"/>
        </w:rPr>
        <w:t>-</w:t>
      </w:r>
      <w:r w:rsidR="00BE249C">
        <w:rPr>
          <w:rFonts w:ascii="Times New Roman" w:hAnsi="Times New Roman"/>
          <w:szCs w:val="24"/>
          <w:lang w:val="hr-HR"/>
        </w:rPr>
        <w:t>1</w:t>
      </w:r>
      <w:r w:rsidR="006E4F6F">
        <w:rPr>
          <w:rFonts w:ascii="Times New Roman" w:hAnsi="Times New Roman"/>
          <w:szCs w:val="24"/>
          <w:lang w:val="hr-HR"/>
        </w:rPr>
        <w:t>4</w:t>
      </w:r>
      <w:r w:rsidR="00BE249C">
        <w:rPr>
          <w:rFonts w:ascii="Times New Roman" w:hAnsi="Times New Roman"/>
          <w:szCs w:val="24"/>
          <w:lang w:val="hr-HR"/>
        </w:rPr>
        <w:t>35</w:t>
      </w:r>
      <w:r w:rsidR="00C82AD5">
        <w:rPr>
          <w:rFonts w:ascii="Times New Roman" w:hAnsi="Times New Roman"/>
          <w:szCs w:val="24"/>
          <w:lang w:val="hr-HR"/>
        </w:rPr>
        <w:t>/</w:t>
      </w:r>
      <w:r w:rsidR="00BE249C">
        <w:rPr>
          <w:rFonts w:ascii="Times New Roman" w:hAnsi="Times New Roman"/>
          <w:szCs w:val="24"/>
          <w:lang w:val="hr-HR"/>
        </w:rPr>
        <w:t>20</w:t>
      </w:r>
      <w:r w:rsidR="00C82AD5">
        <w:rPr>
          <w:rFonts w:ascii="Times New Roman" w:hAnsi="Times New Roman"/>
          <w:szCs w:val="24"/>
          <w:lang w:val="hr-HR"/>
        </w:rPr>
        <w:t>19</w:t>
      </w:r>
    </w:p>
    <w:p w:rsidRPr="0037557F" w:rsidR="00ED171E" w:rsidP="0037557F" w:rsidRDefault="00ED171E">
      <w:pPr>
        <w:jc w:val="center"/>
        <w:rPr>
          <w:rFonts w:ascii="Times New Roman" w:hAnsi="Times New Roman"/>
          <w:szCs w:val="24"/>
          <w:lang w:val="hr-HR"/>
        </w:rPr>
      </w:pPr>
    </w:p>
    <w:p w:rsidRPr="0037557F" w:rsidR="00DB4528" w:rsidP="0037557F" w:rsidRDefault="0087091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U  </w:t>
      </w:r>
      <w:r w:rsidRPr="0037557F" w:rsidR="00B6390A">
        <w:rPr>
          <w:rFonts w:ascii="Times New Roman" w:hAnsi="Times New Roman"/>
          <w:szCs w:val="24"/>
          <w:lang w:val="hr-HR"/>
        </w:rPr>
        <w:t xml:space="preserve"> </w:t>
      </w:r>
      <w:r w:rsidRPr="0037557F">
        <w:rPr>
          <w:rFonts w:ascii="Times New Roman" w:hAnsi="Times New Roman"/>
          <w:szCs w:val="24"/>
          <w:lang w:val="hr-HR"/>
        </w:rPr>
        <w:t xml:space="preserve"> I M E    R E P U B L I K E    H R V A T S K E</w:t>
      </w:r>
    </w:p>
    <w:p w:rsidRPr="0037557F" w:rsidR="00ED171E" w:rsidP="0037557F" w:rsidRDefault="00ED171E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B03169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R J E Š E N J E</w:t>
      </w:r>
    </w:p>
    <w:p w:rsidRPr="0037557F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532B71" w:rsidP="0037557F" w:rsidRDefault="00997BA9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EE69E5">
        <w:rPr>
          <w:rFonts w:ascii="Times New Roman" w:hAnsi="Times New Roman"/>
          <w:szCs w:val="24"/>
          <w:lang w:val="hr-HR"/>
        </w:rPr>
        <w:t xml:space="preserve">Trgovački sud u </w:t>
      </w:r>
      <w:r w:rsidRPr="00CB4177" w:rsidR="00EE69E5">
        <w:rPr>
          <w:rFonts w:ascii="Times New Roman" w:hAnsi="Times New Roman"/>
          <w:szCs w:val="24"/>
          <w:lang w:val="hr-HR"/>
        </w:rPr>
        <w:t xml:space="preserve">Zagrebu po sucu pojedincu </w:t>
      </w:r>
      <w:r w:rsidRPr="00CB4177" w:rsidR="008C3B61">
        <w:rPr>
          <w:rFonts w:ascii="Times New Roman" w:hAnsi="Times New Roman"/>
          <w:szCs w:val="24"/>
          <w:lang w:val="hr-HR"/>
        </w:rPr>
        <w:t xml:space="preserve">tog suda </w:t>
      </w:r>
      <w:r w:rsidR="004D4538">
        <w:rPr>
          <w:rFonts w:ascii="Times New Roman" w:hAnsi="Times New Roman"/>
          <w:szCs w:val="24"/>
          <w:lang w:val="hr-HR"/>
        </w:rPr>
        <w:t>Romini Markovinović</w:t>
      </w:r>
      <w:r w:rsidRPr="00CB4177" w:rsidR="003A7B9A">
        <w:rPr>
          <w:rFonts w:ascii="Times New Roman" w:hAnsi="Times New Roman"/>
          <w:szCs w:val="24"/>
          <w:lang w:val="hr-HR"/>
        </w:rPr>
        <w:t xml:space="preserve"> </w:t>
      </w:r>
      <w:r w:rsidRPr="00CB4177" w:rsidR="00EE69E5">
        <w:rPr>
          <w:rFonts w:ascii="Times New Roman" w:hAnsi="Times New Roman"/>
          <w:szCs w:val="24"/>
          <w:lang w:val="hr-HR"/>
        </w:rPr>
        <w:t xml:space="preserve">u skraćenom stečajnom postupku </w:t>
      </w:r>
      <w:r w:rsidRPr="00A67D8A" w:rsidR="00EE69E5">
        <w:rPr>
          <w:rFonts w:ascii="Times New Roman" w:hAnsi="Times New Roman"/>
          <w:szCs w:val="24"/>
          <w:lang w:val="hr-HR"/>
        </w:rPr>
        <w:t>pokrenutim nad dužnikom</w:t>
      </w:r>
      <w:r w:rsidRPr="00A67D8A" w:rsidR="001A5B30">
        <w:rPr>
          <w:rFonts w:ascii="Times New Roman" w:hAnsi="Times New Roman"/>
          <w:szCs w:val="24"/>
          <w:lang w:val="hr-HR"/>
        </w:rPr>
        <w:t xml:space="preserve"> </w:t>
      </w:r>
      <w:r w:rsidRPr="003F77F1" w:rsidR="003F77F1">
        <w:rPr>
          <w:rFonts w:ascii="Times New Roman" w:hAnsi="Times New Roman"/>
        </w:rPr>
        <w:t xml:space="preserve">SMARTICO ILS d.o.o., </w:t>
      </w:r>
      <w:r w:rsidRPr="003F77F1" w:rsidR="006F1705">
        <w:rPr>
          <w:rFonts w:ascii="Times New Roman" w:hAnsi="Times New Roman"/>
        </w:rPr>
        <w:t>OIB: 63921477241,</w:t>
      </w:r>
      <w:r w:rsidRPr="006E4F6F" w:rsidR="006F1705">
        <w:rPr>
          <w:szCs w:val="24"/>
        </w:rPr>
        <w:t xml:space="preserve"> </w:t>
      </w:r>
      <w:r w:rsidRPr="006E4F6F" w:rsidR="006F1705">
        <w:rPr>
          <w:rFonts w:ascii="Times New Roman" w:hAnsi="Times New Roman"/>
          <w:szCs w:val="24"/>
        </w:rPr>
        <w:t>MBS: 081012695</w:t>
      </w:r>
      <w:r w:rsidRPr="003F77F1" w:rsidR="003F77F1">
        <w:rPr>
          <w:rFonts w:ascii="Times New Roman" w:hAnsi="Times New Roman"/>
        </w:rPr>
        <w:t>, Avenija Većeslava Holjevca 16,</w:t>
      </w:r>
      <w:r w:rsidR="006F1705">
        <w:rPr>
          <w:rFonts w:ascii="Times New Roman" w:hAnsi="Times New Roman"/>
        </w:rPr>
        <w:t xml:space="preserve"> Zagreb</w:t>
      </w:r>
      <w:r w:rsidRPr="003F77F1" w:rsidR="003F77F1">
        <w:rPr>
          <w:rFonts w:ascii="Times New Roman" w:hAnsi="Times New Roman"/>
        </w:rPr>
        <w:t xml:space="preserve"> </w:t>
      </w:r>
      <w:r w:rsidRPr="003F77F1" w:rsidR="0066261C">
        <w:rPr>
          <w:rFonts w:ascii="Times New Roman" w:hAnsi="Times New Roman"/>
          <w:szCs w:val="24"/>
        </w:rPr>
        <w:t>,</w:t>
      </w:r>
      <w:r w:rsidRPr="003F77F1" w:rsidR="00AA3F2E">
        <w:rPr>
          <w:rFonts w:ascii="Times New Roman" w:hAnsi="Times New Roman"/>
          <w:szCs w:val="24"/>
        </w:rPr>
        <w:t xml:space="preserve"> </w:t>
      </w:r>
      <w:r w:rsidRPr="00A67D8A" w:rsidR="001A5B30">
        <w:rPr>
          <w:rFonts w:ascii="Times New Roman" w:hAnsi="Times New Roman"/>
          <w:szCs w:val="24"/>
          <w:lang w:val="hr-HR"/>
        </w:rPr>
        <w:t xml:space="preserve">dana </w:t>
      </w:r>
      <w:r w:rsidR="00513048">
        <w:rPr>
          <w:rFonts w:ascii="Times New Roman" w:hAnsi="Times New Roman"/>
          <w:szCs w:val="24"/>
          <w:lang w:val="hr-HR"/>
        </w:rPr>
        <w:t>2</w:t>
      </w:r>
      <w:r w:rsidRPr="00A67D8A" w:rsidR="0037557F">
        <w:rPr>
          <w:rFonts w:ascii="Times New Roman" w:hAnsi="Times New Roman"/>
          <w:szCs w:val="24"/>
          <w:lang w:val="hr-HR"/>
        </w:rPr>
        <w:t xml:space="preserve">. </w:t>
      </w:r>
      <w:r w:rsidR="00513048">
        <w:rPr>
          <w:rFonts w:ascii="Times New Roman" w:hAnsi="Times New Roman"/>
          <w:szCs w:val="24"/>
          <w:lang w:val="hr-HR"/>
        </w:rPr>
        <w:t>listopada</w:t>
      </w:r>
      <w:r w:rsidRPr="00A67D8A" w:rsidR="000016E6">
        <w:rPr>
          <w:rFonts w:ascii="Times New Roman" w:hAnsi="Times New Roman"/>
          <w:szCs w:val="24"/>
          <w:lang w:val="hr-HR"/>
        </w:rPr>
        <w:t xml:space="preserve"> 2019</w:t>
      </w:r>
      <w:r w:rsidRPr="00A67D8A" w:rsidR="00EE69E5">
        <w:rPr>
          <w:rFonts w:ascii="Times New Roman" w:hAnsi="Times New Roman"/>
          <w:szCs w:val="24"/>
          <w:lang w:val="hr-HR"/>
        </w:rPr>
        <w:t xml:space="preserve">. 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097339" w:rsidP="0037557F" w:rsidRDefault="00097339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870918" w:rsidP="0037557F" w:rsidRDefault="00182088">
      <w:pPr>
        <w:jc w:val="center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r i j e š </w:t>
      </w:r>
      <w:r w:rsidRPr="00A67D8A" w:rsidR="00997BA9">
        <w:rPr>
          <w:rFonts w:ascii="Times New Roman" w:hAnsi="Times New Roman"/>
          <w:szCs w:val="24"/>
          <w:lang w:val="hr-HR"/>
        </w:rPr>
        <w:t>i o    je</w:t>
      </w:r>
    </w:p>
    <w:p w:rsidRPr="00A67D8A" w:rsidR="007F4163" w:rsidP="0037557F" w:rsidRDefault="007F4163">
      <w:pPr>
        <w:jc w:val="center"/>
        <w:rPr>
          <w:rFonts w:ascii="Times New Roman" w:hAnsi="Times New Roman"/>
          <w:szCs w:val="24"/>
          <w:lang w:val="hr-HR"/>
        </w:rPr>
      </w:pPr>
    </w:p>
    <w:p w:rsidRPr="00A67D8A" w:rsidR="00EE69E5" w:rsidP="0037557F" w:rsidRDefault="00870918">
      <w:pPr>
        <w:pStyle w:val="BodyText21"/>
        <w:ind w:left="0" w:firstLine="0"/>
        <w:rPr>
          <w:rFonts w:ascii="Times New Roman" w:hAnsi="Times New Roman"/>
          <w:szCs w:val="24"/>
        </w:rPr>
      </w:pPr>
      <w:r w:rsidRPr="00A67D8A">
        <w:rPr>
          <w:rFonts w:ascii="Times New Roman" w:hAnsi="Times New Roman"/>
          <w:szCs w:val="24"/>
        </w:rPr>
        <w:t>I</w:t>
      </w:r>
      <w:r w:rsidRPr="00A67D8A">
        <w:rPr>
          <w:rFonts w:ascii="Times New Roman" w:hAnsi="Times New Roman"/>
          <w:szCs w:val="24"/>
        </w:rPr>
        <w:tab/>
      </w:r>
      <w:r w:rsidRPr="00A67D8A" w:rsidR="00EE69E5">
        <w:rPr>
          <w:rFonts w:ascii="Times New Roman" w:hAnsi="Times New Roman"/>
          <w:szCs w:val="24"/>
        </w:rPr>
        <w:t>Otvara se stečajni postupak nad dužnikom</w:t>
      </w:r>
      <w:r w:rsidRPr="00A67D8A" w:rsidR="006C5DCD">
        <w:rPr>
          <w:rFonts w:ascii="Times New Roman" w:hAnsi="Times New Roman"/>
          <w:szCs w:val="24"/>
        </w:rPr>
        <w:t xml:space="preserve"> </w:t>
      </w:r>
      <w:r w:rsidRPr="003F77F1" w:rsidR="006F1705">
        <w:rPr>
          <w:rFonts w:ascii="Times New Roman" w:hAnsi="Times New Roman"/>
        </w:rPr>
        <w:t>SMARTICO ILS d.o.o., OIB: 63921477241,</w:t>
      </w:r>
      <w:r w:rsidRPr="006E4F6F" w:rsidR="006F1705">
        <w:rPr>
          <w:szCs w:val="24"/>
        </w:rPr>
        <w:t xml:space="preserve"> </w:t>
      </w:r>
      <w:r w:rsidRPr="006E4F6F" w:rsidR="006F1705">
        <w:rPr>
          <w:rFonts w:ascii="Times New Roman" w:hAnsi="Times New Roman"/>
          <w:szCs w:val="24"/>
        </w:rPr>
        <w:t>MBS: 081012695</w:t>
      </w:r>
      <w:r w:rsidRPr="003F77F1" w:rsidR="006F1705">
        <w:rPr>
          <w:rFonts w:ascii="Times New Roman" w:hAnsi="Times New Roman"/>
        </w:rPr>
        <w:t>, Avenija Većeslava Holjevca 16,</w:t>
      </w:r>
      <w:r w:rsidR="006F1705">
        <w:rPr>
          <w:rFonts w:ascii="Times New Roman" w:hAnsi="Times New Roman"/>
        </w:rPr>
        <w:t xml:space="preserve"> Zagreb</w:t>
      </w:r>
      <w:r w:rsidRPr="00A67D8A" w:rsidR="00EE69E5">
        <w:rPr>
          <w:rFonts w:ascii="Times New Roman" w:hAnsi="Times New Roman"/>
          <w:szCs w:val="24"/>
        </w:rPr>
        <w:t xml:space="preserve">. Stečajni postupak otvoren je dana </w:t>
      </w:r>
      <w:r w:rsidR="006F6042">
        <w:rPr>
          <w:rFonts w:ascii="Times New Roman" w:hAnsi="Times New Roman"/>
          <w:szCs w:val="24"/>
        </w:rPr>
        <w:t>2</w:t>
      </w:r>
      <w:r w:rsidRPr="00A67D8A" w:rsidR="0037557F">
        <w:rPr>
          <w:rFonts w:ascii="Times New Roman" w:hAnsi="Times New Roman"/>
          <w:szCs w:val="24"/>
        </w:rPr>
        <w:t xml:space="preserve">. </w:t>
      </w:r>
      <w:r w:rsidR="006F6042">
        <w:rPr>
          <w:rFonts w:ascii="Times New Roman" w:hAnsi="Times New Roman"/>
          <w:szCs w:val="24"/>
        </w:rPr>
        <w:t>listopada</w:t>
      </w:r>
      <w:r w:rsidRPr="00A67D8A" w:rsidR="000016E6">
        <w:rPr>
          <w:rFonts w:ascii="Times New Roman" w:hAnsi="Times New Roman"/>
          <w:szCs w:val="24"/>
        </w:rPr>
        <w:t xml:space="preserve"> 2019</w:t>
      </w:r>
      <w:r w:rsidRPr="00A67D8A" w:rsidR="002D5693">
        <w:rPr>
          <w:rFonts w:ascii="Times New Roman" w:hAnsi="Times New Roman"/>
          <w:szCs w:val="24"/>
        </w:rPr>
        <w:t>.</w:t>
      </w:r>
      <w:r w:rsidRPr="00A67D8A" w:rsidR="00EE69E5">
        <w:rPr>
          <w:rFonts w:ascii="Times New Roman" w:hAnsi="Times New Roman"/>
          <w:szCs w:val="24"/>
        </w:rPr>
        <w:t xml:space="preserve"> u </w:t>
      </w:r>
      <w:r w:rsidRPr="00A67D8A" w:rsidR="0037557F">
        <w:rPr>
          <w:rFonts w:ascii="Times New Roman" w:hAnsi="Times New Roman"/>
          <w:szCs w:val="24"/>
        </w:rPr>
        <w:t>1</w:t>
      </w:r>
      <w:r w:rsidR="00A80D6D">
        <w:rPr>
          <w:rFonts w:ascii="Times New Roman" w:hAnsi="Times New Roman"/>
          <w:szCs w:val="24"/>
        </w:rPr>
        <w:t>5</w:t>
      </w:r>
      <w:r w:rsidRPr="00A67D8A" w:rsidR="00097339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sati i</w:t>
      </w:r>
      <w:r w:rsidRPr="00A67D8A" w:rsidR="00C82AD5">
        <w:rPr>
          <w:rFonts w:ascii="Times New Roman" w:hAnsi="Times New Roman"/>
          <w:szCs w:val="24"/>
        </w:rPr>
        <w:t xml:space="preserve"> </w:t>
      </w:r>
      <w:r w:rsidR="006F6042">
        <w:rPr>
          <w:rFonts w:ascii="Times New Roman" w:hAnsi="Times New Roman"/>
          <w:szCs w:val="24"/>
        </w:rPr>
        <w:t>0</w:t>
      </w:r>
      <w:r w:rsidRPr="00A67D8A" w:rsidR="00651A1E">
        <w:rPr>
          <w:rFonts w:ascii="Times New Roman" w:hAnsi="Times New Roman"/>
          <w:szCs w:val="24"/>
        </w:rPr>
        <w:t>0</w:t>
      </w:r>
      <w:r w:rsidRPr="00A67D8A" w:rsidR="00052DC4">
        <w:rPr>
          <w:rFonts w:ascii="Times New Roman" w:hAnsi="Times New Roman"/>
          <w:szCs w:val="24"/>
        </w:rPr>
        <w:t xml:space="preserve"> </w:t>
      </w:r>
      <w:r w:rsidRPr="00A67D8A" w:rsidR="00EE69E5">
        <w:rPr>
          <w:rFonts w:ascii="Times New Roman" w:hAnsi="Times New Roman"/>
          <w:szCs w:val="24"/>
        </w:rPr>
        <w:t>minuta, kada je ovo rješenje</w:t>
      </w:r>
      <w:r w:rsidRPr="00A67D8A" w:rsidR="00B2463B">
        <w:rPr>
          <w:rFonts w:ascii="Times New Roman" w:hAnsi="Times New Roman"/>
          <w:szCs w:val="24"/>
        </w:rPr>
        <w:t xml:space="preserve"> objavljeno na mrežnoj stranici e-Oglasna ploča ovog suda.</w:t>
      </w:r>
    </w:p>
    <w:p w:rsidRPr="00A67D8A" w:rsidR="00B2463B" w:rsidP="0037557F" w:rsidRDefault="00B2463B">
      <w:pPr>
        <w:pStyle w:val="BodyText21"/>
        <w:ind w:left="1440" w:firstLine="0"/>
        <w:rPr>
          <w:rFonts w:ascii="Times New Roman" w:hAnsi="Times New Roman"/>
          <w:szCs w:val="24"/>
        </w:rPr>
      </w:pPr>
    </w:p>
    <w:p w:rsidRPr="00A67D8A" w:rsidR="003116C2" w:rsidP="0037557F" w:rsidRDefault="00870918">
      <w:pPr>
        <w:jc w:val="both"/>
        <w:rPr>
          <w:rFonts w:ascii="Times New Roman" w:hAnsi="Times New Roman" w:eastAsiaTheme="minorHAnsi"/>
          <w:szCs w:val="24"/>
          <w:lang w:val="hr-HR" w:eastAsia="en-US"/>
        </w:rPr>
      </w:pPr>
      <w:r w:rsidRPr="00A67D8A">
        <w:rPr>
          <w:rFonts w:ascii="Times New Roman" w:hAnsi="Times New Roman"/>
          <w:szCs w:val="24"/>
          <w:lang w:val="hr-HR"/>
        </w:rPr>
        <w:t>II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 stečajnog upravitelja imenuje se</w:t>
      </w:r>
      <w:r w:rsidRPr="00A67D8A" w:rsidR="001A5B30">
        <w:rPr>
          <w:rFonts w:ascii="Times New Roman" w:hAnsi="Times New Roman"/>
          <w:szCs w:val="24"/>
          <w:lang w:val="hr-HR"/>
        </w:rPr>
        <w:t xml:space="preserve"> </w:t>
      </w:r>
      <w:r w:rsidR="006F6042">
        <w:rPr>
          <w:rFonts w:ascii="Times New Roman" w:hAnsi="Times New Roman"/>
          <w:szCs w:val="24"/>
          <w:lang w:val="hr-HR"/>
        </w:rPr>
        <w:t>Sreten Petković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6F6042">
        <w:rPr>
          <w:rFonts w:ascii="Times New Roman" w:hAnsi="Times New Roman" w:eastAsiaTheme="minorHAnsi"/>
          <w:szCs w:val="24"/>
          <w:lang w:val="hr-HR" w:eastAsia="en-US"/>
        </w:rPr>
        <w:t>Klovićeva 10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</w:t>
      </w:r>
      <w:r w:rsidR="006F6042">
        <w:rPr>
          <w:rFonts w:ascii="Times New Roman" w:hAnsi="Times New Roman" w:eastAsiaTheme="minorHAnsi"/>
          <w:szCs w:val="24"/>
          <w:lang w:val="hr-HR" w:eastAsia="en-US"/>
        </w:rPr>
        <w:t>Zagreb</w:t>
      </w:r>
      <w:r w:rsidRPr="00A67D8A" w:rsidR="00A67D8A">
        <w:rPr>
          <w:rFonts w:ascii="Times New Roman" w:hAnsi="Times New Roman" w:eastAsiaTheme="minorHAnsi"/>
          <w:szCs w:val="24"/>
          <w:lang w:val="hr-HR" w:eastAsia="en-US"/>
        </w:rPr>
        <w:t xml:space="preserve">, OIB: </w:t>
      </w:r>
      <w:r w:rsidR="006F6042">
        <w:rPr>
          <w:rFonts w:ascii="Times New Roman" w:hAnsi="Times New Roman" w:eastAsiaTheme="minorHAnsi"/>
          <w:szCs w:val="24"/>
          <w:lang w:val="hr-HR" w:eastAsia="en-US"/>
        </w:rPr>
        <w:t>30045748262</w:t>
      </w:r>
      <w:r w:rsidRPr="00A67D8A" w:rsidR="003116C2">
        <w:rPr>
          <w:rFonts w:ascii="Times New Roman" w:hAnsi="Times New Roman"/>
          <w:szCs w:val="24"/>
          <w:lang w:val="hr-HR"/>
        </w:rPr>
        <w:t>.</w:t>
      </w:r>
    </w:p>
    <w:p w:rsidRPr="00A67D8A" w:rsidR="00A60051" w:rsidP="0037557F" w:rsidRDefault="00A60051">
      <w:pPr>
        <w:jc w:val="both"/>
        <w:rPr>
          <w:rFonts w:ascii="Times New Roman" w:hAnsi="Times New Roman"/>
          <w:szCs w:val="24"/>
        </w:rPr>
      </w:pPr>
    </w:p>
    <w:p w:rsidRPr="00A67D8A" w:rsidR="00F777BC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 xml:space="preserve">III </w:t>
      </w:r>
      <w:r w:rsidRPr="00A67D8A">
        <w:rPr>
          <w:rFonts w:ascii="Times New Roman" w:hAnsi="Times New Roman"/>
          <w:szCs w:val="24"/>
          <w:lang w:val="hr-HR"/>
        </w:rPr>
        <w:tab/>
      </w:r>
      <w:r w:rsidRPr="00A67D8A" w:rsidR="00F777BC">
        <w:rPr>
          <w:rFonts w:ascii="Times New Roman" w:hAnsi="Times New Roman"/>
          <w:szCs w:val="24"/>
          <w:lang w:val="hr-HR"/>
        </w:rPr>
        <w:t>Nalaže se Financijskoj agenciji da u roku 8 dana obustavi daljnju pljenidbu predujma do iznosa od 5.000,00 kuna.</w:t>
      </w:r>
    </w:p>
    <w:p w:rsidRPr="00A67D8A" w:rsidR="00FD2805" w:rsidP="0037557F" w:rsidRDefault="00FD2805">
      <w:pPr>
        <w:jc w:val="both"/>
        <w:rPr>
          <w:rFonts w:ascii="Times New Roman" w:hAnsi="Times New Roman"/>
          <w:szCs w:val="24"/>
          <w:lang w:val="hr-HR"/>
        </w:rPr>
      </w:pPr>
    </w:p>
    <w:p w:rsidR="00113DDE" w:rsidP="0037557F" w:rsidRDefault="00FD2805">
      <w:pPr>
        <w:jc w:val="both"/>
        <w:rPr>
          <w:rFonts w:ascii="Times New Roman" w:hAnsi="Times New Roman"/>
        </w:rPr>
      </w:pPr>
      <w:r w:rsidRPr="00A67D8A">
        <w:rPr>
          <w:rFonts w:ascii="Times New Roman" w:hAnsi="Times New Roman"/>
          <w:szCs w:val="24"/>
          <w:lang w:val="hr-HR"/>
        </w:rPr>
        <w:t>IV</w:t>
      </w:r>
      <w:r w:rsidRPr="00A67D8A" w:rsidR="00870918">
        <w:rPr>
          <w:rFonts w:ascii="Times New Roman" w:hAnsi="Times New Roman"/>
          <w:szCs w:val="24"/>
          <w:lang w:val="hr-HR"/>
        </w:rPr>
        <w:tab/>
      </w:r>
      <w:r w:rsidRPr="00A67D8A" w:rsidR="00EE69E5">
        <w:rPr>
          <w:rFonts w:ascii="Times New Roman" w:hAnsi="Times New Roman"/>
          <w:szCs w:val="24"/>
          <w:lang w:val="hr-HR"/>
        </w:rPr>
        <w:t>Zaključuje se stečajni postupak nad dužnikom</w:t>
      </w:r>
      <w:r w:rsidRPr="00A67D8A" w:rsidR="00B6390A">
        <w:rPr>
          <w:rFonts w:ascii="Times New Roman" w:hAnsi="Times New Roman"/>
          <w:szCs w:val="24"/>
          <w:lang w:val="hr-HR"/>
        </w:rPr>
        <w:t xml:space="preserve"> </w:t>
      </w:r>
      <w:r w:rsidRPr="003F77F1" w:rsidR="006F1705">
        <w:rPr>
          <w:rFonts w:ascii="Times New Roman" w:hAnsi="Times New Roman"/>
        </w:rPr>
        <w:t>SMARTICO ILS d.o.o., OIB: 63921477241,</w:t>
      </w:r>
      <w:r w:rsidRPr="006E4F6F" w:rsidR="006F1705">
        <w:rPr>
          <w:szCs w:val="24"/>
        </w:rPr>
        <w:t xml:space="preserve"> </w:t>
      </w:r>
      <w:r w:rsidRPr="006E4F6F" w:rsidR="006F1705">
        <w:rPr>
          <w:rFonts w:ascii="Times New Roman" w:hAnsi="Times New Roman"/>
          <w:szCs w:val="24"/>
        </w:rPr>
        <w:t>MBS: 081012695</w:t>
      </w:r>
      <w:r w:rsidRPr="003F77F1" w:rsidR="006F1705">
        <w:rPr>
          <w:rFonts w:ascii="Times New Roman" w:hAnsi="Times New Roman"/>
        </w:rPr>
        <w:t>, Avenija Većeslava Holjevca 16,</w:t>
      </w:r>
      <w:r w:rsidR="006F1705">
        <w:rPr>
          <w:rFonts w:ascii="Times New Roman" w:hAnsi="Times New Roman"/>
        </w:rPr>
        <w:t xml:space="preserve"> Zagreb</w:t>
      </w:r>
      <w:r w:rsidR="00D81A9E">
        <w:rPr>
          <w:rFonts w:ascii="Times New Roman" w:hAnsi="Times New Roman"/>
        </w:rPr>
        <w:t>.</w:t>
      </w:r>
    </w:p>
    <w:p w:rsidRPr="00A67D8A" w:rsidR="00D81A9E" w:rsidP="0037557F" w:rsidRDefault="00D81A9E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EE69E5" w:rsidP="0037557F" w:rsidRDefault="00870918">
      <w:pPr>
        <w:jc w:val="both"/>
        <w:rPr>
          <w:rFonts w:ascii="Times New Roman" w:hAnsi="Times New Roman"/>
          <w:szCs w:val="24"/>
          <w:lang w:val="hr-HR"/>
        </w:rPr>
      </w:pPr>
      <w:r w:rsidRPr="00A67D8A">
        <w:rPr>
          <w:rFonts w:ascii="Times New Roman" w:hAnsi="Times New Roman"/>
          <w:szCs w:val="24"/>
          <w:lang w:val="hr-HR"/>
        </w:rPr>
        <w:t>V</w:t>
      </w:r>
      <w:r w:rsidRPr="00A67D8A">
        <w:rPr>
          <w:rFonts w:ascii="Times New Roman" w:hAnsi="Times New Roman"/>
          <w:szCs w:val="24"/>
          <w:lang w:val="hr-HR"/>
        </w:rPr>
        <w:tab/>
        <w:t>Nakon</w:t>
      </w:r>
      <w:r w:rsidRPr="00A67D8A" w:rsidR="00EE69E5">
        <w:rPr>
          <w:rFonts w:ascii="Times New Roman" w:hAnsi="Times New Roman"/>
          <w:szCs w:val="24"/>
          <w:lang w:val="hr-HR"/>
        </w:rPr>
        <w:t xml:space="preserve"> pravomoćnosti </w:t>
      </w:r>
      <w:r w:rsidRPr="00A67D8A" w:rsidR="00385410">
        <w:rPr>
          <w:rFonts w:ascii="Times New Roman" w:hAnsi="Times New Roman"/>
          <w:szCs w:val="24"/>
          <w:lang w:val="hr-HR"/>
        </w:rPr>
        <w:t>ovog rješenja</w:t>
      </w:r>
      <w:r w:rsidRPr="00A67D8A">
        <w:rPr>
          <w:rFonts w:ascii="Times New Roman" w:hAnsi="Times New Roman"/>
          <w:szCs w:val="24"/>
          <w:lang w:val="hr-HR"/>
        </w:rPr>
        <w:t>,</w:t>
      </w:r>
      <w:r w:rsidRPr="00A67D8A" w:rsidR="00EE69E5">
        <w:rPr>
          <w:rFonts w:ascii="Times New Roman" w:hAnsi="Times New Roman"/>
          <w:szCs w:val="24"/>
          <w:lang w:val="hr-HR"/>
        </w:rPr>
        <w:t xml:space="preserve"> dužnik</w:t>
      </w:r>
      <w:r w:rsidRPr="00A67D8A" w:rsidR="00B2463B">
        <w:rPr>
          <w:rFonts w:ascii="Times New Roman" w:hAnsi="Times New Roman"/>
          <w:szCs w:val="24"/>
          <w:lang w:val="hr-HR"/>
        </w:rPr>
        <w:t xml:space="preserve"> će se </w:t>
      </w:r>
      <w:r w:rsidRPr="00A67D8A" w:rsidR="00EE69E5">
        <w:rPr>
          <w:rFonts w:ascii="Times New Roman" w:hAnsi="Times New Roman"/>
          <w:szCs w:val="24"/>
          <w:lang w:val="hr-HR"/>
        </w:rPr>
        <w:t>brisati</w:t>
      </w:r>
      <w:r w:rsidRPr="0037557F" w:rsidR="00EE69E5">
        <w:rPr>
          <w:rFonts w:ascii="Times New Roman" w:hAnsi="Times New Roman"/>
          <w:szCs w:val="24"/>
          <w:lang w:val="hr-HR"/>
        </w:rPr>
        <w:t xml:space="preserve"> iz sudskog registra.</w:t>
      </w:r>
    </w:p>
    <w:p w:rsidRPr="0037557F" w:rsidR="00EE69E5" w:rsidP="0037557F" w:rsidRDefault="00EE69E5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AB7883" w:rsidP="0037557F" w:rsidRDefault="00AB7883">
      <w:pPr>
        <w:ind w:left="360"/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Obrazloženje</w:t>
      </w:r>
    </w:p>
    <w:p w:rsidRPr="0037557F" w:rsidR="00052DC4" w:rsidP="0037557F" w:rsidRDefault="00052DC4">
      <w:pPr>
        <w:ind w:left="360"/>
        <w:jc w:val="center"/>
        <w:rPr>
          <w:rFonts w:ascii="Times New Roman" w:hAnsi="Times New Roman"/>
          <w:szCs w:val="24"/>
          <w:lang w:val="hr-HR"/>
        </w:rPr>
      </w:pPr>
    </w:p>
    <w:p w:rsidR="00651A1E" w:rsidP="0037557F" w:rsidRDefault="00C2202C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 w:rsidR="00651A1E">
        <w:rPr>
          <w:rFonts w:ascii="Times New Roman" w:hAns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Pr="0037557F" w:rsidR="000A5A9D" w:rsidP="0037557F" w:rsidRDefault="000A5A9D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651A1E" w:rsidP="0037557F" w:rsidRDefault="00651A1E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37557F">
        <w:rPr>
          <w:rFonts w:ascii="Times New Roman" w:hAnsi="Times New Roman"/>
          <w:szCs w:val="24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Pr="0037557F" w:rsidR="000A5A9D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Pr="0037557F" w:rsidR="00FD2805">
        <w:rPr>
          <w:rFonts w:ascii="Times New Roman" w:hAnsi="Times New Roman"/>
          <w:szCs w:val="24"/>
          <w:lang w:val="hr-HR"/>
        </w:rPr>
        <w:t>.</w:t>
      </w:r>
      <w:r w:rsidRPr="0037557F">
        <w:rPr>
          <w:rFonts w:ascii="Times New Roman" w:hAnsi="Times New Roman"/>
          <w:szCs w:val="24"/>
          <w:lang w:val="hr-HR"/>
        </w:rPr>
        <w:t xml:space="preserve"> 1. i 2. SZ-a odlučeno kao u </w:t>
      </w:r>
      <w:r w:rsidRPr="0037557F" w:rsidR="00FD2805">
        <w:rPr>
          <w:rFonts w:ascii="Times New Roman" w:hAnsi="Times New Roman"/>
          <w:szCs w:val="24"/>
          <w:lang w:val="hr-HR"/>
        </w:rPr>
        <w:t>točkama I i IV izreke</w:t>
      </w:r>
      <w:r w:rsidRPr="0037557F">
        <w:rPr>
          <w:rFonts w:ascii="Times New Roman" w:hAnsi="Times New Roman"/>
          <w:szCs w:val="24"/>
          <w:lang w:val="hr-HR"/>
        </w:rPr>
        <w:t xml:space="preserve"> ovog rješenja. Izbor stečajnog upravitelja odabran je primjenom odredbe čl. 432. SZ-a</w:t>
      </w:r>
      <w:r w:rsidRPr="0037557F" w:rsidR="00FD2805">
        <w:rPr>
          <w:rFonts w:ascii="Times New Roman" w:hAnsi="Times New Roman"/>
          <w:szCs w:val="24"/>
          <w:lang w:val="hr-HR"/>
        </w:rPr>
        <w:t xml:space="preserve"> (točka II izreke)</w:t>
      </w:r>
      <w:r w:rsidRPr="0037557F">
        <w:rPr>
          <w:rFonts w:ascii="Times New Roman" w:hAnsi="Times New Roman"/>
          <w:szCs w:val="24"/>
          <w:lang w:val="hr-HR"/>
        </w:rPr>
        <w:t>.</w:t>
      </w:r>
    </w:p>
    <w:p w:rsidRPr="0037557F" w:rsidR="00FD2805" w:rsidP="0037557F" w:rsidRDefault="00FD2805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Zahtjevom za provedbu skraćenog stečajnog postupka </w:t>
      </w:r>
      <w:r w:rsidRPr="0037557F" w:rsidR="00427A8B">
        <w:rPr>
          <w:rFonts w:ascii="Times New Roman" w:hAnsi="Times New Roman"/>
          <w:szCs w:val="24"/>
          <w:lang w:val="hr-HR"/>
        </w:rPr>
        <w:t>FINA</w:t>
      </w:r>
      <w:r w:rsidRPr="0037557F">
        <w:rPr>
          <w:rFonts w:ascii="Times New Roman" w:hAnsi="Times New Roman"/>
          <w:szCs w:val="24"/>
          <w:lang w:val="hr-HR"/>
        </w:rPr>
        <w:t xml:space="preserve"> je u skladu s odredbom čl. 112. st. 5. SZ-a </w:t>
      </w:r>
      <w:r w:rsidRPr="0037557F" w:rsidR="00F777BC">
        <w:rPr>
          <w:rFonts w:ascii="Times New Roman" w:hAns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Pr="0037557F" w:rsidR="00D03816">
        <w:rPr>
          <w:rFonts w:ascii="Times New Roman" w:hAnsi="Times New Roman"/>
          <w:szCs w:val="24"/>
          <w:lang w:val="hr-HR"/>
        </w:rPr>
        <w:t>0,00</w:t>
      </w:r>
      <w:r w:rsidRPr="0037557F" w:rsidR="003A7B9A">
        <w:rPr>
          <w:rFonts w:ascii="Times New Roman" w:hAnsi="Times New Roman"/>
          <w:szCs w:val="24"/>
          <w:lang w:val="hr-HR"/>
        </w:rPr>
        <w:t xml:space="preserve"> </w:t>
      </w:r>
      <w:r w:rsidRPr="0037557F" w:rsidR="00F777BC">
        <w:rPr>
          <w:rFonts w:ascii="Times New Roman" w:hAnsi="Times New Roman"/>
          <w:szCs w:val="24"/>
          <w:lang w:val="hr-HR"/>
        </w:rPr>
        <w:t xml:space="preserve">kuna, pa je sukladno čl. 112. st. 6. SZ-a odlučeno </w:t>
      </w:r>
      <w:r w:rsidRPr="0037557F">
        <w:rPr>
          <w:rFonts w:ascii="Times New Roman" w:hAnsi="Times New Roman"/>
          <w:szCs w:val="24"/>
          <w:lang w:val="hr-HR"/>
        </w:rPr>
        <w:t xml:space="preserve">kao u točki III izreke ovog rješenja. </w:t>
      </w:r>
    </w:p>
    <w:p w:rsidRPr="0037557F" w:rsidR="00097339" w:rsidP="0037557F" w:rsidRDefault="00097339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3A7B9A">
      <w:pPr>
        <w:jc w:val="center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 Zagrebu</w:t>
      </w:r>
      <w:r w:rsidRPr="0037557F" w:rsidR="00052DC4">
        <w:rPr>
          <w:rFonts w:ascii="Times New Roman" w:hAnsi="Times New Roman"/>
          <w:szCs w:val="24"/>
          <w:lang w:val="hr-HR"/>
        </w:rPr>
        <w:t xml:space="preserve"> </w:t>
      </w:r>
      <w:r w:rsidR="00513048">
        <w:rPr>
          <w:rFonts w:ascii="Times New Roman" w:hAnsi="Times New Roman"/>
          <w:szCs w:val="24"/>
          <w:lang w:val="hr-HR"/>
        </w:rPr>
        <w:t>2</w:t>
      </w:r>
      <w:r w:rsidRPr="0037557F" w:rsidR="0037557F">
        <w:rPr>
          <w:rFonts w:ascii="Times New Roman" w:hAnsi="Times New Roman"/>
          <w:szCs w:val="24"/>
          <w:lang w:val="hr-HR"/>
        </w:rPr>
        <w:t xml:space="preserve">. </w:t>
      </w:r>
      <w:r w:rsidR="00513048">
        <w:rPr>
          <w:rFonts w:ascii="Times New Roman" w:hAnsi="Times New Roman"/>
          <w:szCs w:val="24"/>
          <w:lang w:val="hr-HR"/>
        </w:rPr>
        <w:t>listopada</w:t>
      </w:r>
      <w:r w:rsidRPr="0037557F" w:rsidR="000016E6">
        <w:rPr>
          <w:rFonts w:ascii="Times New Roman" w:hAnsi="Times New Roman"/>
          <w:szCs w:val="24"/>
          <w:lang w:val="hr-HR"/>
        </w:rPr>
        <w:t xml:space="preserve"> 2019</w:t>
      </w:r>
      <w:r w:rsidRPr="0037557F" w:rsidR="00052DC4">
        <w:rPr>
          <w:rFonts w:ascii="Times New Roman" w:hAnsi="Times New Roman"/>
          <w:szCs w:val="24"/>
          <w:lang w:val="hr-HR"/>
        </w:rPr>
        <w:t xml:space="preserve">. </w:t>
      </w: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center" w:pos="7415"/>
          <w:tab w:val="right" w:pos="9071"/>
        </w:tabs>
        <w:ind w:left="5040" w:firstLine="720"/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SUDAC</w:t>
      </w:r>
    </w:p>
    <w:p w:rsidRPr="0037557F" w:rsidR="00052DC4" w:rsidP="0037557F" w:rsidRDefault="00052DC4">
      <w:pPr>
        <w:jc w:val="right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Pr="0037557F">
        <w:rPr>
          <w:rFonts w:ascii="Times New Roman" w:hAnsi="Times New Roman"/>
          <w:szCs w:val="24"/>
          <w:lang w:val="hr-HR"/>
        </w:rPr>
        <w:tab/>
      </w:r>
      <w:r w:rsidR="000A5A9D">
        <w:rPr>
          <w:rFonts w:ascii="Times New Roman" w:hAnsi="Times New Roman"/>
          <w:szCs w:val="24"/>
          <w:lang w:val="hr-HR"/>
        </w:rPr>
        <w:t>Romina Markovinović</w:t>
      </w:r>
      <w:r w:rsidRPr="0037557F">
        <w:rPr>
          <w:rFonts w:ascii="Times New Roman" w:hAnsi="Times New Roman"/>
          <w:szCs w:val="24"/>
          <w:lang w:val="hr-HR"/>
        </w:rPr>
        <w:t xml:space="preserve"> </w:t>
      </w:r>
    </w:p>
    <w:p w:rsidRPr="0037557F" w:rsidR="00052DC4" w:rsidP="0037557F" w:rsidRDefault="00052DC4">
      <w:pPr>
        <w:tabs>
          <w:tab w:val="left" w:pos="625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</w:p>
    <w:p w:rsidRPr="0037557F" w:rsidR="00052DC4" w:rsidP="0037557F" w:rsidRDefault="00052DC4">
      <w:pPr>
        <w:tabs>
          <w:tab w:val="left" w:pos="2715"/>
        </w:tabs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UPUTA O PRAVNOM LIJEKU:</w:t>
      </w:r>
      <w:r w:rsidRPr="0037557F">
        <w:rPr>
          <w:rFonts w:ascii="Times New Roman" w:hAnsi="Times New Roman"/>
          <w:szCs w:val="24"/>
          <w:lang w:val="hr-HR"/>
        </w:rPr>
        <w:tab/>
      </w: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Pr="0037557F" w:rsidR="00052DC4" w:rsidP="0037557F" w:rsidRDefault="00052DC4">
      <w:pPr>
        <w:jc w:val="both"/>
        <w:rPr>
          <w:rFonts w:ascii="Times New Roman" w:hAnsi="Times New Roman"/>
          <w:i/>
          <w:szCs w:val="24"/>
          <w:lang w:val="hr-HR"/>
        </w:rPr>
      </w:pPr>
    </w:p>
    <w:p w:rsidRPr="0037557F" w:rsidR="00052DC4" w:rsidP="0037557F" w:rsidRDefault="00052DC4">
      <w:pPr>
        <w:jc w:val="both"/>
        <w:rPr>
          <w:rFonts w:ascii="Times New Roman" w:hAnsi="Times New Roman"/>
          <w:szCs w:val="24"/>
          <w:lang w:val="hr-HR"/>
        </w:rPr>
      </w:pPr>
    </w:p>
    <w:p w:rsidRPr="0037557F" w:rsidR="00D44D4F" w:rsidP="0037557F" w:rsidRDefault="00D44D4F">
      <w:pPr>
        <w:rPr>
          <w:rFonts w:ascii="Times New Roman" w:hAnsi="Times New Roman"/>
          <w:szCs w:val="24"/>
          <w:highlight w:val="green"/>
          <w:u w:val="single"/>
          <w:lang w:val="hr-HR"/>
        </w:rPr>
      </w:pP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DNA: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1.) Podnositelju zahtjeva: FINA-i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2.) Mrežna stranica e-Oglasne ploče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3.) Sudski registar – elektronski po donošenju</w:t>
      </w:r>
    </w:p>
    <w:p w:rsidRPr="0037557F" w:rsidR="00C06C85" w:rsidP="0037557F" w:rsidRDefault="00C06C85">
      <w:pPr>
        <w:ind w:left="1440" w:firstLine="720"/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- elektronski i neposredno po pravomoćnosti</w:t>
      </w:r>
    </w:p>
    <w:p w:rsidRPr="0037557F" w:rsidR="00C06C85" w:rsidP="0037557F" w:rsidRDefault="00C06C85">
      <w:pPr>
        <w:jc w:val="both"/>
        <w:rPr>
          <w:rFonts w:ascii="Times New Roman" w:hAnsi="Times New Roman"/>
          <w:szCs w:val="24"/>
          <w:lang w:val="hr-HR"/>
        </w:rPr>
      </w:pPr>
      <w:r w:rsidRPr="0037557F">
        <w:rPr>
          <w:rFonts w:ascii="Times New Roman" w:hAnsi="Times New Roman"/>
          <w:szCs w:val="24"/>
          <w:lang w:val="hr-HR"/>
        </w:rPr>
        <w:t>4.) bankama kod kojih dužnik ima otvorene račune</w:t>
      </w:r>
    </w:p>
    <w:p w:rsidRPr="0037557F" w:rsidR="00182088" w:rsidP="0037557F" w:rsidRDefault="00182088">
      <w:pPr>
        <w:jc w:val="center"/>
        <w:rPr>
          <w:rFonts w:ascii="Times New Roman" w:hAnsi="Times New Roman"/>
          <w:szCs w:val="24"/>
          <w:u w:val="single"/>
          <w:lang w:val="hr-HR"/>
        </w:rPr>
      </w:pPr>
    </w:p>
    <w:sectPr w:rsidRPr="0037557F" w:rsidR="00182088" w:rsidSect="007F4163">
      <w:headerReference w:type="default" r:id="rId10"/>
      <w:headerReference w:type="first" r:id="rId11"/>
      <w:pgSz w:w="11907" w:h="16840" w:code="9"/>
      <w:pgMar w:top="752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BEA" w:rsidP="00DB4528" w:rsidRDefault="006F6BEA">
      <w:r>
        <w:separator/>
      </w:r>
    </w:p>
  </w:endnote>
  <w:endnote w:type="continuationSeparator" w:id="0">
    <w:p w:rsidR="006F6BEA" w:rsidP="00DB4528" w:rsidRDefault="006F6BE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BEA" w:rsidP="00DB4528" w:rsidRDefault="006F6BEA">
      <w:r>
        <w:separator/>
      </w:r>
    </w:p>
  </w:footnote>
  <w:footnote w:type="continuationSeparator" w:id="0">
    <w:p w:rsidR="006F6BEA" w:rsidP="00DB4528" w:rsidRDefault="006F6BE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06C85" w:rsidR="00870918" w:rsidP="00C06C85" w:rsidRDefault="008A41CD">
    <w:pPr>
      <w:pStyle w:val="Zaglavlje"/>
      <w:ind w:firstLine="4320"/>
    </w:pPr>
    <w:sdt>
      <w:sdtPr>
        <w:id w:val="-494332964"/>
        <w:docPartObj>
          <w:docPartGallery w:val="Page Numbers (Top of Page)"/>
          <w:docPartUnique/>
        </w:docPartObj>
      </w:sdtPr>
      <w:sdtEndPr/>
      <w:sdtContent>
        <w:r w:rsidR="00840E3D">
          <w:rPr>
            <w:rFonts w:ascii="Times New Roman" w:hAnsi="Times New Roman"/>
          </w:rPr>
          <w:fldChar w:fldCharType="begin"/>
        </w:r>
        <w:r w:rsidR="00840E3D">
          <w:rPr>
            <w:rFonts w:ascii="Times New Roman" w:hAnsi="Times New Roman"/>
          </w:rPr>
          <w:instrText xml:space="preserve"> PAGE  \* ArabicDash  \* MERGEFORMAT </w:instrText>
        </w:r>
        <w:r w:rsidR="00840E3D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- 2 -</w:t>
        </w:r>
        <w:r w:rsidR="00840E3D">
          <w:rPr>
            <w:rFonts w:ascii="Times New Roman" w:hAnsi="Times New Roman"/>
          </w:rPr>
          <w:fldChar w:fldCharType="end"/>
        </w:r>
      </w:sdtContent>
    </w:sdt>
    <w:r w:rsidR="00C06C85">
      <w:tab/>
    </w:r>
    <w:r w:rsidR="00C06C85">
      <w:rPr>
        <w:rFonts w:ascii="Times New Roman" w:hAnsi="Times New Roman"/>
        <w:lang w:val="hr-HR"/>
      </w:rPr>
      <w:t>2</w:t>
    </w:r>
    <w:r w:rsidR="00BE249C">
      <w:rPr>
        <w:rFonts w:ascii="Times New Roman" w:hAnsi="Times New Roman"/>
        <w:lang w:val="hr-HR"/>
      </w:rPr>
      <w:t>3</w:t>
    </w:r>
    <w:r w:rsidR="00870918">
      <w:rPr>
        <w:rFonts w:ascii="Times New Roman" w:hAnsi="Times New Roman"/>
        <w:lang w:val="hr-HR"/>
      </w:rPr>
      <w:t xml:space="preserve">. </w:t>
    </w:r>
    <w:r w:rsidR="00983C91">
      <w:rPr>
        <w:rFonts w:ascii="Times New Roman" w:hAnsi="Times New Roman"/>
        <w:lang w:val="hr-HR"/>
      </w:rPr>
      <w:t>St-</w:t>
    </w:r>
    <w:r w:rsidR="00BE249C">
      <w:rPr>
        <w:rFonts w:ascii="Times New Roman" w:hAnsi="Times New Roman"/>
        <w:lang w:val="hr-HR"/>
      </w:rPr>
      <w:t>1</w:t>
    </w:r>
    <w:r w:rsidR="006E4F6F">
      <w:rPr>
        <w:rFonts w:ascii="Times New Roman" w:hAnsi="Times New Roman"/>
        <w:lang w:val="hr-HR"/>
      </w:rPr>
      <w:t>4</w:t>
    </w:r>
    <w:r w:rsidR="00BE249C">
      <w:rPr>
        <w:rFonts w:ascii="Times New Roman" w:hAnsi="Times New Roman"/>
        <w:lang w:val="hr-HR"/>
      </w:rPr>
      <w:t>35/2019</w:t>
    </w:r>
  </w:p>
  <w:p w:rsidR="00DB4528" w:rsidRDefault="00DB4528">
    <w:pPr>
      <w:pStyle w:val="Zaglavlje"/>
      <w:rPr>
        <w:lang w:val="hr-HR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0E3D" w:rsidP="00840E3D" w:rsidRDefault="009F5765">
    <w:pPr>
      <w:pStyle w:val="Zaglavlje"/>
      <w:rPr>
        <w:rFonts w:ascii="Times New Roman" w:hAnsi="Times New Roman"/>
        <w:lang w:val="hr-HR"/>
      </w:rPr>
    </w:pPr>
    <w:r>
      <w:rPr>
        <w:noProof/>
        <w:lang w:val="hr-HR"/>
      </w:rPr>
      <w:drawing>
        <wp:anchor distT="0" distB="0" distL="114300" distR="114300" simplePos="false" relativeHeight="251659264" behindDoc="false" locked="false" layoutInCell="true" allowOverlap="true">
          <wp:simplePos x="0" y="0"/>
          <wp:positionH relativeFrom="column">
            <wp:posOffset>842645</wp:posOffset>
          </wp:positionH>
          <wp:positionV relativeFrom="paragraph">
            <wp:posOffset>42545</wp:posOffset>
          </wp:positionV>
          <wp:extent cx="629285" cy="819150"/>
          <wp:effectExtent l="0" t="0" r="0" b="0"/>
          <wp:wrapSquare wrapText="bothSides"/>
          <wp:docPr id="1" name="Picture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2"/>
                  <pic:cNvPicPr>
                    <a:picLocks noChangeAspect="true" noChangeArrowheads="true"/>
                  </pic:cNvPicPr>
                </pic:nvPicPr>
                <pic:blipFill>
                  <a:blip cstate="print"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928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840E3D" w:rsidP="00840E3D" w:rsidRDefault="00840E3D">
    <w:pPr>
      <w:pStyle w:val="Zaglavlje"/>
      <w:rPr>
        <w:rFonts w:ascii="Times New Roman" w:hAnsi="Times New Roman"/>
        <w:lang w:val="hr-HR"/>
      </w:rPr>
    </w:pPr>
  </w:p>
  <w:p w:rsidR="009F5765" w:rsidP="00B6390A" w:rsidRDefault="00B6390A">
    <w:pPr>
      <w:pStyle w:val="Zaglavlje"/>
      <w:tabs>
        <w:tab w:val="clear" w:pos="4536"/>
        <w:tab w:val="clear" w:pos="9072"/>
        <w:tab w:val="left" w:pos="2820"/>
      </w:tabs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ab/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</w:t>
    </w:r>
    <w:r w:rsidR="00532B71">
      <w:rPr>
        <w:rFonts w:ascii="Times New Roman" w:hAnsi="Times New Roman"/>
        <w:lang w:val="hr-HR"/>
      </w:rPr>
      <w:t xml:space="preserve">REPUBLIKA HRVATSKA </w:t>
    </w:r>
  </w:p>
  <w:p w:rsidR="00840E3D" w:rsidP="00840E3D" w:rsidRDefault="00870918">
    <w:pPr>
      <w:pStyle w:val="Zaglavlje"/>
      <w:ind w:left="567"/>
      <w:rPr>
        <w:rFonts w:ascii="Times New Roman" w:hAnsi="Times New Roman"/>
        <w:lang w:val="hr-HR"/>
      </w:rPr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Trgovački sud u Zagrebu</w:t>
    </w:r>
  </w:p>
  <w:p w:rsidR="00840E3D" w:rsidP="00B6390A" w:rsidRDefault="007F4163">
    <w:pPr>
      <w:pStyle w:val="Zaglavlje"/>
      <w:tabs>
        <w:tab w:val="clear" w:pos="9072"/>
        <w:tab w:val="left" w:pos="5070"/>
      </w:tabs>
      <w:ind w:left="567"/>
    </w:pPr>
    <w:r>
      <w:rPr>
        <w:rFonts w:ascii="Times New Roman" w:hAnsi="Times New Roman"/>
        <w:lang w:val="hr-HR"/>
      </w:rPr>
      <w:t xml:space="preserve">   </w:t>
    </w:r>
    <w:r w:rsidR="00840E3D">
      <w:rPr>
        <w:rFonts w:ascii="Times New Roman" w:hAnsi="Times New Roman"/>
        <w:lang w:val="hr-HR"/>
      </w:rPr>
      <w:t>Zagreb, Amruševa 2/II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7E5032F"/>
    <w:multiLevelType w:val="hybridMultilevel"/>
    <w:tmpl w:val="96860F5A"/>
    <w:lvl w:ilvl="0" w:tplc="703AC9B4">
      <w:start w:val="1"/>
      <w:numFmt w:val="low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A113C5"/>
    <w:multiLevelType w:val="hybridMultilevel"/>
    <w:tmpl w:val="42D8C798"/>
    <w:lvl w:ilvl="0" w:tplc="47563AE2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A9"/>
    <w:rsid w:val="0000064D"/>
    <w:rsid w:val="000016E6"/>
    <w:rsid w:val="000113AC"/>
    <w:rsid w:val="000142DA"/>
    <w:rsid w:val="00046D63"/>
    <w:rsid w:val="00052DC4"/>
    <w:rsid w:val="00061325"/>
    <w:rsid w:val="00072E70"/>
    <w:rsid w:val="00097339"/>
    <w:rsid w:val="000A5A9D"/>
    <w:rsid w:val="000B1AFC"/>
    <w:rsid w:val="000B609B"/>
    <w:rsid w:val="000C47B3"/>
    <w:rsid w:val="000D3D39"/>
    <w:rsid w:val="000F6805"/>
    <w:rsid w:val="00104D98"/>
    <w:rsid w:val="00110F1B"/>
    <w:rsid w:val="00111692"/>
    <w:rsid w:val="00112B50"/>
    <w:rsid w:val="0011335C"/>
    <w:rsid w:val="00113DDE"/>
    <w:rsid w:val="00123DA8"/>
    <w:rsid w:val="00125B27"/>
    <w:rsid w:val="0013210C"/>
    <w:rsid w:val="00137F83"/>
    <w:rsid w:val="0015394F"/>
    <w:rsid w:val="00155DE6"/>
    <w:rsid w:val="00182088"/>
    <w:rsid w:val="0018781D"/>
    <w:rsid w:val="00192F79"/>
    <w:rsid w:val="001A2477"/>
    <w:rsid w:val="001A3EFC"/>
    <w:rsid w:val="001A5B30"/>
    <w:rsid w:val="001D3B45"/>
    <w:rsid w:val="001E1C9D"/>
    <w:rsid w:val="0023375E"/>
    <w:rsid w:val="00233F79"/>
    <w:rsid w:val="0024193B"/>
    <w:rsid w:val="00274728"/>
    <w:rsid w:val="00277125"/>
    <w:rsid w:val="00291BAB"/>
    <w:rsid w:val="00297E3C"/>
    <w:rsid w:val="002B508F"/>
    <w:rsid w:val="002D3C17"/>
    <w:rsid w:val="002D5693"/>
    <w:rsid w:val="003116C2"/>
    <w:rsid w:val="00331C12"/>
    <w:rsid w:val="003401A1"/>
    <w:rsid w:val="0034037D"/>
    <w:rsid w:val="00340D86"/>
    <w:rsid w:val="00343131"/>
    <w:rsid w:val="0037557F"/>
    <w:rsid w:val="00385410"/>
    <w:rsid w:val="003A3B2B"/>
    <w:rsid w:val="003A6104"/>
    <w:rsid w:val="003A7B9A"/>
    <w:rsid w:val="003B6A45"/>
    <w:rsid w:val="003C4581"/>
    <w:rsid w:val="003E178A"/>
    <w:rsid w:val="003F017E"/>
    <w:rsid w:val="003F77F1"/>
    <w:rsid w:val="0041643E"/>
    <w:rsid w:val="0042162E"/>
    <w:rsid w:val="00427A8B"/>
    <w:rsid w:val="0044662D"/>
    <w:rsid w:val="00470483"/>
    <w:rsid w:val="004804C5"/>
    <w:rsid w:val="004B233F"/>
    <w:rsid w:val="004C657D"/>
    <w:rsid w:val="004D4538"/>
    <w:rsid w:val="004E1F73"/>
    <w:rsid w:val="004F71E0"/>
    <w:rsid w:val="004F7DD6"/>
    <w:rsid w:val="00513048"/>
    <w:rsid w:val="00532B71"/>
    <w:rsid w:val="0057695D"/>
    <w:rsid w:val="005940E9"/>
    <w:rsid w:val="005A600B"/>
    <w:rsid w:val="005A6CEE"/>
    <w:rsid w:val="005E3273"/>
    <w:rsid w:val="00624EB1"/>
    <w:rsid w:val="00625DA3"/>
    <w:rsid w:val="00630127"/>
    <w:rsid w:val="00632797"/>
    <w:rsid w:val="006327C4"/>
    <w:rsid w:val="006356C5"/>
    <w:rsid w:val="00651A1E"/>
    <w:rsid w:val="00660DCA"/>
    <w:rsid w:val="0066261C"/>
    <w:rsid w:val="00664FDC"/>
    <w:rsid w:val="0067539D"/>
    <w:rsid w:val="006A6B35"/>
    <w:rsid w:val="006B0F87"/>
    <w:rsid w:val="006C5DCD"/>
    <w:rsid w:val="006D5FD7"/>
    <w:rsid w:val="006E4F6F"/>
    <w:rsid w:val="006F1705"/>
    <w:rsid w:val="006F6042"/>
    <w:rsid w:val="006F6BEA"/>
    <w:rsid w:val="007145E0"/>
    <w:rsid w:val="00730EAB"/>
    <w:rsid w:val="007449DA"/>
    <w:rsid w:val="00780214"/>
    <w:rsid w:val="00796BF3"/>
    <w:rsid w:val="007A29F9"/>
    <w:rsid w:val="007C6121"/>
    <w:rsid w:val="007C688B"/>
    <w:rsid w:val="007D3C55"/>
    <w:rsid w:val="007E687D"/>
    <w:rsid w:val="007F4163"/>
    <w:rsid w:val="00826DB3"/>
    <w:rsid w:val="00840E3D"/>
    <w:rsid w:val="008421D7"/>
    <w:rsid w:val="00854DE0"/>
    <w:rsid w:val="0086300B"/>
    <w:rsid w:val="00863BEB"/>
    <w:rsid w:val="00867F16"/>
    <w:rsid w:val="00870918"/>
    <w:rsid w:val="00875611"/>
    <w:rsid w:val="008817F5"/>
    <w:rsid w:val="0088293F"/>
    <w:rsid w:val="008A41CD"/>
    <w:rsid w:val="008C3B61"/>
    <w:rsid w:val="008D51EF"/>
    <w:rsid w:val="008E7781"/>
    <w:rsid w:val="008F4EAD"/>
    <w:rsid w:val="00925B61"/>
    <w:rsid w:val="009314C9"/>
    <w:rsid w:val="009469AF"/>
    <w:rsid w:val="009500C3"/>
    <w:rsid w:val="009569A9"/>
    <w:rsid w:val="009638A7"/>
    <w:rsid w:val="0096499A"/>
    <w:rsid w:val="00965ACC"/>
    <w:rsid w:val="00983C91"/>
    <w:rsid w:val="0099415C"/>
    <w:rsid w:val="00997BA9"/>
    <w:rsid w:val="009B3506"/>
    <w:rsid w:val="009B45C4"/>
    <w:rsid w:val="009F5765"/>
    <w:rsid w:val="00A0409E"/>
    <w:rsid w:val="00A277BD"/>
    <w:rsid w:val="00A36148"/>
    <w:rsid w:val="00A47367"/>
    <w:rsid w:val="00A60051"/>
    <w:rsid w:val="00A67D8A"/>
    <w:rsid w:val="00A703A0"/>
    <w:rsid w:val="00A80D6D"/>
    <w:rsid w:val="00A95334"/>
    <w:rsid w:val="00AA2937"/>
    <w:rsid w:val="00AA3F2E"/>
    <w:rsid w:val="00AB7883"/>
    <w:rsid w:val="00AC48A5"/>
    <w:rsid w:val="00AE0518"/>
    <w:rsid w:val="00AE3DAB"/>
    <w:rsid w:val="00AF40B4"/>
    <w:rsid w:val="00AF6545"/>
    <w:rsid w:val="00AF724E"/>
    <w:rsid w:val="00B03169"/>
    <w:rsid w:val="00B2250C"/>
    <w:rsid w:val="00B2463B"/>
    <w:rsid w:val="00B273ED"/>
    <w:rsid w:val="00B3505D"/>
    <w:rsid w:val="00B6390A"/>
    <w:rsid w:val="00B73BE4"/>
    <w:rsid w:val="00B75681"/>
    <w:rsid w:val="00B94097"/>
    <w:rsid w:val="00B96117"/>
    <w:rsid w:val="00BE249C"/>
    <w:rsid w:val="00BE651F"/>
    <w:rsid w:val="00BF2CB7"/>
    <w:rsid w:val="00BF41A2"/>
    <w:rsid w:val="00C06C85"/>
    <w:rsid w:val="00C2202C"/>
    <w:rsid w:val="00C266B6"/>
    <w:rsid w:val="00C57CAF"/>
    <w:rsid w:val="00C57D6B"/>
    <w:rsid w:val="00C809D0"/>
    <w:rsid w:val="00C82AD5"/>
    <w:rsid w:val="00C87A4B"/>
    <w:rsid w:val="00C940D7"/>
    <w:rsid w:val="00CA4974"/>
    <w:rsid w:val="00CA5A99"/>
    <w:rsid w:val="00CB4177"/>
    <w:rsid w:val="00CB5148"/>
    <w:rsid w:val="00CF23ED"/>
    <w:rsid w:val="00CF2939"/>
    <w:rsid w:val="00D03816"/>
    <w:rsid w:val="00D15436"/>
    <w:rsid w:val="00D174AC"/>
    <w:rsid w:val="00D37215"/>
    <w:rsid w:val="00D44D4F"/>
    <w:rsid w:val="00D53290"/>
    <w:rsid w:val="00D55010"/>
    <w:rsid w:val="00D81A9E"/>
    <w:rsid w:val="00D92466"/>
    <w:rsid w:val="00D955F3"/>
    <w:rsid w:val="00D97E7E"/>
    <w:rsid w:val="00DB29D2"/>
    <w:rsid w:val="00DB3007"/>
    <w:rsid w:val="00DB4528"/>
    <w:rsid w:val="00DB48EC"/>
    <w:rsid w:val="00DC3711"/>
    <w:rsid w:val="00DC51D3"/>
    <w:rsid w:val="00DC7D29"/>
    <w:rsid w:val="00E25DA9"/>
    <w:rsid w:val="00E31F06"/>
    <w:rsid w:val="00E56A7A"/>
    <w:rsid w:val="00E75191"/>
    <w:rsid w:val="00E96BF2"/>
    <w:rsid w:val="00EA6CFF"/>
    <w:rsid w:val="00EC636E"/>
    <w:rsid w:val="00ED171E"/>
    <w:rsid w:val="00EE5750"/>
    <w:rsid w:val="00EE69E5"/>
    <w:rsid w:val="00F159E6"/>
    <w:rsid w:val="00F32EB5"/>
    <w:rsid w:val="00F465EA"/>
    <w:rsid w:val="00F6170D"/>
    <w:rsid w:val="00F62393"/>
    <w:rsid w:val="00F62A72"/>
    <w:rsid w:val="00F667BC"/>
    <w:rsid w:val="00F7156A"/>
    <w:rsid w:val="00F777BC"/>
    <w:rsid w:val="00FD2805"/>
    <w:rsid w:val="00FF0E06"/>
    <w:rsid w:val="00FF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1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667B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DB4528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type="paragraph" w:styleId="Podnoje">
    <w:name w:val="footer"/>
    <w:basedOn w:val="Normal"/>
    <w:link w:val="PodnojeChar"/>
    <w:rsid w:val="00DB4528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type="paragraph" w:styleId="Odlomakpopisa">
    <w:name w:val="List Paragraph"/>
    <w:basedOn w:val="Normal"/>
    <w:uiPriority w:val="34"/>
    <w:qFormat/>
    <w:rsid w:val="00840E3D"/>
    <w:pPr>
      <w:ind w:left="720"/>
      <w:contextualSpacing/>
    </w:pPr>
  </w:style>
  <w:style w:type="paragraph" w:styleId="BodyText21" w:customStyle="true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lang w:val="hr-HR"/>
    </w:rPr>
  </w:style>
  <w:style w:type="character" w:styleId="Tekstrezerviranogmjesta">
    <w:name w:val="Placeholder Text"/>
    <w:basedOn w:val="Zadanifontodlomka"/>
    <w:uiPriority w:val="99"/>
    <w:semiHidden/>
    <w:rsid w:val="008A41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A41C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A41CD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A41C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A41C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4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1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1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1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1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listopada 2019.</izvorni_sadrzaj>
    <derivirana_varijabla naziv="DomainObject.DatumDonosenjaOdluke_1">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St-1435/2019</izvorni_sadrzaj>
    <derivirana_varijabla naziv="DomainObject.Predmet.OznakaBroj_1">St-1435/2019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Smartico ILS d.o.o. zastupanog po punomoćniku Ivo Bačić</izvorni_sadrzaj>
    <derivirana_varijabla naziv="DomainObject.Predmet.ProtustrankaFormated_1">  Smartico ILS d.o.o. zastupanog po punomoćniku Ivo Bačić</derivirana_varijabla>
  </DomainObject.Predmet.ProtustrankaFormated>
  <DomainObject.Predmet.ProtustrankaFormatedOIB>
    <izvorni_sadrzaj>  Smartico ILS d.o.o., OIB 63921477241 zastupanog po punomoćniku Ivo Bačić</izvorni_sadrzaj>
    <derivirana_varijabla naziv="DomainObject.Predmet.ProtustrankaFormatedOIB_1">  Smartico ILS d.o.o., OIB 63921477241 zastupanog po punomoćniku Ivo Bačić</derivirana_varijabla>
  </DomainObject.Predmet.ProtustrankaFormatedOIB>
  <DomainObject.Predmet.ProtustrankaFormatedWithAdress>
    <izvorni_sadrzaj> Smartico ILS d.o.o., Avenija Većeslava Holjevca 16, 10000 Zagreb zastupanog po punomoćniku Ivo Bačić</izvorni_sadrzaj>
    <derivirana_varijabla naziv="DomainObject.Predmet.ProtustrankaFormatedWithAdress_1"> Smartico ILS d.o.o., Avenija Većeslava Holjevca 16, 10000 Zagreb zastupanog po punomoćniku Ivo Bačić</derivirana_varijabla>
  </DomainObject.Predmet.ProtustrankaFormatedWithAdress>
  <DomainObject.Predmet.ProtustrankaFormatedWithAdressOIB>
    <izvorni_sadrzaj> Smartico ILS d.o.o., OIB 63921477241, Avenija Većeslava Holjevca 16, 10000 Zagreb zastupanog po punomoćniku Ivo Bačić</izvorni_sadrzaj>
    <derivirana_varijabla naziv="DomainObject.Predmet.ProtustrankaFormatedWithAdressOIB_1"> Smartico ILS d.o.o., OIB 63921477241, Avenija Većeslava Holjevca 16, 10000 Zagreb zastupanog po punomoćniku Ivo Bačić</derivirana_varijabla>
  </DomainObject.Predmet.ProtustrankaFormatedWithAdressOIB>
  <DomainObject.Predmet.ProtustrankaWithAdress>
    <izvorni_sadrzaj>Smartico ILS d.o.o. Avenija Većeslava Holjevca 16, 10000 Zagreb</izvorni_sadrzaj>
    <derivirana_varijabla naziv="DomainObject.Predmet.ProtustrankaWithAdress_1">Smartico ILS d.o.o. Avenija Većeslava Holjevca 16, 10000 Zagreb</derivirana_varijabla>
  </DomainObject.Predmet.ProtustrankaWithAdress>
  <DomainObject.Predmet.ProtustrankaWithAdressOIB>
    <izvorni_sadrzaj>Smartico ILS d.o.o., OIB 63921477241, Avenija Većeslava Holjevca 16, 10000 Zagreb</izvorni_sadrzaj>
    <derivirana_varijabla naziv="DomainObject.Predmet.ProtustrankaWithAdressOIB_1">Smartico ILS d.o.o., OIB 63921477241, Avenija Većeslava Holjevca 16, 10000 Zagreb</derivirana_varijabla>
  </DomainObject.Predmet.ProtustrankaWithAdressOIB>
  <DomainObject.Predmet.ProtustrankaNazivFormated>
    <izvorni_sadrzaj>Smartico ILS d.o.o.</izvorni_sadrzaj>
    <derivirana_varijabla naziv="DomainObject.Predmet.ProtustrankaNazivFormated_1">Smartico ILS d.o.o.</derivirana_varijabla>
  </DomainObject.Predmet.ProtustrankaNazivFormated>
  <DomainObject.Predmet.ProtustrankaNazivFormatedOIB>
    <izvorni_sadrzaj>Smartico ILS d.o.o., OIB 63921477241</izvorni_sadrzaj>
    <derivirana_varijabla naziv="DomainObject.Predmet.ProtustrankaNazivFormatedOIB_1">Smartico ILS d.o.o., OIB 63921477241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Smartico ILS d.o.o. zastupanog po punomoćniku Ivo Bačić</item>
    </izvorni_sadrzaj>
    <derivirana_varijabla naziv="DomainObject.Predmet.ProtuStrankaListFormated_1">
      <item>Smartico ILS d.o.o. zastupanog po punomoćniku Ivo Bačić</item>
    </derivirana_varijabla>
  </DomainObject.Predmet.ProtuStrankaListFormated>
  <DomainObject.Predmet.ProtuStrankaListFormatedOIB>
    <izvorni_sadrzaj>
      <item>Smartico ILS d.o.o., OIB 63921477241 zastupanog po punomoćniku Ivo Bačić</item>
    </izvorni_sadrzaj>
    <derivirana_varijabla naziv="DomainObject.Predmet.ProtuStrankaListFormatedOIB_1">
      <item>Smartico ILS d.o.o., OIB 63921477241 zastupanog po punomoćniku Ivo Bačić</item>
    </derivirana_varijabla>
  </DomainObject.Predmet.ProtuStrankaListFormatedOIB>
  <DomainObject.Predmet.ProtuStrankaListFormatedWithAdress>
    <izvorni_sadrzaj>
      <item>Smartico ILS d.o.o., Avenija Većeslava Holjevca 16, 10000 Zagreb zastupanog po punomoćniku Ivo Bačić</item>
    </izvorni_sadrzaj>
    <derivirana_varijabla naziv="DomainObject.Predmet.ProtuStrankaListFormatedWithAdress_1">
      <item>Smartico ILS d.o.o., Avenija Većeslava Holjevca 16, 10000 Zagreb zastupanog po punomoćniku Ivo Bačić</item>
    </derivirana_varijabla>
  </DomainObject.Predmet.ProtuStrankaListFormatedWithAdress>
  <DomainObject.Predmet.ProtuStrankaListFormatedWithAdressOIB>
    <izvorni_sadrzaj>
      <item>Smartico ILS d.o.o., OIB 63921477241, Avenija Većeslava Holjevca 16, 10000 Zagreb zastupanog po punomoćniku Ivo Bačić</item>
    </izvorni_sadrzaj>
    <derivirana_varijabla naziv="DomainObject.Predmet.ProtuStrankaListFormatedWithAdressOIB_1">
      <item>Smartico ILS d.o.o., OIB 63921477241, Avenija Većeslava Holjevca 16, 10000 Zagreb zastupanog po punomoćniku Ivo Bačić</item>
    </derivirana_varijabla>
  </DomainObject.Predmet.ProtuStrankaListFormatedWithAdressOIB>
  <DomainObject.Predmet.ProtuStrankaListNazivFormated>
    <izvorni_sadrzaj>
      <item>Smartico ILS d.o.o.</item>
    </izvorni_sadrzaj>
    <derivirana_varijabla naziv="DomainObject.Predmet.ProtuStrankaListNazivFormated_1">
      <item>Smartico ILS d.o.o.</item>
    </derivirana_varijabla>
  </DomainObject.Predmet.ProtuStrankaListNazivFormated>
  <DomainObject.Predmet.ProtuStrankaListNazivFormatedOIB>
    <izvorni_sadrzaj>
      <item>Smartico ILS d.o.o., OIB 63921477241</item>
    </izvorni_sadrzaj>
    <derivirana_varijabla naziv="DomainObject.Predmet.ProtuStrankaListNazivFormatedOIB_1">
      <item>Smartico ILS d.o.o., OIB 63921477241</item>
    </derivirana_varijabla>
  </DomainObject.Predmet.ProtuStrankaListNazivFormatedOIB>
  <DomainObject.Predmet.OstaliListFormated>
    <izvorni_sadrzaj>
      <item>Ivo Bačić punomoćnik sudionika u postupku Smartico ILS d.o.o.</item>
    </izvorni_sadrzaj>
    <derivirana_varijabla naziv="DomainObject.Predmet.OstaliListFormated_1">
      <item>Ivo Bačić punomoćnik sudionika u postupku Smartico ILS d.o.o.</item>
    </derivirana_varijabla>
  </DomainObject.Predmet.OstaliListFormated>
  <DomainObject.Predmet.OstaliListFormatedOIB>
    <izvorni_sadrzaj>
      <item>Ivo Bačić, OIB 57391677910 punomoćnik sudionika u postupku Smartico ILS d.o.o.</item>
    </izvorni_sadrzaj>
    <derivirana_varijabla naziv="DomainObject.Predmet.OstaliListFormatedOIB_1">
      <item>Ivo Bačić, OIB 57391677910 punomoćnik sudionika u postupku Smartico ILS d.o.o.</item>
    </derivirana_varijabla>
  </DomainObject.Predmet.OstaliListFormatedOIB>
  <DomainObject.Predmet.OstaliListFormatedWithAdress>
    <izvorni_sadrzaj>
      <item>Ivo Bačić, Kosirnikova 50, 10000 Zagreb punomoćnik sudionika u postupku Smartico ILS d.o.o.</item>
    </izvorni_sadrzaj>
    <derivirana_varijabla naziv="DomainObject.Predmet.OstaliListFormatedWithAdress_1">
      <item>Ivo Bačić, Kosirnikova 50, 10000 Zagreb punomoćnik sudionika u postupku Smartico ILS d.o.o.</item>
    </derivirana_varijabla>
  </DomainObject.Predmet.OstaliListFormatedWithAdress>
  <DomainObject.Predmet.OstaliListFormatedWithAdressOIB>
    <izvorni_sadrzaj>
      <item>Ivo Bačić, OIB 57391677910, Kosirnikova 50, 10000 Zagreb punomoćnik sudionika u postupku Smartico ILS d.o.o.</item>
    </izvorni_sadrzaj>
    <derivirana_varijabla naziv="DomainObject.Predmet.OstaliListFormatedWithAdressOIB_1">
      <item>Ivo Bačić, OIB 57391677910, Kosirnikova 50, 10000 Zagreb punomoćnik sudionika u postupku Smartico ILS d.o.o.</item>
    </derivirana_varijabla>
  </DomainObject.Predmet.OstaliListFormatedWithAdressOIB>
  <DomainObject.Predmet.OstaliListNazivFormated>
    <izvorni_sadrzaj>
      <item>Ivo Bačić</item>
    </izvorni_sadrzaj>
    <derivirana_varijabla naziv="DomainObject.Predmet.OstaliListNazivFormated_1">
      <item>Ivo Bačić</item>
    </derivirana_varijabla>
  </DomainObject.Predmet.OstaliListNazivFormated>
  <DomainObject.Predmet.OstaliListNazivFormatedOIB>
    <izvorni_sadrzaj>
      <item>Ivo Bačić, OIB 57391677910</item>
    </izvorni_sadrzaj>
    <derivirana_varijabla naziv="DomainObject.Predmet.OstaliListNazivFormatedOIB_1">
      <item>Ivo Bačić, OIB 57391677910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listopada 2019.</izvorni_sadrzaj>
    <derivirana_varijabla naziv="DomainObject.Datum_1">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Smartico ILS d.o.o.</izvorni_sadrzaj>
    <derivirana_varijabla naziv="DomainObject.Predmet.ProtustrankaIDrugi_1">Smartico ILS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Smartico ILS d.o.o., OIB 63921477241, Avenija Većeslava Holjevca 16, 10000 Zagreb</izvorni_sadrzaj>
    <derivirana_varijabla naziv="DomainObject.Predmet.ProtustrankaIDrugiAdressOIB_1">Smartico ILS d.o.o., OIB 63921477241, Avenija Većeslava Holjevca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Smartico ILS d.o.o.</item>
      <item>FINANCIJSKA AGENCIJA, RC Zagreb</item>
      <item>Ivo Bačić</item>
    </izvorni_sadrzaj>
    <derivirana_varijabla naziv="DomainObject.Predmet.SudioniciListNaziv_1">
      <item>Smartico ILS d.o.o.</item>
      <item>FINANCIJSKA AGENCIJA, RC Zagreb</item>
      <item>Ivo Bačić</item>
    </derivirana_varijabla>
  </DomainObject.Predmet.SudioniciListNaziv>
  <DomainObject.Predmet.SudioniciListAdressOIB>
    <izvorni_sadrzaj>
      <item>Smartico ILS d.o.o., OIB 63921477241, Avenija Većeslava Holjevca 16,10000 Zagreb</item>
      <item>FINANCIJSKA AGENCIJA, RC Zagreb, OIB 85821130368, Trg svibanjskih žrtava 1995. 1,10000 Zagreb</item>
      <item>Ivo Bačić, OIB 57391677910, Kosirnikova 50,10000 Zagreb</item>
    </izvorni_sadrzaj>
    <derivirana_varijabla naziv="DomainObject.Predmet.SudioniciListAdressOIB_1">
      <item>Smartico ILS d.o.o., OIB 63921477241, Avenija Većeslava Holjevca 16,10000 Zagreb</item>
      <item>FINANCIJSKA AGENCIJA, RC Zagreb, OIB 85821130368, Trg svibanjskih žrtava 1995. 1,10000 Zagreb</item>
      <item>Ivo Bačić, OIB 57391677910, Kosirnikova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63921477241</item>
      <item>, OIB 85821130368</item>
      <item>, OIB 57391677910</item>
    </izvorni_sadrzaj>
    <derivirana_varijabla naziv="DomainObject.Predmet.SudioniciListNazivOIB_1">
      <item>, OIB 63921477241</item>
      <item>, OIB 85821130368</item>
      <item>, OIB 57391677910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Sreten Petković, OIB 30045748262, Klovićeva 10, 10000 Zagreb</item>
    </izvorni_sadrzaj>
    <derivirana_varijabla naziv="DomainObject.Predmet.StecajniUpraviteljiListAddressOIB_1">
      <item>Sreten Petković, OIB 30045748262, Klovićeva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kolovoza 2019.</izvorni_sadrzaj>
    <derivirana_varijabla naziv="DomainObject.PredzadnjaOdlukaIzPredmeta.DatumDonosenjaOdluke_1">2. kolovoza 2019.</derivirana_varijabla>
  </DomainObject.PredzadnjaOdlukaIzPredmeta.DatumDonosenjaOdluke>
  <DomainObject.PredzadnjaOdlukaIzPredmeta.Oznaka>
    <izvorni_sadrzaj>St-1435/2019-5</izvorni_sadrzaj>
    <derivirana_varijabla naziv="DomainObject.PredzadnjaOdlukaIzPredmeta.Oznaka_1">St-1435/2019-5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CCFBDF-7BEA-4E5C-B2ED-DFE1725FA9C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515</properties:Words>
  <properties:Characters>2687</properties:Characters>
  <properties:Lines>77</properties:Lines>
  <properties:Paragraphs>27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2019-09-27T09:29:00Z</dcterms:created>
  <dc:creator>Sudsko vijeæe</dc:creator>
  <cp:lastModifiedBy>Marijana Blažun</cp:lastModifiedBy>
  <cp:lastPrinted>2018-04-05T09:07:00Z</cp:lastPrinted>
  <dcterms:modified xmlns:xsi="http://www.w3.org/2001/XMLSchema-instance" xsi:type="dcterms:W3CDTF">2019-10-02T13:03:00Z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(St-1435-2019 RJEŠENJE O-Z SKRAĆENI + NALOG FINA-ui - zaplijenjeno 0 kuna.docx)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