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363C8E" w:rsidRDefault="00E2750F" w14:paraId="845d9dc" w14:textId="845d9dc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301984">
        <w:t>387</w:t>
      </w:r>
      <w:r>
        <w:t>/2019-3</w:t>
      </w: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301984">
        <w:rPr>
          <w:rFonts w:eastAsia="Times New Roman" w:cs="Times New Roman"/>
          <w:szCs w:val="24"/>
          <w:lang w:eastAsia="hr-HR"/>
        </w:rPr>
        <w:t xml:space="preserve">MAESTRAL LABIN j. d. o. o., </w:t>
      </w:r>
      <w:proofErr w:type="spellStart"/>
      <w:r w:rsidR="00301984">
        <w:rPr>
          <w:rFonts w:eastAsia="Times New Roman" w:cs="Times New Roman"/>
          <w:szCs w:val="24"/>
          <w:lang w:eastAsia="hr-HR"/>
        </w:rPr>
        <w:t>Bartići</w:t>
      </w:r>
      <w:proofErr w:type="spellEnd"/>
      <w:r w:rsidR="00301984">
        <w:rPr>
          <w:rFonts w:eastAsia="Times New Roman" w:cs="Times New Roman"/>
          <w:szCs w:val="24"/>
          <w:lang w:eastAsia="hr-HR"/>
        </w:rPr>
        <w:t>, Junac 22, OIB 15895345869, MBS 130054666</w:t>
      </w:r>
      <w:r w:rsidR="009F54D3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301984">
        <w:rPr>
          <w:rFonts w:eastAsia="Times New Roman" w:cs="Times New Roman"/>
          <w:szCs w:val="24"/>
          <w:lang w:eastAsia="hr-HR"/>
        </w:rPr>
        <w:t>4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301984">
        <w:rPr>
          <w:rFonts w:eastAsia="Times New Roman" w:cs="Times New Roman"/>
          <w:szCs w:val="24"/>
          <w:lang w:eastAsia="hr-HR"/>
        </w:rPr>
        <w:t>studenoga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301984" w:rsidR="00301984">
        <w:rPr>
          <w:rFonts w:eastAsia="Times New Roman" w:cs="Times New Roman"/>
          <w:szCs w:val="24"/>
          <w:lang w:eastAsia="hr-HR"/>
        </w:rPr>
        <w:t xml:space="preserve">MAESTRAL LABIN j. d. o. o., </w:t>
      </w:r>
      <w:proofErr w:type="spellStart"/>
      <w:r w:rsidRPr="00301984" w:rsidR="00301984">
        <w:rPr>
          <w:rFonts w:eastAsia="Times New Roman" w:cs="Times New Roman"/>
          <w:szCs w:val="24"/>
          <w:lang w:eastAsia="hr-HR"/>
        </w:rPr>
        <w:t>Bartići</w:t>
      </w:r>
      <w:proofErr w:type="spellEnd"/>
      <w:r w:rsidRPr="00301984" w:rsidR="00301984">
        <w:rPr>
          <w:rFonts w:eastAsia="Times New Roman" w:cs="Times New Roman"/>
          <w:szCs w:val="24"/>
          <w:lang w:eastAsia="hr-HR"/>
        </w:rPr>
        <w:t>, Junac 22, OIB 15895345869, MBS 130054666</w:t>
      </w:r>
      <w:r w:rsidR="001D3927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301984">
        <w:rPr>
          <w:rFonts w:eastAsia="Times New Roman" w:cs="Times New Roman"/>
          <w:szCs w:val="24"/>
          <w:lang w:eastAsia="hr-HR"/>
        </w:rPr>
        <w:t>25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1D3927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01984">
        <w:rPr>
          <w:szCs w:val="24"/>
        </w:rPr>
        <w:t>25</w:t>
      </w:r>
      <w:r w:rsidR="00A018A7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F84C5A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301984">
        <w:rPr>
          <w:szCs w:val="24"/>
        </w:rPr>
        <w:t>6.518,03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9F54D3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01984">
        <w:rPr>
          <w:rFonts w:eastAsia="Times New Roman" w:cs="Times New Roman"/>
          <w:szCs w:val="24"/>
          <w:lang w:eastAsia="hr-HR"/>
        </w:rPr>
        <w:t>387</w:t>
      </w:r>
      <w:r>
        <w:rPr>
          <w:rFonts w:eastAsia="Times New Roman" w:cs="Times New Roman"/>
          <w:szCs w:val="24"/>
          <w:lang w:eastAsia="hr-HR"/>
        </w:rPr>
        <w:t>-201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301984">
        <w:rPr>
          <w:rFonts w:eastAsia="Times New Roman" w:cs="Times New Roman"/>
          <w:szCs w:val="24"/>
          <w:lang w:eastAsia="hr-HR"/>
        </w:rPr>
        <w:t>387</w:t>
      </w:r>
      <w:r>
        <w:rPr>
          <w:rFonts w:eastAsia="Times New Roman" w:cs="Times New Roman"/>
          <w:szCs w:val="24"/>
          <w:lang w:eastAsia="hr-HR"/>
        </w:rPr>
        <w:t>-1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>
        <w:rPr>
          <w:szCs w:val="24"/>
        </w:rPr>
        <w:lastRenderedPageBreak/>
        <w:t>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01984">
        <w:rPr>
          <w:szCs w:val="24"/>
        </w:rPr>
        <w:t>4</w:t>
      </w:r>
      <w:r>
        <w:rPr>
          <w:szCs w:val="24"/>
        </w:rPr>
        <w:t xml:space="preserve">. </w:t>
      </w:r>
      <w:r w:rsidR="00301984">
        <w:rPr>
          <w:szCs w:val="24"/>
        </w:rPr>
        <w:t>studenoga</w:t>
      </w:r>
      <w:r>
        <w:rPr>
          <w:szCs w:val="24"/>
        </w:rPr>
        <w:t xml:space="preserve"> 201</w:t>
      </w:r>
      <w:r w:rsidR="00F84C5A">
        <w:rPr>
          <w:szCs w:val="24"/>
        </w:rPr>
        <w:t>9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742BD5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23C74" w:rsidRDefault="00D23C74">
      <w:r>
        <w:separator/>
      </w:r>
    </w:p>
  </w:endnote>
  <w:endnote w:type="continuationSeparator" w:id="0">
    <w:p w:rsidR="00D23C74" w:rsidRDefault="00D23C7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23C74" w:rsidRDefault="00D23C74">
      <w:r>
        <w:separator/>
      </w:r>
    </w:p>
  </w:footnote>
  <w:footnote w:type="continuationSeparator" w:id="0">
    <w:p w:rsidR="00D23C74" w:rsidRDefault="00D23C7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42BD5" w:rsidP="00742BD5" w:rsidRDefault="009F54D3">
    <w:pPr>
      <w:pStyle w:val="Zaglavlje"/>
      <w:jc w:val="right"/>
    </w:pPr>
    <w:r>
      <w:tab/>
    </w:r>
    <w:r w:rsidR="00742BD5">
      <w:t>2</w:t>
    </w:r>
    <w:r>
      <w:tab/>
    </w:r>
    <w:r w:rsidR="00742BD5">
      <w:t>6 St-</w:t>
    </w:r>
    <w:r w:rsidR="00301984">
      <w:t>387</w:t>
    </w:r>
    <w:r w:rsidR="00742BD5">
      <w:t>/2019-3</w:t>
    </w:r>
  </w:p>
  <w:p w:rsidR="009F54D3" w:rsidP="00742BD5" w:rsidRDefault="00742BD5">
    <w:pPr>
      <w:pStyle w:val="Zaglavlje"/>
      <w:tabs>
        <w:tab w:val="left" w:pos="9045"/>
      </w:tabs>
      <w:jc w:val="left"/>
    </w:pPr>
    <w:r>
      <w:tab/>
    </w:r>
  </w:p>
  <w:p w:rsidR="009F54D3" w:rsidRDefault="009F54D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B38EF"/>
    <w:rsid w:val="000B67B0"/>
    <w:rsid w:val="000E3A55"/>
    <w:rsid w:val="001801F8"/>
    <w:rsid w:val="001B5761"/>
    <w:rsid w:val="001D3927"/>
    <w:rsid w:val="00301984"/>
    <w:rsid w:val="00305BBD"/>
    <w:rsid w:val="00325ECF"/>
    <w:rsid w:val="00363C8E"/>
    <w:rsid w:val="00387994"/>
    <w:rsid w:val="003A438C"/>
    <w:rsid w:val="003F3F30"/>
    <w:rsid w:val="0044645C"/>
    <w:rsid w:val="00455747"/>
    <w:rsid w:val="00557940"/>
    <w:rsid w:val="00592004"/>
    <w:rsid w:val="005D1458"/>
    <w:rsid w:val="005F60E4"/>
    <w:rsid w:val="00646356"/>
    <w:rsid w:val="0069116F"/>
    <w:rsid w:val="006C6CE1"/>
    <w:rsid w:val="006F5D9D"/>
    <w:rsid w:val="00742BD5"/>
    <w:rsid w:val="007F7F4A"/>
    <w:rsid w:val="00871D9C"/>
    <w:rsid w:val="009676C7"/>
    <w:rsid w:val="009A7D83"/>
    <w:rsid w:val="009F54D3"/>
    <w:rsid w:val="00A018A7"/>
    <w:rsid w:val="00A527B6"/>
    <w:rsid w:val="00A97EE0"/>
    <w:rsid w:val="00AE3111"/>
    <w:rsid w:val="00B44634"/>
    <w:rsid w:val="00C906AE"/>
    <w:rsid w:val="00CB78E7"/>
    <w:rsid w:val="00D23C74"/>
    <w:rsid w:val="00D660E4"/>
    <w:rsid w:val="00E2750F"/>
    <w:rsid w:val="00ED3692"/>
    <w:rsid w:val="00F16E2D"/>
    <w:rsid w:val="00F61751"/>
    <w:rsid w:val="00F84C5A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557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574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5747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574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574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studenog 2019.</izvorni_sadrzaj>
    <derivirana_varijabla naziv="DomainObject.DatumDonosenjaOdluke_1">4.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St-387/2019</izvorni_sadrzaj>
    <derivirana_varijabla naziv="DomainObject.Predmet.OznakaBroj_1">St-387/2019</derivirana_varijabla>
  </DomainObject.Predmet.OznakaBroj>
  <DomainObject.Predmet.OznakaBrojOptuznogAkta>
    <izvorni_sadrzaj>04-06-19-4661</izvorni_sadrzaj>
    <derivirana_varijabla naziv="DomainObject.Predmet.OznakaBrojOptuznogAkta_1">04-06-19-4661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MAESTRAL LABIN j.d.o.o. BARTIĆI</izvorni_sadrzaj>
    <derivirana_varijabla naziv="DomainObject.Predmet.ProtustrankaFormated_1">  MAESTRAL LABIN j.d.o.o. BARTIĆI</derivirana_varijabla>
  </DomainObject.Predmet.ProtustrankaFormated>
  <DomainObject.Predmet.ProtustrankaFormatedOIB>
    <izvorni_sadrzaj>  MAESTRAL LABIN j.d.o.o. BARTIĆI, OIB 15895345869</izvorni_sadrzaj>
    <derivirana_varijabla naziv="DomainObject.Predmet.ProtustrankaFormatedOIB_1">  MAESTRAL LABIN j.d.o.o. BARTIĆI, OIB 15895345869</derivirana_varijabla>
  </DomainObject.Predmet.ProtustrankaFormatedOIB>
  <DomainObject.Predmet.ProtustrankaFormatedWithAdress>
    <izvorni_sadrzaj> MAESTRAL LABIN j.d.o.o. BARTIĆI, Junac 22, 52220 Bartići</izvorni_sadrzaj>
    <derivirana_varijabla naziv="DomainObject.Predmet.ProtustrankaFormatedWithAdress_1"> MAESTRAL LABIN j.d.o.o. BARTIĆI, Junac 22, 52220 Bartići</derivirana_varijabla>
  </DomainObject.Predmet.ProtustrankaFormatedWithAdress>
  <DomainObject.Predmet.ProtustrankaFormatedWithAdressOIB>
    <izvorni_sadrzaj> MAESTRAL LABIN j.d.o.o. BARTIĆI, OIB 15895345869, Junac 22, 52220 Bartići</izvorni_sadrzaj>
    <derivirana_varijabla naziv="DomainObject.Predmet.ProtustrankaFormatedWithAdressOIB_1"> MAESTRAL LABIN j.d.o.o. BARTIĆI, OIB 15895345869, Junac 22, 52220 Bartići</derivirana_varijabla>
  </DomainObject.Predmet.ProtustrankaFormatedWithAdressOIB>
  <DomainObject.Predmet.ProtustrankaWithAdress>
    <izvorni_sadrzaj>MAESTRAL LABIN j.d.o.o. BARTIĆI Junac 22, 52220 Bartići</izvorni_sadrzaj>
    <derivirana_varijabla naziv="DomainObject.Predmet.ProtustrankaWithAdress_1">MAESTRAL LABIN j.d.o.o. BARTIĆI Junac 22, 52220 Bartići</derivirana_varijabla>
  </DomainObject.Predmet.ProtustrankaWithAdress>
  <DomainObject.Predmet.ProtustrankaWithAdressOIB>
    <izvorni_sadrzaj>MAESTRAL LABIN j.d.o.o. BARTIĆI, OIB 15895345869, Junac 22, 52220 Bartići</izvorni_sadrzaj>
    <derivirana_varijabla naziv="DomainObject.Predmet.ProtustrankaWithAdressOIB_1">MAESTRAL LABIN j.d.o.o. BARTIĆI, OIB 15895345869, Junac 22, 52220 Bartići</derivirana_varijabla>
  </DomainObject.Predmet.ProtustrankaWithAdressOIB>
  <DomainObject.Predmet.ProtustrankaNazivFormated>
    <izvorni_sadrzaj>MAESTRAL LABIN j.d.o.o. BARTIĆI</izvorni_sadrzaj>
    <derivirana_varijabla naziv="DomainObject.Predmet.ProtustrankaNazivFormated_1">MAESTRAL LABIN j.d.o.o. BARTIĆI</derivirana_varijabla>
  </DomainObject.Predmet.ProtustrankaNazivFormated>
  <DomainObject.Predmet.ProtustrankaNazivFormatedOIB>
    <izvorni_sadrzaj>MAESTRAL LABIN j.d.o.o. BARTIĆI, OIB 15895345869</izvorni_sadrzaj>
    <derivirana_varijabla naziv="DomainObject.Predmet.ProtustrankaNazivFormatedOIB_1">MAESTRAL LABIN j.d.o.o. BARTIĆI, OIB 15895345869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6518.03</izvorni_sadrzaj>
    <derivirana_varijabla naziv="DomainObject.Predmet.TrenutnaVrijednost_1">6518.03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MAESTRAL LABIN j.d.o.o. BARTIĆI</item>
    </izvorni_sadrzaj>
    <derivirana_varijabla naziv="DomainObject.Predmet.ProtuStrankaListFormated_1">
      <item>MAESTRAL LABIN j.d.o.o. BARTIĆI</item>
    </derivirana_varijabla>
  </DomainObject.Predmet.ProtuStrankaListFormated>
  <DomainObject.Predmet.ProtuStrankaListFormatedOIB>
    <izvorni_sadrzaj>
      <item>MAESTRAL LABIN j.d.o.o. BARTIĆI, OIB 15895345869</item>
    </izvorni_sadrzaj>
    <derivirana_varijabla naziv="DomainObject.Predmet.ProtuStrankaListFormatedOIB_1">
      <item>MAESTRAL LABIN j.d.o.o. BARTIĆI, OIB 15895345869</item>
    </derivirana_varijabla>
  </DomainObject.Predmet.ProtuStrankaListFormatedOIB>
  <DomainObject.Predmet.ProtuStrankaListFormatedWithAdress>
    <izvorni_sadrzaj>
      <item>MAESTRAL LABIN j.d.o.o. BARTIĆI, Junac 22, 52220 Bartići</item>
    </izvorni_sadrzaj>
    <derivirana_varijabla naziv="DomainObject.Predmet.ProtuStrankaListFormatedWithAdress_1">
      <item>MAESTRAL LABIN j.d.o.o. BARTIĆI, Junac 22, 52220 Bartići</item>
    </derivirana_varijabla>
  </DomainObject.Predmet.ProtuStrankaListFormatedWithAdress>
  <DomainObject.Predmet.ProtuStrankaListFormatedWithAdressOIB>
    <izvorni_sadrzaj>
      <item>MAESTRAL LABIN j.d.o.o. BARTIĆI, OIB 15895345869, Junac 22, 52220 Bartići</item>
    </izvorni_sadrzaj>
    <derivirana_varijabla naziv="DomainObject.Predmet.ProtuStrankaListFormatedWithAdressOIB_1">
      <item>MAESTRAL LABIN j.d.o.o. BARTIĆI, OIB 15895345869, Junac 22, 52220 Bartići</item>
    </derivirana_varijabla>
  </DomainObject.Predmet.ProtuStrankaListFormatedWithAdressOIB>
  <DomainObject.Predmet.ProtuStrankaListNazivFormated>
    <izvorni_sadrzaj>
      <item>MAESTRAL LABIN j.d.o.o. BARTIĆI</item>
    </izvorni_sadrzaj>
    <derivirana_varijabla naziv="DomainObject.Predmet.ProtuStrankaListNazivFormated_1">
      <item>MAESTRAL LABIN j.d.o.o. BARTIĆI</item>
    </derivirana_varijabla>
  </DomainObject.Predmet.ProtuStrankaListNazivFormated>
  <DomainObject.Predmet.ProtuStrankaListNazivFormatedOIB>
    <izvorni_sadrzaj>
      <item>MAESTRAL LABIN j.d.o.o. BARTIĆI, OIB 15895345869</item>
    </izvorni_sadrzaj>
    <derivirana_varijabla naziv="DomainObject.Predmet.ProtuStrankaListNazivFormatedOIB_1">
      <item>MAESTRAL LABIN j.d.o.o. BARTIĆI, OIB 15895345869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MAESTRAL LABIN j.d.o.o. BARTIĆI</izvorni_sadrzaj>
    <derivirana_varijabla naziv="DomainObject.Predmet.ProtustrankaIDrugi_1">MAESTRAL LABIN j.d.o.o. BARTIĆI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MAESTRAL LABIN j.d.o.o. BARTIĆI, OIB 15895345869, Junac 22, 52220 Bartići</izvorni_sadrzaj>
    <derivirana_varijabla naziv="DomainObject.Predmet.ProtustrankaIDrugiAdressOIB_1">MAESTRAL LABIN j.d.o.o. BARTIĆI, OIB 15895345869, Junac 22, 52220 Bartići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MAESTRAL LABIN j.d.o.o. BARTIĆI</item>
      <item>FINANCIJSKA AGENCIJA, RC RIJEKA, PODRUŽNICA PULA, PULA</item>
    </izvorni_sadrzaj>
    <derivirana_varijabla naziv="DomainObject.Predmet.SudioniciListNaziv_1">
      <item>MAESTRAL LABIN j.d.o.o. BARTIĆI</item>
      <item>FINANCIJSKA AGENCIJA, RC RIJEKA, PODRUŽNICA PULA, PULA</item>
    </derivirana_varijabla>
  </DomainObject.Predmet.SudioniciListNaziv>
  <DomainObject.Predmet.SudioniciListAdressOIB>
    <izvorni_sadrzaj>
      <item>MAESTRAL LABIN j.d.o.o. BARTIĆI, OIB 15895345869, Junac 22,52220 Bartići</item>
      <item>FINANCIJSKA AGENCIJA, RC RIJEKA, PODRUŽNICA PULA, PULA, OIB 85821130368, GIARDINI 5,52100 Pula</item>
    </izvorni_sadrzaj>
    <derivirana_varijabla naziv="DomainObject.Predmet.SudioniciListAdressOIB_1">
      <item>MAESTRAL LABIN j.d.o.o. BARTIĆI, OIB 15895345869, Junac 22,52220 Bartići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15895345869</item>
      <item>, OIB 85821130368</item>
    </izvorni_sadrzaj>
    <derivirana_varijabla naziv="DomainObject.Predmet.SudioniciListNazivOIB_1">
      <item>, OIB 15895345869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489</properties:Words>
  <properties:Characters>2682</properties:Characters>
  <properties:Lines>64</properties:Lines>
  <properties:Paragraphs>13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2019-11-04T06:48:00Z</dcterms:created>
  <dc:creator>Mihaela Kaligari</dc:creator>
  <cp:lastModifiedBy>Erika Mohorović</cp:lastModifiedBy>
  <cp:lastPrinted>2019-10-16T06:26:00Z</cp:lastPrinted>
  <dcterms:modified xmlns:xsi="http://www.w3.org/2001/XMLSchema-instance" xsi:type="dcterms:W3CDTF">2019-11-04T13:48:00Z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(St-387-2019 MAESTRAL LABIN.docx)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