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8288" w14:paraId="e678288" w:rsidRDefault="0065574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5747" w:rsidP="00655747" w:rsidR="00655747">
      <w:pPr>
        <w:pStyle w:val="Bezproreda"/>
      </w:pPr>
      <w:r>
        <w:t xml:space="preserve">     </w:t>
      </w:r>
    </w:p>
    <w:p w:rsidRDefault="00655747" w:rsidP="00655747" w:rsidR="00655747">
      <w:pPr>
        <w:pStyle w:val="Bezproreda"/>
      </w:pPr>
    </w:p>
    <w:p w:rsidRDefault="00655747" w:rsidP="00655747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655747" w:rsidP="00655747" w:rsidR="00655747">
      <w:pPr>
        <w:pStyle w:val="Bezproreda"/>
      </w:pPr>
      <w:r>
        <w:t>Trgovački sud u Bjelovaru</w:t>
      </w:r>
    </w:p>
    <w:p w:rsidRDefault="00655747" w:rsidP="00655747" w:rsidR="0065574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655747" w:rsidP="00655747" w:rsidR="00655747">
      <w:pPr>
        <w:pStyle w:val="Bezproreda"/>
      </w:pPr>
    </w:p>
    <w:p w:rsidRDefault="00655747" w:rsidP="00655747" w:rsidR="00655747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St-238/2018-6</w:t>
      </w:r>
    </w:p>
    <w:p w:rsidRDefault="00655747" w:rsidP="00655747" w:rsidR="00655747">
      <w:pPr>
        <w:rPr>
          <w:szCs w:val="24"/>
          <w:lang w:val="hr-HR"/>
        </w:rPr>
      </w:pPr>
    </w:p>
    <w:p w:rsidRDefault="00655747" w:rsidP="00655747" w:rsidR="00655747">
      <w:pPr>
        <w:jc w:val="center"/>
        <w:rPr>
          <w:szCs w:val="24"/>
          <w:lang w:val="hr-HR"/>
        </w:rPr>
      </w:pPr>
    </w:p>
    <w:p w:rsidRDefault="00655747" w:rsidP="00655747" w:rsidR="0065574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655747" w:rsidP="00655747" w:rsidR="00655747">
      <w:pPr>
        <w:jc w:val="center"/>
        <w:rPr>
          <w:szCs w:val="24"/>
          <w:lang w:val="hr-HR"/>
        </w:rPr>
      </w:pPr>
    </w:p>
    <w:p w:rsidRDefault="00655747" w:rsidP="00655747" w:rsidR="00655747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655747" w:rsidP="00655747" w:rsidR="00655747">
      <w:pPr>
        <w:jc w:val="center"/>
        <w:rPr>
          <w:szCs w:val="24"/>
          <w:lang w:val="hr-HR"/>
        </w:rPr>
      </w:pPr>
    </w:p>
    <w:p w:rsidRDefault="00655747" w:rsidP="00655747" w:rsidR="00655747">
      <w:pPr>
        <w:jc w:val="both"/>
        <w:rPr>
          <w:szCs w:val="24"/>
          <w:lang w:val="hr-HR"/>
        </w:rPr>
      </w:pPr>
    </w:p>
    <w:p w:rsidRDefault="00655747" w:rsidP="00655747" w:rsidR="00655747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EKSPANZIJA  d.o.o. za trgovinu Zagorska Sela, Plavić 18, OIB: 34850023053,  15. lipnja 2018. </w:t>
      </w:r>
    </w:p>
    <w:p w:rsidRDefault="00655747" w:rsidP="00655747" w:rsidR="00655747">
      <w:pPr>
        <w:ind w:firstLine="851"/>
        <w:jc w:val="both"/>
        <w:rPr>
          <w:noProof/>
          <w:szCs w:val="24"/>
          <w:lang w:val="hr-HR"/>
        </w:rPr>
      </w:pPr>
    </w:p>
    <w:p w:rsidRDefault="00655747" w:rsidP="00655747" w:rsidR="00655747">
      <w:pPr>
        <w:ind w:firstLine="851"/>
        <w:jc w:val="both"/>
        <w:rPr>
          <w:noProof/>
          <w:szCs w:val="24"/>
          <w:lang w:val="hr-HR"/>
        </w:rPr>
      </w:pPr>
    </w:p>
    <w:p w:rsidRDefault="00655747" w:rsidP="00655747" w:rsidR="00655747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655747" w:rsidP="00655747" w:rsidR="00655747">
      <w:pPr>
        <w:jc w:val="both"/>
        <w:rPr>
          <w:szCs w:val="24"/>
          <w:lang w:val="hr-HR"/>
        </w:rPr>
      </w:pPr>
    </w:p>
    <w:p w:rsidRDefault="00655747" w:rsidP="00655747" w:rsidR="00655747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EKSPANZIJA  d.o.o. za trgovinu Zagorska Sela, Plavić 18, OIB: 34850023053, 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50-238-18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HR05 540-238-18.</w:t>
      </w:r>
    </w:p>
    <w:p w:rsidRDefault="00655747" w:rsidP="00655747" w:rsidR="00655747">
      <w:pPr>
        <w:ind w:firstLine="851"/>
        <w:jc w:val="both"/>
        <w:rPr>
          <w:szCs w:val="24"/>
        </w:rPr>
      </w:pPr>
    </w:p>
    <w:p w:rsidRDefault="00655747" w:rsidP="00655747" w:rsidR="0065574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655747" w:rsidP="00655747" w:rsidR="0065574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655747" w:rsidP="00655747" w:rsidR="00655747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655747" w:rsidP="00655747" w:rsidR="00655747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655747" w:rsidP="00655747" w:rsidR="00655747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655747" w:rsidP="00655747" w:rsidR="0065574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655747" w:rsidP="00655747" w:rsidR="00655747">
      <w:pPr>
        <w:ind w:firstLine="851"/>
        <w:jc w:val="both"/>
        <w:rPr>
          <w:szCs w:val="24"/>
          <w:lang w:val="hr-HR"/>
        </w:rPr>
      </w:pPr>
    </w:p>
    <w:p w:rsidRDefault="00655747" w:rsidP="00655747" w:rsidR="0065574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7. svibnja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EKSPANZIJA  d.o.o. za trgovinu Zagorska Sela, Plavić 18, OIB: 34850023053.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655747" w:rsidP="00655747" w:rsidR="00655747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655747" w:rsidP="00655747" w:rsidR="0065574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14. lipnja 2018. godine sud zaključuje da dužnik ne raspolaže imovinom koja bi bila dovoljna za namirenje troškova prethodnog i stečajnog postupka.</w:t>
      </w:r>
    </w:p>
    <w:p w:rsidRDefault="00655747" w:rsidP="00655747" w:rsidR="00655747">
      <w:pPr>
        <w:jc w:val="both"/>
        <w:rPr>
          <w:szCs w:val="24"/>
          <w:lang w:val="hr-HR"/>
        </w:rPr>
      </w:pPr>
    </w:p>
    <w:p w:rsidRDefault="00655747" w:rsidP="00655747" w:rsidR="00655747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655747" w:rsidP="00655747" w:rsidR="00655747">
      <w:pPr>
        <w:ind w:firstLine="851"/>
        <w:jc w:val="both"/>
        <w:rPr>
          <w:szCs w:val="24"/>
          <w:lang w:val="hr-HR"/>
        </w:rPr>
      </w:pPr>
    </w:p>
    <w:p w:rsidRDefault="00655747" w:rsidP="00655747" w:rsidR="0065574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655747" w:rsidP="00655747" w:rsidR="00655747">
      <w:pPr>
        <w:jc w:val="both"/>
        <w:rPr>
          <w:szCs w:val="24"/>
          <w:lang w:val="hr-HR"/>
        </w:rPr>
      </w:pPr>
    </w:p>
    <w:p w:rsidRDefault="00655747" w:rsidP="00655747" w:rsidR="00655747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15. lipnja  2018.</w:t>
      </w:r>
    </w:p>
    <w:p w:rsidRDefault="00655747" w:rsidP="00655747" w:rsidR="00655747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655747" w:rsidP="00655747" w:rsidR="00655747">
      <w:pPr>
        <w:ind w:firstLine="5103"/>
        <w:jc w:val="both"/>
        <w:rPr>
          <w:szCs w:val="24"/>
          <w:lang w:val="hr-HR"/>
        </w:rPr>
      </w:pPr>
    </w:p>
    <w:p w:rsidRDefault="00655747" w:rsidP="00655747" w:rsidR="0065574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655747" w:rsidP="00655747" w:rsidR="00655747">
      <w:pPr>
        <w:ind w:firstLine="4820"/>
        <w:rPr>
          <w:szCs w:val="24"/>
          <w:lang w:val="hr-HR"/>
        </w:rPr>
      </w:pPr>
    </w:p>
    <w:p w:rsidRDefault="00655747" w:rsidP="00655747" w:rsidR="0065574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655747" w:rsidP="00655747" w:rsidR="00655747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Vesna Dragišić</w:t>
      </w:r>
    </w:p>
    <w:p w:rsidRDefault="00655747" w:rsidP="00655747" w:rsidR="00655747">
      <w:pPr>
        <w:jc w:val="both"/>
        <w:rPr>
          <w:szCs w:val="24"/>
          <w:lang w:val="hr-HR"/>
        </w:rPr>
      </w:pPr>
    </w:p>
    <w:p w:rsidRDefault="00655747" w:rsidP="00655747" w:rsidR="00655747">
      <w:pPr>
        <w:jc w:val="both"/>
        <w:rPr>
          <w:szCs w:val="24"/>
          <w:lang w:val="hr-HR"/>
        </w:rPr>
      </w:pPr>
    </w:p>
    <w:p w:rsidRDefault="00655747" w:rsidP="00655747" w:rsidR="00655747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55747" w:rsidP="00655747" w:rsidR="0065574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65574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21303663"/>
      <w:docPartObj>
        <w:docPartGallery w:val="Page Numbers (Top of Page)"/>
        <w:docPartUnique/>
      </w:docPartObj>
    </w:sdtPr>
    <w:sdtContent>
      <w:p w:rsidRDefault="00655747" w:rsidR="006557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55747" w:rsidR="008333A9">
    <w:pPr>
      <w:pStyle w:val="Zaglavlje"/>
    </w:pPr>
    <w:r>
      <w:t>Poslovni broj: 1 St-238/2018-6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747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5574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655747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5574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655747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7369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St-238/2018-6</izvorni_sadrzaj>
    <derivirana_varijabla naziv="DomainObject.Oznaka_1">St-238/2018-6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</izvorni_sadrzaj>
    <derivirana_varijabla naziv="DomainObject.Predmet.Broj_1">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St-238/2018</izvorni_sadrzaj>
    <derivirana_varijabla naziv="DomainObject.Predmet.OznakaBroj_1">St-238/2018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EKSPANZIJA d.o.o.</izvorni_sadrzaj>
    <derivirana_varijabla naziv="DomainObject.Predmet.ProtustrankaFormated_1">  EKSPANZIJA d.o.o.</derivirana_varijabla>
  </DomainObject.Predmet.ProtustrankaFormated>
  <DomainObject.Predmet.ProtustrankaFormatedOIB>
    <izvorni_sadrzaj>  EKSPANZIJA d.o.o., OIB 34850023053</izvorni_sadrzaj>
    <derivirana_varijabla naziv="DomainObject.Predmet.ProtustrankaFormatedOIB_1">  EKSPANZIJA d.o.o., OIB 34850023053</derivirana_varijabla>
  </DomainObject.Predmet.ProtustrankaFormatedOIB>
  <DomainObject.Predmet.ProtustrankaFormatedWithAdress>
    <izvorni_sadrzaj> EKSPANZIJA d.o.o., Plavić 18, 49296 Zagorska Sela</izvorni_sadrzaj>
    <derivirana_varijabla naziv="DomainObject.Predmet.ProtustrankaFormatedWithAdress_1"> EKSPANZIJA d.o.o., Plavić 18, 49296 Zagorska Sela</derivirana_varijabla>
  </DomainObject.Predmet.ProtustrankaFormatedWithAdress>
  <DomainObject.Predmet.ProtustrankaFormatedWithAdressOIB>
    <izvorni_sadrzaj> EKSPANZIJA d.o.o., OIB 34850023053, Plavić 18, 49296 Zagorska Sela</izvorni_sadrzaj>
    <derivirana_varijabla naziv="DomainObject.Predmet.ProtustrankaFormatedWithAdressOIB_1"> EKSPANZIJA d.o.o., OIB 34850023053, Plavić 18, 49296 Zagorska Sela</derivirana_varijabla>
  </DomainObject.Predmet.ProtustrankaFormatedWithAdressOIB>
  <DomainObject.Predmet.ProtustrankaWithAdress>
    <izvorni_sadrzaj>EKSPANZIJA d.o.o. Plavić 18, 49296 Zagorska Sela</izvorni_sadrzaj>
    <derivirana_varijabla naziv="DomainObject.Predmet.ProtustrankaWithAdress_1">EKSPANZIJA d.o.o. Plavić 18, 49296 Zagorska Sela</derivirana_varijabla>
  </DomainObject.Predmet.ProtustrankaWithAdress>
  <DomainObject.Predmet.ProtustrankaWithAdressOIB>
    <izvorni_sadrzaj>EKSPANZIJA d.o.o., OIB 34850023053, Plavić 18, 49296 Zagorska Sela</izvorni_sadrzaj>
    <derivirana_varijabla naziv="DomainObject.Predmet.ProtustrankaWithAdressOIB_1">EKSPANZIJA d.o.o., OIB 34850023053, Plavić 18, 49296 Zagorska Sela</derivirana_varijabla>
  </DomainObject.Predmet.ProtustrankaWithAdressOIB>
  <DomainObject.Predmet.ProtustrankaNazivFormated>
    <izvorni_sadrzaj>EKSPANZIJA d.o.o.</izvorni_sadrzaj>
    <derivirana_varijabla naziv="DomainObject.Predmet.ProtustrankaNazivFormated_1">EKSPANZIJA d.o.o.</derivirana_varijabla>
  </DomainObject.Predmet.ProtustrankaNazivFormated>
  <DomainObject.Predmet.ProtustrankaNazivFormatedOIB>
    <izvorni_sadrzaj>EKSPANZIJA d.o.o., OIB 34850023053</izvorni_sadrzaj>
    <derivirana_varijabla naziv="DomainObject.Predmet.ProtustrankaNazivFormatedOIB_1">EKSPANZIJA d.o.o., OIB 34850023053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EKSPANZIJA d.o.o.</item>
    </izvorni_sadrzaj>
    <derivirana_varijabla naziv="DomainObject.Predmet.ProtuStrankaListFormated_1">
      <item>EKSPANZIJA d.o.o.</item>
    </derivirana_varijabla>
  </DomainObject.Predmet.ProtuStrankaListFormated>
  <DomainObject.Predmet.ProtuStrankaListFormatedOIB>
    <izvorni_sadrzaj>
      <item>EKSPANZIJA d.o.o., OIB 34850023053</item>
    </izvorni_sadrzaj>
    <derivirana_varijabla naziv="DomainObject.Predmet.ProtuStrankaListFormatedOIB_1">
      <item>EKSPANZIJA d.o.o., OIB 34850023053</item>
    </derivirana_varijabla>
  </DomainObject.Predmet.ProtuStrankaListFormatedOIB>
  <DomainObject.Predmet.ProtuStrankaListFormatedWithAdress>
    <izvorni_sadrzaj>
      <item>EKSPANZIJA d.o.o., Plavić 18, 49296 Zagorska Sela</item>
    </izvorni_sadrzaj>
    <derivirana_varijabla naziv="DomainObject.Predmet.ProtuStrankaListFormatedWithAdress_1">
      <item>EKSPANZIJA d.o.o., Plavić 18, 49296 Zagorska Sela</item>
    </derivirana_varijabla>
  </DomainObject.Predmet.ProtuStrankaListFormatedWithAdress>
  <DomainObject.Predmet.ProtuStrankaListFormatedWithAdressOIB>
    <izvorni_sadrzaj>
      <item>EKSPANZIJA d.o.o., OIB 34850023053, Plavić 18, 49296 Zagorska Sela</item>
    </izvorni_sadrzaj>
    <derivirana_varijabla naziv="DomainObject.Predmet.ProtuStrankaListFormatedWithAdressOIB_1">
      <item>EKSPANZIJA d.o.o., OIB 34850023053, Plavić 18, 49296 Zagorska Sela</item>
    </derivirana_varijabla>
  </DomainObject.Predmet.ProtuStrankaListFormatedWithAdressOIB>
  <DomainObject.Predmet.ProtuStrankaListNazivFormated>
    <izvorni_sadrzaj>
      <item>EKSPANZIJA d.o.o.</item>
    </izvorni_sadrzaj>
    <derivirana_varijabla naziv="DomainObject.Predmet.ProtuStrankaListNazivFormated_1">
      <item>EKSPANZIJA d.o.o.</item>
    </derivirana_varijabla>
  </DomainObject.Predmet.ProtuStrankaListNazivFormated>
  <DomainObject.Predmet.ProtuStrankaListNazivFormatedOIB>
    <izvorni_sadrzaj>
      <item>EKSPANZIJA d.o.o., OIB 34850023053</item>
    </izvorni_sadrzaj>
    <derivirana_varijabla naziv="DomainObject.Predmet.ProtuStrankaListNazivFormatedOIB_1">
      <item>EKSPANZIJA d.o.o., OIB 34850023053</item>
    </derivirana_varijabla>
  </DomainObject.Predmet.ProtuStrankaListNazivFormatedOIB>
  <DomainObject.Predmet.OstaliListFormated>
    <izvorni_sadrzaj>
      <item>Božidar Šoić</item>
    </izvorni_sadrzaj>
    <derivirana_varijabla naziv="DomainObject.Predmet.OstaliListFormated_1">
      <item>Božidar Šoić</item>
    </derivirana_varijabla>
  </DomainObject.Predmet.OstaliListFormated>
  <DomainObject.Predmet.OstaliListFormatedOIB>
    <izvorni_sadrzaj>
      <item>Božidar Šoić, OIB 26653127018</item>
    </izvorni_sadrzaj>
    <derivirana_varijabla naziv="DomainObject.Predmet.OstaliListFormatedOIB_1">
      <item>Božidar Šoić, OIB 26653127018</item>
    </derivirana_varijabla>
  </DomainObject.Predmet.OstaliListFormatedOIB>
  <DomainObject.Predmet.OstaliListFormatedWithAdress>
    <izvorni_sadrzaj>
      <item>Božidar Šoić, Plavić 16., 49296 Plavić</item>
    </izvorni_sadrzaj>
    <derivirana_varijabla naziv="DomainObject.Predmet.OstaliListFormatedWithAdress_1">
      <item>Božidar Šoić, Plavić 16., 49296 Plavić</item>
    </derivirana_varijabla>
  </DomainObject.Predmet.OstaliListFormatedWithAdress>
  <DomainObject.Predmet.OstaliListFormatedWithAdressOIB>
    <izvorni_sadrzaj>
      <item>Božidar Šoić, OIB 26653127018, Plavić 16., 49296 Plavić</item>
    </izvorni_sadrzaj>
    <derivirana_varijabla naziv="DomainObject.Predmet.OstaliListFormatedWithAdressOIB_1">
      <item>Božidar Šoić, OIB 26653127018, Plavić 16., 49296 Plavić</item>
    </derivirana_varijabla>
  </DomainObject.Predmet.OstaliListFormatedWithAdressOIB>
  <DomainObject.Predmet.OstaliListNazivFormated>
    <izvorni_sadrzaj>
      <item>Božidar Šoić</item>
    </izvorni_sadrzaj>
    <derivirana_varijabla naziv="DomainObject.Predmet.OstaliListNazivFormated_1">
      <item>Božidar Šoić</item>
    </derivirana_varijabla>
  </DomainObject.Predmet.OstaliListNazivFormated>
  <DomainObject.Predmet.OstaliListNazivFormatedOIB>
    <izvorni_sadrzaj>
      <item>Božidar Šoić, OIB 26653127018</item>
    </izvorni_sadrzaj>
    <derivirana_varijabla naziv="DomainObject.Predmet.OstaliListNazivFormatedOIB_1">
      <item>Božidar Šoić, OIB 26653127018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St-238/2018-6</izvorni_sadrzaj>
    <derivirana_varijabla naziv="DomainObject.PoslovniBrojDokumenta_1">St-238/2018-6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EKSPANZIJA d.o.o.</izvorni_sadrzaj>
    <derivirana_varijabla naziv="DomainObject.Predmet.ProtustrankaIDrugi_1">EKSPANZIJA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EKSPANZIJA d.o.o., OIB 34850023053, Plavić 18, 49296 Zagorska Sela</izvorni_sadrzaj>
    <derivirana_varijabla naziv="DomainObject.Predmet.ProtustrankaIDrugiAdressOIB_1">EKSPANZIJA d.o.o., OIB 34850023053, Plavić 18, 49296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EKSPANZIJA d.o.o.</item>
      <item>FINA Regionalni centar Zagreb</item>
      <item>Božidar Šoić</item>
    </izvorni_sadrzaj>
    <derivirana_varijabla naziv="DomainObject.Predmet.SudioniciListNaziv_1">
      <item>EKSPANZIJA d.o.o.</item>
      <item>FINA Regionalni centar Zagreb</item>
      <item>Božidar Šoić</item>
    </derivirana_varijabla>
  </DomainObject.Predmet.SudioniciListNaziv>
  <DomainObject.Predmet.SudioniciListAdressOIB>
    <izvorni_sadrzaj>
      <item>EKSPANZIJA d.o.o., OIB 34850023053, Plavić 18,49296 Zagorska Sela</item>
      <item>FINA Regionalni centar Zagreb, OIB 85821130368, Trg svibanjskih žrtava 1995. 1,10000 Zagreb</item>
      <item>Božidar Šoić, OIB 26653127018, Plavić 16.,49296 Plavić</item>
    </izvorni_sadrzaj>
    <derivirana_varijabla naziv="DomainObject.Predmet.SudioniciListAdressOIB_1">
      <item>EKSPANZIJA d.o.o., OIB 34850023053, Plavić 18,49296 Zagorska Sela</item>
      <item>FINA Regionalni centar Zagreb, OIB 85821130368, Trg svibanjskih žrtava 1995. 1,10000 Zagreb</item>
      <item>Božidar Šoić, OIB 26653127018, Plavić 16.,49296 Plavić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7A60E8-194A-4DEF-A525-C697AB64AD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2613</properties:Characters>
  <properties:Lines>77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2018-06-15T09:37:00Z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St-238/2018-6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