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26a8a" w14:paraId="3e26a8a" w:rsidRDefault="00221322" w:rsidP="00221322" w:rsidR="00221322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21322" w:rsidP="00221322" w:rsidR="00221322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221322" w:rsidP="00221322" w:rsidR="0022132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221322" w:rsidP="00221322" w:rsidR="0022132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221322" w:rsidP="00221322" w:rsidR="00221322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221322" w:rsidP="00221322" w:rsidR="00221322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221322" w:rsidP="00221322" w:rsidR="00221322">
      <w:pPr>
        <w:jc w:val="center"/>
        <w:rPr>
          <w:rFonts w:cs="Times New Roman" w:eastAsia="Times New Roman"/>
          <w:szCs w:val="24"/>
        </w:rPr>
      </w:pPr>
    </w:p>
    <w:p w:rsidRDefault="00221322" w:rsidP="00221322" w:rsidR="00221322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221322" w:rsidP="00221322" w:rsidR="00221322">
      <w:pPr>
        <w:rPr>
          <w:rFonts w:cs="Times New Roman" w:eastAsia="Times New Roman"/>
          <w:szCs w:val="24"/>
        </w:rPr>
      </w:pPr>
    </w:p>
    <w:p w:rsidRDefault="00221322" w:rsidP="00221322" w:rsidR="0022132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sudskoj savjetnici Kristini Pauletić,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ŠTRBAC SERVIS j.d.o.o. Žbandaj, Žbandaj 94, OIB 38994482006, MBS 130064442</w:t>
      </w:r>
      <w:r>
        <w:rPr>
          <w:rFonts w:cs="Times New Roman" w:eastAsia="Times New Roman"/>
          <w:szCs w:val="24"/>
        </w:rPr>
        <w:t>, 27. kolovoza 2018.</w:t>
      </w:r>
    </w:p>
    <w:p w:rsidRDefault="00221322" w:rsidP="00221322" w:rsidR="00221322">
      <w:pPr>
        <w:rPr>
          <w:rFonts w:cs="Times New Roman" w:eastAsia="Times New Roman"/>
          <w:szCs w:val="24"/>
        </w:rPr>
      </w:pPr>
    </w:p>
    <w:p w:rsidRDefault="00221322" w:rsidP="00221322" w:rsidR="00221322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221322" w:rsidP="00221322" w:rsidR="00221322">
      <w:pPr>
        <w:rPr>
          <w:rFonts w:cs="Times New Roman" w:eastAsia="Times New Roman"/>
          <w:szCs w:val="24"/>
        </w:rPr>
      </w:pPr>
    </w:p>
    <w:p w:rsidRDefault="00221322" w:rsidP="00221322" w:rsidR="0022132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</w:t>
      </w:r>
      <w:r>
        <w:rPr>
          <w:rFonts w:cs="Times New Roman" w:eastAsia="Times New Roman"/>
        </w:rPr>
        <w:t>ŠTRBAC SERVIS j.d.o.o. Žbandaj, Žbandaj 94, OIB 38994482006, MBS 130064442</w:t>
      </w:r>
      <w:r>
        <w:rPr>
          <w:rFonts w:cs="Times New Roman" w:eastAsia="Times New Roman"/>
          <w:szCs w:val="24"/>
        </w:rPr>
        <w:t>.</w:t>
      </w:r>
    </w:p>
    <w:p w:rsidRDefault="00221322" w:rsidP="00221322" w:rsidR="00221322">
      <w:pPr>
        <w:rPr>
          <w:rFonts w:cs="Times New Roman" w:eastAsia="Times New Roman"/>
          <w:szCs w:val="24"/>
        </w:rPr>
      </w:pPr>
    </w:p>
    <w:p w:rsidRDefault="00221322" w:rsidP="00221322" w:rsidR="00221322" w:rsidRPr="00294848">
      <w:pPr>
        <w:ind w:firstLine="708"/>
        <w:rPr>
          <w:rFonts w:cs="Times New Roman" w:eastAsia="Times New Roman"/>
          <w:szCs w:val="20"/>
        </w:rPr>
      </w:pPr>
      <w:r w:rsidRPr="00294848">
        <w:rPr>
          <w:rFonts w:cs="Times New Roman" w:eastAsia="Times New Roman"/>
          <w:szCs w:val="24"/>
        </w:rPr>
        <w:t xml:space="preserve">II. </w:t>
      </w:r>
      <w:r w:rsidRPr="00294848">
        <w:rPr>
          <w:rFonts w:cs="Times New Roman" w:eastAsia="Times New Roman"/>
          <w:szCs w:val="20"/>
        </w:rPr>
        <w:t xml:space="preserve">Za stečajnog upravitelja imenuje </w:t>
      </w:r>
      <w:r w:rsidRPr="00BA5FCC">
        <w:rPr>
          <w:rFonts w:cs="Times New Roman" w:eastAsia="Times New Roman"/>
          <w:szCs w:val="20"/>
        </w:rPr>
        <w:t xml:space="preserve">se </w:t>
      </w:r>
      <w:r>
        <w:t>Slaven Gavrić</w:t>
      </w:r>
      <w:r w:rsidRPr="00316A5B">
        <w:t xml:space="preserve"> iz </w:t>
      </w:r>
      <w:r>
        <w:t>Rijeke</w:t>
      </w:r>
      <w:r w:rsidRPr="00316A5B">
        <w:t xml:space="preserve">, </w:t>
      </w:r>
      <w:r>
        <w:t>Zagrebačka 18</w:t>
      </w:r>
      <w:r w:rsidRPr="00316A5B">
        <w:t xml:space="preserve">, OIB </w:t>
      </w:r>
      <w:r>
        <w:t>20372135016</w:t>
      </w:r>
      <w:r w:rsidRPr="00294848">
        <w:t>.</w:t>
      </w:r>
    </w:p>
    <w:p w:rsidRDefault="00221322" w:rsidP="00221322" w:rsidR="00221322" w:rsidRPr="00294848">
      <w:pPr>
        <w:rPr>
          <w:rFonts w:cs="Times New Roman" w:eastAsia="Times New Roman"/>
          <w:szCs w:val="20"/>
        </w:rPr>
      </w:pPr>
    </w:p>
    <w:p w:rsidRDefault="00221322" w:rsidP="00221322" w:rsidR="0022132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III. Zaključuje se skraćeni stečajni postupak nad dužnikom</w:t>
      </w:r>
      <w:r w:rsidRPr="002108AD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ŠTRBAC SERVIS j.d.o.o. Žbandaj, Žbandaj 94, OIB 38994482006, MBS 130064442</w:t>
      </w:r>
      <w:r>
        <w:rPr>
          <w:rFonts w:cs="Times New Roman" w:eastAsia="Times New Roman"/>
          <w:szCs w:val="24"/>
        </w:rPr>
        <w:t>.</w:t>
      </w:r>
    </w:p>
    <w:p w:rsidRDefault="00221322" w:rsidP="00221322" w:rsidR="00221322">
      <w:pPr>
        <w:ind w:firstLine="709"/>
        <w:rPr>
          <w:rFonts w:cs="Times New Roman" w:eastAsia="Times New Roman"/>
          <w:szCs w:val="24"/>
        </w:rPr>
      </w:pPr>
    </w:p>
    <w:p w:rsidRDefault="00221322" w:rsidP="00221322" w:rsidR="0022132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</w:t>
      </w:r>
      <w:r>
        <w:rPr>
          <w:rFonts w:cs="Times New Roman" w:eastAsia="Times New Roman"/>
        </w:rPr>
        <w:t>ŠTRBAC SERVIS j.d.o.o. Žbandaj, Žbandaj 94, OIB 38994482006, MBS 130064442</w:t>
      </w:r>
      <w:r>
        <w:rPr>
          <w:rFonts w:cs="Times New Roman" w:eastAsia="Times New Roman"/>
          <w:szCs w:val="24"/>
        </w:rPr>
        <w:t>.</w:t>
      </w:r>
    </w:p>
    <w:p w:rsidRDefault="00221322" w:rsidP="00221322" w:rsidR="00221322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221322" w:rsidP="00221322" w:rsidR="00221322">
      <w:pPr>
        <w:rPr>
          <w:rFonts w:cs="Times New Roman" w:eastAsia="Times New Roman"/>
          <w:szCs w:val="24"/>
        </w:rPr>
      </w:pPr>
    </w:p>
    <w:p w:rsidRDefault="00221322" w:rsidP="00221322" w:rsidR="00221322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221322" w:rsidP="00221322" w:rsidR="00221322">
      <w:pPr>
        <w:ind w:firstLine="708"/>
        <w:rPr>
          <w:rFonts w:cs="Times New Roman" w:eastAsia="Times New Roman"/>
          <w:szCs w:val="24"/>
        </w:rPr>
      </w:pPr>
    </w:p>
    <w:p w:rsidRDefault="00221322" w:rsidP="00221322" w:rsidR="0022132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12. lipnja 2018., na temelju odredbi čl. 429. st. 1. Stečajnog zakona (Narodne novine br. 71/15, 104/17, dalje SZ), zahtjev za provedbu skraćenog stečajnog postupka nad pravnom osobom (dužnikom)</w:t>
      </w:r>
      <w:r>
        <w:rPr>
          <w:rFonts w:cs="Times New Roman" w:eastAsia="Times New Roman"/>
        </w:rPr>
        <w:t xml:space="preserve"> ŠTRBAC SERVIS j.d.o.o. Žbandaj, Žbandaj 94, OIB 38994482006, MBS 130064442</w:t>
      </w:r>
      <w:r>
        <w:rPr>
          <w:rFonts w:cs="Times New Roman" w:eastAsia="Times New Roman"/>
          <w:szCs w:val="24"/>
        </w:rPr>
        <w:t>.</w:t>
      </w:r>
    </w:p>
    <w:p w:rsidRDefault="00221322" w:rsidP="00221322" w:rsidR="00221322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7. lipnja 2018. imao neizvršene osnove za plaćanje u neprekinutom razdoblju od 120 dana u ukupnom iznosu 14.869,38 kn) i da za dužnika nisu ispunjene pretpostavke za pokretanje drugog postupka radi brisanja iz sudskog registra, što je utvrđeno uvidom u zahtjev Financijske agencije i izvadak iz sudskog registra za dužnika (listovi 1-5 spisa)</w:t>
      </w:r>
      <w:r>
        <w:rPr>
          <w:rFonts w:eastAsiaTheme="minorHAnsi"/>
          <w:lang w:eastAsia="en-US"/>
        </w:rPr>
        <w:t>, sud je, sukladno čl. 430. SZ-a, 14. lipnja 2018.</w:t>
      </w:r>
      <w:r>
        <w:rPr>
          <w:rFonts w:cs="Times New Roman" w:eastAsia="Times New Roman"/>
          <w:szCs w:val="24"/>
        </w:rPr>
        <w:t xml:space="preserve"> na mrežnoj stranici e-Oglasna ploča sudova objavio oglas posl. br. 12 St-215/2018-3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</w:t>
      </w:r>
      <w:r>
        <w:rPr>
          <w:rFonts w:cs="Times New Roman" w:eastAsia="Times New Roman"/>
          <w:szCs w:val="24"/>
        </w:rPr>
        <w:lastRenderedPageBreak/>
        <w:t>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221322" w:rsidP="00221322" w:rsidR="0022132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221322" w:rsidP="00221322" w:rsidR="0022132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221322" w:rsidP="00221322" w:rsidR="00221322">
      <w:pPr>
        <w:rPr>
          <w:rFonts w:cs="Times New Roman" w:eastAsia="Times New Roman"/>
          <w:szCs w:val="24"/>
        </w:rPr>
      </w:pPr>
    </w:p>
    <w:p w:rsidRDefault="00221322" w:rsidP="00221322" w:rsidR="00221322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27. kolovoza 2018. </w:t>
      </w:r>
    </w:p>
    <w:p w:rsidRDefault="00221322" w:rsidP="00221322" w:rsidR="00221322">
      <w:pPr>
        <w:rPr>
          <w:rFonts w:cs="Times New Roman" w:eastAsia="Times New Roman"/>
          <w:szCs w:val="24"/>
        </w:rPr>
      </w:pPr>
    </w:p>
    <w:p w:rsidRDefault="00221322" w:rsidP="00221322" w:rsidR="00221322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221322" w:rsidP="00221322" w:rsidR="00221322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Kristina Pauletić, v. r.</w:t>
      </w:r>
    </w:p>
    <w:p w:rsidRDefault="00221322" w:rsidP="00221322" w:rsidR="00221322">
      <w:pPr>
        <w:jc w:val="left"/>
        <w:rPr>
          <w:rFonts w:cs="Times New Roman" w:eastAsia="Times New Roman"/>
          <w:szCs w:val="24"/>
        </w:rPr>
      </w:pPr>
    </w:p>
    <w:p w:rsidRDefault="00221322" w:rsidP="00221322" w:rsidR="00221322">
      <w:pPr>
        <w:jc w:val="left"/>
        <w:rPr>
          <w:rFonts w:cs="Times New Roman" w:eastAsia="Times New Roman"/>
          <w:szCs w:val="24"/>
        </w:rPr>
      </w:pPr>
    </w:p>
    <w:p w:rsidRDefault="00221322" w:rsidP="00221322" w:rsidR="00221322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221322" w:rsidP="00221322" w:rsidR="00221322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221322" w:rsidP="00221322" w:rsidR="0022132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221322" w:rsidP="00221322" w:rsidR="00221322">
      <w:pPr>
        <w:rPr>
          <w:rFonts w:cs="Times New Roman" w:eastAsia="Times New Roman"/>
          <w:szCs w:val="24"/>
        </w:rPr>
      </w:pPr>
    </w:p>
    <w:p w:rsidRDefault="00221322" w:rsidP="00221322" w:rsidR="00221322" w:rsidRPr="005D578C">
      <w:pPr>
        <w:rPr>
          <w:rFonts w:cs="Times New Roman" w:eastAsia="Times New Roman"/>
          <w:szCs w:val="24"/>
        </w:rPr>
      </w:pPr>
    </w:p>
    <w:p w:rsidRDefault="00221322" w:rsidP="00221322" w:rsidR="0022132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221322" w:rsidP="00221322" w:rsidR="0022132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221322" w:rsidP="00221322" w:rsidR="00221322">
      <w:pPr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ŠTRBAC SERVIS j.d.o.o. Žbandaj, Žbandaj 94, </w:t>
      </w:r>
    </w:p>
    <w:p w:rsidRDefault="00221322" w:rsidP="00221322" w:rsidR="00221322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Pazin, Pazin, M. B. Rašana 2/4, </w:t>
      </w:r>
    </w:p>
    <w:p w:rsidRDefault="00221322" w:rsidP="00221322" w:rsidR="0022132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221322" w:rsidP="00221322" w:rsidR="00221322" w:rsidRPr="0093084A">
      <w:pPr>
        <w:rPr>
          <w:rFonts w:cs="Times New Roman" w:eastAsia="Times New Roman"/>
          <w:szCs w:val="20"/>
        </w:rPr>
      </w:pPr>
      <w:r w:rsidRPr="0093084A">
        <w:rPr>
          <w:rFonts w:cs="Times New Roman" w:eastAsia="Times New Roman"/>
          <w:szCs w:val="24"/>
        </w:rPr>
        <w:t xml:space="preserve">5. stečajni upravitelj </w:t>
      </w:r>
      <w:r>
        <w:t>Slaven Gavrić,</w:t>
      </w:r>
      <w:r w:rsidRPr="00316A5B">
        <w:t xml:space="preserve"> </w:t>
      </w:r>
      <w:r>
        <w:t>Rijeka</w:t>
      </w:r>
      <w:r w:rsidRPr="00316A5B">
        <w:t xml:space="preserve">, </w:t>
      </w:r>
      <w:r>
        <w:t xml:space="preserve">Zagrebačka 18, </w:t>
      </w:r>
    </w:p>
    <w:p w:rsidRDefault="00221322" w:rsidP="00221322" w:rsidR="00221322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221322" w:rsidP="00221322" w:rsidR="0022132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221322" w:rsidP="00221322" w:rsidR="0022132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221322" w:rsidP="00221322" w:rsidR="00221322"/>
    <w:p w:rsidRDefault="00221322" w:rsidP="00221322" w:rsidR="00221322"/>
    <w:p w:rsidRDefault="00221322" w:rsidP="00221322" w:rsidR="00221322"/>
    <w:p w:rsidRDefault="00221322" w:rsidP="00221322" w:rsidR="00221322"/>
    <w:p w:rsidRDefault="00221322" w:rsidP="00221322" w:rsidR="00221322"/>
    <w:p w:rsidRDefault="00221322" w:rsidP="00221322" w:rsidR="00221322"/>
    <w:p w:rsidRDefault="00221322" w:rsidP="00221322" w:rsidR="00221322"/>
    <w:p w:rsidRDefault="00221322" w:rsidP="00221322" w:rsidR="00221322"/>
    <w:p w:rsidRDefault="00221322" w:rsidP="00221322" w:rsidR="00221322"/>
    <w:p w:rsidRDefault="00221322" w:rsidP="00221322" w:rsidR="00221322"/>
    <w:p w:rsidRDefault="00221322" w:rsidP="00221322" w:rsidR="00221322"/>
    <w:p w:rsidRDefault="00B82FDC" w:rsidR="00B82FDC"/>
    <w:sectPr w:rsidSect="00A6778E" w:rsidR="00B82FDC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1322" w:rsidP="00221322" w:rsidR="00221322">
      <w:r>
        <w:separator/>
      </w:r>
    </w:p>
  </w:endnote>
  <w:endnote w:id="0" w:type="continuationSeparator">
    <w:p w:rsidRDefault="00221322" w:rsidP="00221322" w:rsidR="002213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1322" w:rsidP="00221322" w:rsidR="00221322">
      <w:r>
        <w:separator/>
      </w:r>
    </w:p>
  </w:footnote>
  <w:footnote w:id="0" w:type="continuationSeparator">
    <w:p w:rsidRDefault="00221322" w:rsidP="00221322" w:rsidR="002213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08389896"/>
      <w:docPartObj>
        <w:docPartGallery w:val="Page Numbers (Top of Page)"/>
        <w:docPartUnique/>
      </w:docPartObj>
    </w:sdtPr>
    <w:sdtEndPr/>
    <w:sdtContent>
      <w:p w:rsidRDefault="00221322" w:rsidP="00AE754D" w:rsidR="00A6778E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6989">
          <w:rPr>
            <w:noProof/>
          </w:rPr>
          <w:t>2</w:t>
        </w:r>
        <w:r>
          <w:fldChar w:fldCharType="end"/>
        </w:r>
        <w:r>
          <w:tab/>
        </w:r>
        <w:r>
          <w:tab/>
          <w:t>12 St-215</w:t>
        </w:r>
        <w:r w:rsidRPr="00BA5FCC">
          <w:t>/2018-</w:t>
        </w:r>
        <w:r>
          <w:t>4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1322" w:rsidR="00A6778E">
    <w:pPr>
      <w:pStyle w:val="Zaglavlje"/>
    </w:pPr>
    <w:r>
      <w:tab/>
    </w:r>
    <w:r>
      <w:tab/>
      <w:t>12 St-215</w:t>
    </w:r>
    <w:r w:rsidRPr="00BA5FCC">
      <w:t>/2018-</w:t>
    </w:r>
    <w:r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1322"/>
    <w:rsid w:val="00221322"/>
    <w:rsid w:val="00B82FDC"/>
    <w:rsid w:val="00BB6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2132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2132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21322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213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2132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132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2132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69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698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B698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B698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B698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2132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2132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21322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213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2132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132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2132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69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698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B698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B698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B698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</izvorni_sadrzaj>
    <derivirana_varijabla naziv="DomainObject.Predmet.Broj_1">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St-215/2018</izvorni_sadrzaj>
    <derivirana_varijabla naziv="DomainObject.Predmet.OznakaBroj_1">St-215/2018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ŠTRBAC SERVIS j.d.o.o. Žbandaj</izvorni_sadrzaj>
    <derivirana_varijabla naziv="DomainObject.Predmet.ProtustrankaFormated_1">  ŠTRBAC SERVIS j.d.o.o. Žbandaj</derivirana_varijabla>
  </DomainObject.Predmet.ProtustrankaFormated>
  <DomainObject.Predmet.ProtustrankaFormatedOIB>
    <izvorni_sadrzaj>  ŠTRBAC SERVIS j.d.o.o. Žbandaj, OIB 38994482006</izvorni_sadrzaj>
    <derivirana_varijabla naziv="DomainObject.Predmet.ProtustrankaFormatedOIB_1">  ŠTRBAC SERVIS j.d.o.o. Žbandaj, OIB 38994482006</derivirana_varijabla>
  </DomainObject.Predmet.ProtustrankaFormatedOIB>
  <DomainObject.Predmet.ProtustrankaFormatedWithAdress>
    <izvorni_sadrzaj> ŠTRBAC SERVIS j.d.o.o. Žbandaj, Žbandaj 94, 52440 Žbandaj</izvorni_sadrzaj>
    <derivirana_varijabla naziv="DomainObject.Predmet.ProtustrankaFormatedWithAdress_1"> ŠTRBAC SERVIS j.d.o.o. Žbandaj, Žbandaj 94, 52440 Žbandaj</derivirana_varijabla>
  </DomainObject.Predmet.ProtustrankaFormatedWithAdress>
  <DomainObject.Predmet.ProtustrankaFormatedWithAdressOIB>
    <izvorni_sadrzaj> ŠTRBAC SERVIS j.d.o.o. Žbandaj, OIB 38994482006, Žbandaj 94, 52440 Žbandaj</izvorni_sadrzaj>
    <derivirana_varijabla naziv="DomainObject.Predmet.ProtustrankaFormatedWithAdressOIB_1"> ŠTRBAC SERVIS j.d.o.o. Žbandaj, OIB 38994482006, Žbandaj 94, 52440 Žbandaj</derivirana_varijabla>
  </DomainObject.Predmet.ProtustrankaFormatedWithAdressOIB>
  <DomainObject.Predmet.ProtustrankaWithAdress>
    <izvorni_sadrzaj>ŠTRBAC SERVIS j.d.o.o. Žbandaj Žbandaj 94, 52440 Žbandaj</izvorni_sadrzaj>
    <derivirana_varijabla naziv="DomainObject.Predmet.ProtustrankaWithAdress_1">ŠTRBAC SERVIS j.d.o.o. Žbandaj Žbandaj 94, 52440 Žbandaj</derivirana_varijabla>
  </DomainObject.Predmet.ProtustrankaWithAdress>
  <DomainObject.Predmet.ProtustrankaWithAdressOIB>
    <izvorni_sadrzaj>ŠTRBAC SERVIS j.d.o.o. Žbandaj, OIB 38994482006, Žbandaj 94, 52440 Žbandaj</izvorni_sadrzaj>
    <derivirana_varijabla naziv="DomainObject.Predmet.ProtustrankaWithAdressOIB_1">ŠTRBAC SERVIS j.d.o.o. Žbandaj, OIB 38994482006, Žbandaj 94, 52440 Žbandaj</derivirana_varijabla>
  </DomainObject.Predmet.ProtustrankaWithAdressOIB>
  <DomainObject.Predmet.ProtustrankaNazivFormated>
    <izvorni_sadrzaj>ŠTRBAC SERVIS j.d.o.o. Žbandaj</izvorni_sadrzaj>
    <derivirana_varijabla naziv="DomainObject.Predmet.ProtustrankaNazivFormated_1">ŠTRBAC SERVIS j.d.o.o. Žbandaj</derivirana_varijabla>
  </DomainObject.Predmet.ProtustrankaNazivFormated>
  <DomainObject.Predmet.ProtustrankaNazivFormatedOIB>
    <izvorni_sadrzaj>ŠTRBAC SERVIS j.d.o.o. Žbandaj, OIB 38994482006</izvorni_sadrzaj>
    <derivirana_varijabla naziv="DomainObject.Predmet.ProtustrankaNazivFormatedOIB_1">ŠTRBAC SERVIS j.d.o.o. Žbandaj, OIB 38994482006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14869.38</izvorni_sadrzaj>
    <derivirana_varijabla naziv="DomainObject.Predmet.TrenutnaVrijednost_1">14869.38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Valčić</izvorni_sadrzaj>
    <derivirana_varijabla naziv="DomainObject.Predmet.Zapisnicar_1">Ana Valčić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ŠTRBAC SERVIS j.d.o.o. Žbandaj</item>
    </izvorni_sadrzaj>
    <derivirana_varijabla naziv="DomainObject.Predmet.ProtuStrankaListFormated_1">
      <item>ŠTRBAC SERVIS j.d.o.o. Žbandaj</item>
    </derivirana_varijabla>
  </DomainObject.Predmet.ProtuStrankaListFormated>
  <DomainObject.Predmet.ProtuStrankaListFormatedOIB>
    <izvorni_sadrzaj>
      <item>ŠTRBAC SERVIS j.d.o.o. Žbandaj, OIB 38994482006</item>
    </izvorni_sadrzaj>
    <derivirana_varijabla naziv="DomainObject.Predmet.ProtuStrankaListFormatedOIB_1">
      <item>ŠTRBAC SERVIS j.d.o.o. Žbandaj, OIB 38994482006</item>
    </derivirana_varijabla>
  </DomainObject.Predmet.ProtuStrankaListFormatedOIB>
  <DomainObject.Predmet.ProtuStrankaListFormatedWithAdress>
    <izvorni_sadrzaj>
      <item>ŠTRBAC SERVIS j.d.o.o. Žbandaj, Žbandaj 94, 52440 Žbandaj</item>
    </izvorni_sadrzaj>
    <derivirana_varijabla naziv="DomainObject.Predmet.ProtuStrankaListFormatedWithAdress_1">
      <item>ŠTRBAC SERVIS j.d.o.o. Žbandaj, Žbandaj 94, 52440 Žbandaj</item>
    </derivirana_varijabla>
  </DomainObject.Predmet.ProtuStrankaListFormatedWithAdress>
  <DomainObject.Predmet.ProtuStrankaListFormatedWithAdressOIB>
    <izvorni_sadrzaj>
      <item>ŠTRBAC SERVIS j.d.o.o. Žbandaj, OIB 38994482006, Žbandaj 94, 52440 Žbandaj</item>
    </izvorni_sadrzaj>
    <derivirana_varijabla naziv="DomainObject.Predmet.ProtuStrankaListFormatedWithAdressOIB_1">
      <item>ŠTRBAC SERVIS j.d.o.o. Žbandaj, OIB 38994482006, Žbandaj 94, 52440 Žbandaj</item>
    </derivirana_varijabla>
  </DomainObject.Predmet.ProtuStrankaListFormatedWithAdressOIB>
  <DomainObject.Predmet.ProtuStrankaListNazivFormated>
    <izvorni_sadrzaj>
      <item>ŠTRBAC SERVIS j.d.o.o. Žbandaj</item>
    </izvorni_sadrzaj>
    <derivirana_varijabla naziv="DomainObject.Predmet.ProtuStrankaListNazivFormated_1">
      <item>ŠTRBAC SERVIS j.d.o.o. Žbandaj</item>
    </derivirana_varijabla>
  </DomainObject.Predmet.ProtuStrankaListNazivFormated>
  <DomainObject.Predmet.ProtuStrankaListNazivFormatedOIB>
    <izvorni_sadrzaj>
      <item>ŠTRBAC SERVIS j.d.o.o. Žbandaj, OIB 38994482006</item>
    </izvorni_sadrzaj>
    <derivirana_varijabla naziv="DomainObject.Predmet.ProtuStrankaListNazivFormatedOIB_1">
      <item>ŠTRBAC SERVIS j.d.o.o. Žbandaj, OIB 38994482006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ŠTRBAC SERVIS j.d.o.o. Žbandaj</izvorni_sadrzaj>
    <derivirana_varijabla naziv="DomainObject.Predmet.ProtustrankaIDrugi_1">ŠTRBAC SERVIS j.d.o.o. Žbandaj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ŠTRBAC SERVIS j.d.o.o. Žbandaj, OIB 38994482006, Žbandaj 94, 52440 Žbandaj</izvorni_sadrzaj>
    <derivirana_varijabla naziv="DomainObject.Predmet.ProtustrankaIDrugiAdressOIB_1">ŠTRBAC SERVIS j.d.o.o. Žbandaj, OIB 38994482006, Žbandaj 94, 52440 Žbandaj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ŠTRBAC SERVIS j.d.o.o. Žbandaj</item>
    </izvorni_sadrzaj>
    <derivirana_varijabla naziv="DomainObject.Predmet.SudioniciListNaziv_1">
      <item>FINANCIJSKA AGENCIJA, RC RIJEKA, PODRUŽNICA PULA, PULA</item>
      <item>ŠTRBAC SERVIS j.d.o.o. Žbandaj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ŠTRBAC SERVIS j.d.o.o. Žbandaj, OIB 38994482006, Žbandaj 94,52440 Žbandaj</item>
    </izvorni_sadrzaj>
    <derivirana_varijabla naziv="DomainObject.Predmet.SudioniciListAdressOIB_1">
      <item>FINANCIJSKA AGENCIJA, RC RIJEKA, PODRUŽNICA PULA, PULA, OIB 85821130368, F. Kurelca 8,51000 Rijeka</item>
      <item>ŠTRBAC SERVIS j.d.o.o. Žbandaj, OIB 38994482006, Žbandaj 94,52440 Žbandaj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38994482006</item>
    </izvorni_sadrzaj>
    <derivirana_varijabla naziv="DomainObject.Predmet.SudioniciListNazivOIB_1">
      <item>, OIB 85821130368</item>
      <item>, OIB 38994482006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677</properties:Words>
  <properties:Characters>3639</properties:Characters>
  <properties:Lines>96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2018-08-27T08:35:00Z</dcterms:created>
  <dc:creator>Ana Valčić</dc:creator>
  <cp:lastModifiedBy>Ana Valčić</cp:lastModifiedBy>
  <cp:lastPrinted>2018-08-27T13:01:00Z</cp:lastPrinted>
  <dcterms:modified xmlns:xsi="http://www.w3.org/2001/XMLSchema-instance" xsi:type="dcterms:W3CDTF">2018-08-27T13:01:00Z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(St-215-18 Štrbac servis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