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6377" w14:paraId="9ab6377" w:rsidRDefault="00854EB1" w:rsidP="00854EB1" w:rsidR="00854EB1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</w:t>
      </w:r>
      <w:r>
        <w:rPr>
          <w:rFonts w:eastAsia="Times New Roman"/>
          <w:bCs/>
          <w:snapToGrid w:val="false"/>
        </w:rPr>
        <w:t xml:space="preserve">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854EB1" w:rsidP="00854EB1" w:rsidR="00854EB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854EB1" w:rsidP="00854EB1" w:rsidR="00854EB1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854EB1" w:rsidP="00854EB1" w:rsidR="00854EB1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</w:t>
      </w:r>
      <w:r>
        <w:rPr>
          <w:rFonts w:eastAsia="Times New Roman"/>
          <w:snapToGrid w:val="false"/>
        </w:rPr>
        <w:t xml:space="preserve"> B. Radić 2</w:t>
      </w:r>
      <w:r>
        <w:rPr>
          <w:rFonts w:eastAsia="Times New Roman"/>
          <w:snapToGrid w:val="false"/>
        </w:rPr>
        <w:t>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54EB1" w:rsidP="00854EB1" w:rsidR="00854EB1">
      <w:pPr>
        <w:spacing w:after="0"/>
        <w:jc w:val="center"/>
      </w:pPr>
    </w:p>
    <w:p w:rsidRDefault="00854EB1" w:rsidP="00854EB1" w:rsidR="00854EB1">
      <w:pPr>
        <w:spacing w:after="0"/>
        <w:jc w:val="center"/>
      </w:pPr>
    </w:p>
    <w:p w:rsidRDefault="00854EB1" w:rsidP="00854EB1" w:rsidR="00854EB1">
      <w:pPr>
        <w:spacing w:after="0"/>
        <w:jc w:val="center"/>
      </w:pPr>
      <w:r>
        <w:t xml:space="preserve">R E P U B L I K A    H R V A T S K A </w:t>
      </w:r>
    </w:p>
    <w:p w:rsidRDefault="00854EB1" w:rsidP="00854EB1" w:rsidR="00854EB1">
      <w:pPr>
        <w:spacing w:after="0"/>
        <w:jc w:val="center"/>
      </w:pPr>
    </w:p>
    <w:p w:rsidRDefault="00854EB1" w:rsidP="00854EB1" w:rsidR="00854EB1">
      <w:pPr>
        <w:spacing w:after="0"/>
        <w:jc w:val="center"/>
      </w:pPr>
      <w:r>
        <w:t>R J E Š E NJ E</w:t>
      </w:r>
    </w:p>
    <w:p w:rsidRDefault="00854EB1" w:rsidP="00854EB1" w:rsidR="00854EB1">
      <w:pPr>
        <w:spacing w:after="0"/>
        <w:jc w:val="center"/>
      </w:pPr>
    </w:p>
    <w:p w:rsidRDefault="00854EB1" w:rsidP="00854EB1" w:rsidR="00854EB1">
      <w:pPr>
        <w:ind w:firstLine="708"/>
        <w:jc w:val="both"/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</w:t>
      </w:r>
      <w:r>
        <w:t xml:space="preserve"> Republika Hrvatska, Ministarstvo financija - Porezna </w:t>
      </w:r>
      <w:r w:rsidR="00BE76B4">
        <w:t>uprava, Područni ured sjeverna H</w:t>
      </w:r>
      <w:r>
        <w:t>rvatska</w:t>
      </w:r>
      <w:r w:rsidR="00BE76B4">
        <w:t>, OIB: 18683136487, koju zastupa Županijsko državno odvjetništvo u Varaždinu</w:t>
      </w:r>
      <w:r>
        <w:t>,  za otvaranje stečajnog postupka nad dužnikom</w:t>
      </w:r>
      <w:r>
        <w:t xml:space="preserve"> SLAP d.o.o., OIB: 04562354789, Križevci, Bjelovarska ulica 39, dana 8. ožujka 2017</w:t>
      </w:r>
      <w:r>
        <w:t>.</w:t>
      </w:r>
    </w:p>
    <w:p w:rsidRDefault="00854EB1" w:rsidP="00854EB1" w:rsidR="00854EB1">
      <w:pPr>
        <w:spacing w:after="0"/>
        <w:jc w:val="center"/>
      </w:pPr>
      <w:r>
        <w:t>r i j e š i o  j e</w:t>
      </w:r>
    </w:p>
    <w:p w:rsidRDefault="00854EB1" w:rsidP="00854EB1" w:rsidR="00854EB1">
      <w:pPr>
        <w:spacing w:after="0"/>
      </w:pPr>
    </w:p>
    <w:p w:rsidRDefault="00854EB1" w:rsidP="00854EB1" w:rsidR="00854EB1">
      <w:pPr>
        <w:spacing w:after="0"/>
      </w:pPr>
    </w:p>
    <w:p w:rsidRDefault="00854EB1" w:rsidP="00854EB1" w:rsidR="00854EB1">
      <w:pPr>
        <w:spacing w:after="0"/>
        <w:jc w:val="both"/>
      </w:pPr>
      <w:r>
        <w:t xml:space="preserve">  </w:t>
      </w:r>
      <w:r>
        <w:tab/>
        <w:t xml:space="preserve">I. Pozivaju se vjerovnici dužnika </w:t>
      </w:r>
      <w:r w:rsidR="00BE76B4">
        <w:t>SLAP d.o.o., OIB: 04562354789, Križevci, Bjelovarska ulica 39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</w:t>
      </w:r>
      <w:r w:rsidR="00BE76B4">
        <w:t>, s pozivom na broj 2 St-784/16.</w:t>
      </w: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BE76B4">
        <w:t>SLAP d.o.o., OIB: 04562354789, Križevci, Bjelovarska ulica 39</w:t>
      </w:r>
      <w:r>
        <w:t xml:space="preserve">. </w:t>
      </w: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  <w:r>
        <w:tab/>
        <w:t>III. Ovo rješenje objavit će se na e-oglasnoj ploči suda.</w:t>
      </w: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center"/>
      </w:pPr>
      <w:r>
        <w:t>Obrazloženje</w:t>
      </w:r>
    </w:p>
    <w:p w:rsidRDefault="00854EB1" w:rsidP="00854EB1" w:rsidR="00854EB1">
      <w:pPr>
        <w:spacing w:after="0"/>
        <w:jc w:val="both"/>
      </w:pPr>
      <w:r>
        <w:tab/>
      </w:r>
    </w:p>
    <w:p w:rsidRDefault="00854EB1" w:rsidP="00854EB1" w:rsidR="00854EB1">
      <w:pPr>
        <w:spacing w:after="0"/>
        <w:jc w:val="both"/>
      </w:pPr>
      <w:r>
        <w:tab/>
        <w:t xml:space="preserve">Predlagatelj je </w:t>
      </w:r>
      <w:r w:rsidR="00BE76B4">
        <w:t xml:space="preserve">10. veljače 2016. </w:t>
      </w:r>
      <w:r>
        <w:t>podnio ovome sudu prijedlog za otvaranje stečajnog postupka nad dužn</w:t>
      </w:r>
      <w:r w:rsidR="00BE76B4">
        <w:t>ikom, navodeći da ima tražbinu prema dužniku u iznosu od 84.779,20 kn na dan 2. veljače 2016.</w:t>
      </w: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  <w:r>
        <w:tab/>
        <w:t xml:space="preserve">Rješenjem </w:t>
      </w:r>
      <w:r w:rsidR="00BE76B4">
        <w:t>ovog suda poslovni broj 2 St-784/16-3</w:t>
      </w:r>
      <w:r>
        <w:t xml:space="preserve"> od </w:t>
      </w:r>
      <w:r w:rsidR="00BE76B4">
        <w:t xml:space="preserve">28. prosinca 2016. </w:t>
      </w:r>
      <w:r>
        <w:t>pokrenut je prethodni postupak radi utvrđivanja uvjeta za otvaranje stečajnog postupka.</w:t>
      </w: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  <w:r>
        <w:lastRenderedPageBreak/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</w:p>
    <w:p w:rsidRDefault="00BE76B4" w:rsidP="00854EB1" w:rsidR="00BE76B4">
      <w:pPr>
        <w:spacing w:after="0"/>
        <w:jc w:val="both"/>
      </w:pPr>
    </w:p>
    <w:p w:rsidRDefault="00BE76B4" w:rsidP="00854EB1" w:rsidR="00BE76B4">
      <w:pPr>
        <w:spacing w:after="0"/>
        <w:jc w:val="both"/>
      </w:pPr>
    </w:p>
    <w:p w:rsidRDefault="00BE76B4" w:rsidP="00854EB1" w:rsidR="00854EB1">
      <w:pPr>
        <w:spacing w:after="0"/>
        <w:jc w:val="center"/>
      </w:pPr>
      <w:r>
        <w:t>U Varaždinu, 8. ožujka 2017.</w:t>
      </w:r>
    </w:p>
    <w:p w:rsidRDefault="00854EB1" w:rsidP="00854EB1" w:rsidR="00854EB1">
      <w:pPr>
        <w:spacing w:after="0"/>
      </w:pPr>
      <w:r>
        <w:t xml:space="preserve">                                                                                                       </w:t>
      </w:r>
    </w:p>
    <w:p w:rsidRDefault="00854EB1" w:rsidP="00854EB1" w:rsidR="00854E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E3C77">
        <w:t xml:space="preserve">     </w:t>
      </w:r>
      <w:bookmarkStart w:name="_GoBack" w:id="0"/>
      <w:bookmarkEnd w:id="0"/>
      <w:r>
        <w:t>Sutkinja</w:t>
      </w:r>
    </w:p>
    <w:p w:rsidRDefault="00BE76B4" w:rsidP="00854EB1" w:rsidR="00BE76B4">
      <w:pPr>
        <w:spacing w:after="0"/>
        <w:jc w:val="both"/>
      </w:pPr>
    </w:p>
    <w:p w:rsidRDefault="00854EB1" w:rsidP="00854EB1" w:rsidR="00854E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 </w:t>
      </w:r>
      <w:r w:rsidR="003E3C77">
        <w:t>, v.r.</w:t>
      </w: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</w:pPr>
    </w:p>
    <w:p w:rsidRDefault="00854EB1" w:rsidP="00854EB1" w:rsidR="00854EB1">
      <w:pPr>
        <w:spacing w:after="0"/>
      </w:pPr>
      <w:r>
        <w:t xml:space="preserve">                                                                                               </w:t>
      </w:r>
    </w:p>
    <w:p w:rsidRDefault="00854EB1" w:rsidP="00854EB1" w:rsidR="00854EB1">
      <w:pPr>
        <w:spacing w:after="0"/>
      </w:pPr>
      <w:r>
        <w:t>UPUTA O PRAVNOM LIJEKU:</w:t>
      </w:r>
    </w:p>
    <w:p w:rsidRDefault="00854EB1" w:rsidP="00854EB1" w:rsidR="00854EB1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854EB1" w:rsidP="00854EB1" w:rsidR="00854EB1">
      <w:pPr>
        <w:spacing w:after="0"/>
        <w:jc w:val="both"/>
      </w:pPr>
    </w:p>
    <w:p w:rsidRDefault="00854EB1" w:rsidP="00854EB1" w:rsidR="00854EB1">
      <w:pPr>
        <w:spacing w:after="0"/>
        <w:jc w:val="both"/>
      </w:pPr>
    </w:p>
    <w:p w:rsidRDefault="00854EB1" w:rsidP="00BE76B4" w:rsidR="00BE76B4">
      <w:pPr>
        <w:spacing w:after="0"/>
        <w:jc w:val="both"/>
      </w:pPr>
      <w:r>
        <w:t>DNA:</w:t>
      </w:r>
    </w:p>
    <w:p w:rsidRDefault="00BE76B4" w:rsidP="00BE76B4" w:rsidR="00854EB1">
      <w:pPr>
        <w:spacing w:after="0"/>
        <w:jc w:val="both"/>
      </w:pPr>
      <w:r>
        <w:t xml:space="preserve">- </w:t>
      </w:r>
      <w:r w:rsidR="00854EB1">
        <w:t>e-oglasna ploča suda</w:t>
      </w:r>
    </w:p>
    <w:p w:rsidRDefault="00854EB1" w:rsidP="00BE76B4" w:rsidR="00DA0242">
      <w:pPr>
        <w:pStyle w:val="Odlomakpopisa"/>
        <w:spacing w:after="0"/>
      </w:pPr>
      <w:r>
        <w:t xml:space="preserve">                  </w:t>
      </w:r>
      <w:r w:rsidR="00937FF9"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B91" w:rsidP="00537B78" w:rsidR="005B3B91">
      <w:r>
        <w:separator/>
      </w:r>
    </w:p>
  </w:endnote>
  <w:endnote w:id="0" w:type="continuationSeparator">
    <w:p w:rsidRDefault="005B3B91" w:rsidP="00537B78" w:rsidR="005B3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B91" w:rsidP="00537B78" w:rsidR="005B3B91">
      <w:r>
        <w:separator/>
      </w:r>
    </w:p>
  </w:footnote>
  <w:footnote w:id="0" w:type="continuationSeparator">
    <w:p w:rsidRDefault="005B3B91" w:rsidP="00537B78" w:rsidR="005B3B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EB1" w:rsidR="008333A9">
    <w:pPr>
      <w:pStyle w:val="Zaglavlje"/>
    </w:pPr>
    <w:r>
      <w:rPr>
        <w:rStyle w:val="PozadinaSvijetloCrvena"/>
        <w:shd w:fill="auto" w:color="auto" w:val="clear"/>
      </w:rPr>
      <w:t>Poslovni broj: 2 St-784/16-6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3C77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688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B91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EB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6B4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6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St-784/2016-6</izvorni_sadrzaj>
    <derivirana_varijabla naziv="DomainObject.Oznaka_1">St-784/2016-6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10.2.2016</izvorni_sadrzaj>
    <derivirana_varijabla naziv="DomainObject.Predmet.Opis_1">prijedlog za otvaranje st. postupka 10.2.2016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 društvo s ograničenom odgovornošću za ugostiteljstvo</izvorni_sadrzaj>
    <derivirana_varijabla naziv="DomainObject.Predmet.ProtustrankaFormated_1">  SLAP društvo s ograničenom odgovornošću za ugostiteljstvo</derivirana_varijabla>
  </DomainObject.Predmet.ProtustrankaFormated>
  <DomainObject.Predmet.ProtustrankaFormatedOIB>
    <izvorni_sadrzaj>  SLAP društvo s ograničenom odgovornošću za ugostiteljstvo, OIB 04562354789</izvorni_sadrzaj>
    <derivirana_varijabla naziv="DomainObject.Predmet.ProtustrankaFormatedOIB_1">  SLAP društvo s ograničenom odgovornošću za ugostiteljstvo, OIB 04562354789</derivirana_varijabla>
  </DomainObject.Predmet.ProtustrankaFormatedOIB>
  <DomainObject.Predmet.ProtustrankaFormatedWithAdress>
    <izvorni_sadrzaj> SLAP društvo s ograničenom odgovornošću za ugostiteljstvo, Bjelovarska ulica 39, 48260 Križevci</izvorni_sadrzaj>
    <derivirana_varijabla naziv="DomainObject.Predmet.ProtustrankaFormatedWithAdress_1"> SLAP društvo s ograničenom odgovornošću za ugostiteljstvo, Bjelovarska ulica 39, 48260 Križevci</derivirana_varijabla>
  </DomainObject.Predmet.ProtustrankaFormatedWithAdress>
  <DomainObject.Predmet.ProtustrankaFormatedWithAdressOIB>
    <izvorni_sadrzaj> SLAP društvo s ograničenom odgovornošću za ugostiteljstvo, OIB 04562354789, Bjelovarska ulica 39, 48260 Križevci</izvorni_sadrzaj>
    <derivirana_varijabla naziv="DomainObject.Predmet.ProtustrankaFormatedWithAdressOIB_1"> SLAP društvo s ograničenom odgovornošću za ugostiteljstvo, OIB 04562354789, Bjelovarska ulica 39, 48260 Križevci</derivirana_varijabla>
  </DomainObject.Predmet.ProtustrankaFormatedWithAdressOIB>
  <DomainObject.Predmet.ProtustrankaWithAdress>
    <izvorni_sadrzaj>SLAP društvo s ograničenom odgovornošću za ugostiteljstvo Bjelovarska ulica 39, 48260 Križevci</izvorni_sadrzaj>
    <derivirana_varijabla naziv="DomainObject.Predmet.ProtustrankaWithAdress_1">SLAP društvo s ograničenom odgovornošću za ugostiteljstvo Bjelovarska ulica 39, 48260 Križevci</derivirana_varijabla>
  </DomainObject.Predmet.ProtustrankaWithAdress>
  <DomainObject.Predmet.ProtustrankaWithAdressOIB>
    <izvorni_sadrzaj>SLAP društvo s ograničenom odgovornošću za ugostiteljstvo, OIB 04562354789, Bjelovarska ulica 39, 48260 Križevci</izvorni_sadrzaj>
    <derivirana_varijabla naziv="DomainObject.Predmet.ProtustrankaWithAdressOIB_1">SLAP društvo s ograničenom odgovornošću za ugostiteljstvo, OIB 04562354789, Bjelovarska ulica 39, 48260 Križevci</derivirana_varijabla>
  </DomainObject.Predmet.ProtustrankaWithAdressOIB>
  <DomainObject.Predmet.ProtustrankaNazivFormated>
    <izvorni_sadrzaj>SLAP društvo s ograničenom odgovornošću za ugostiteljstvo</izvorni_sadrzaj>
    <derivirana_varijabla naziv="DomainObject.Predmet.ProtustrankaNazivFormated_1">SLAP društvo s ograničenom odgovornošću za ugostiteljstvo</derivirana_varijabla>
  </DomainObject.Predmet.ProtustrankaNazivFormated>
  <DomainObject.Predmet.ProtustrankaNazivFormatedOIB>
    <izvorni_sadrzaj>SLAP društvo s ograničenom odgovornošću za ugostiteljstvo, OIB 04562354789</izvorni_sadrzaj>
    <derivirana_varijabla naziv="DomainObject.Predmet.ProtustrankaNazivFormatedOIB_1">SLAP društvo s ograničenom odgovornošću za ugostiteljstvo, OIB 04562354789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84779.20</izvorni_sadrzaj>
    <derivirana_varijabla naziv="DomainObject.Predmet.TrenutnaVrijednost_1">84779.20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SLAP društvo s ograničenom odgovornošću za ugostiteljstvo</item>
    </izvorni_sadrzaj>
    <derivirana_varijabla naziv="DomainObject.Predmet.ProtuStrankaListFormated_1">
      <item>SLAP društvo s ograničenom odgovornošću za ugostiteljstvo</item>
    </derivirana_varijabla>
  </DomainObject.Predmet.ProtuStrankaListFormated>
  <DomainObject.Predmet.ProtuStrankaListFormatedOIB>
    <izvorni_sadrzaj>
      <item>SLAP društvo s ograničenom odgovornošću za ugostiteljstvo, OIB 04562354789</item>
    </izvorni_sadrzaj>
    <derivirana_varijabla naziv="DomainObject.Predmet.ProtuStrankaListFormatedOIB_1">
      <item>SLAP društvo s ograničenom odgovornošću za ugostiteljstvo, OIB 04562354789</item>
    </derivirana_varijabla>
  </DomainObject.Predmet.ProtuStrankaListFormatedOIB>
  <DomainObject.Predmet.ProtuStrankaListFormatedWithAdress>
    <izvorni_sadrzaj>
      <item>SLAP društvo s ograničenom odgovornošću za ugostiteljstvo, Bjelovarska ulica 39, 48260 Križevci</item>
    </izvorni_sadrzaj>
    <derivirana_varijabla naziv="DomainObject.Predmet.ProtuStrankaListFormatedWithAdress_1">
      <item>SLAP društvo s ograničenom odgovornošću za ugostiteljstvo, Bjelovarska ulica 39, 48260 Križevci</item>
    </derivirana_varijabla>
  </DomainObject.Predmet.ProtuStrankaListFormatedWithAdress>
  <DomainObject.Predmet.ProtuStrankaListFormatedWithAdressOIB>
    <izvorni_sadrzaj>
      <item>SLAP društvo s ograničenom odgovornošću za ugostiteljstvo, OIB 04562354789, Bjelovarska ulica 39, 48260 Križevci</item>
    </izvorni_sadrzaj>
    <derivirana_varijabla naziv="DomainObject.Predmet.ProtuStrankaListFormatedWithAdressOIB_1">
      <item>SLAP društvo s ograničenom odgovornošću za ugostiteljstvo, OIB 04562354789, Bjelovarska ulica 39, 48260 Križevci</item>
    </derivirana_varijabla>
  </DomainObject.Predmet.ProtuStrankaListFormatedWithAdressOIB>
  <DomainObject.Predmet.ProtuStrankaListNazivFormated>
    <izvorni_sadrzaj>
      <item>SLAP društvo s ograničenom odgovornošću za ugostiteljstvo</item>
    </izvorni_sadrzaj>
    <derivirana_varijabla naziv="DomainObject.Predmet.ProtuStrankaListNazivFormated_1">
      <item>SLAP društvo s ograničenom odgovornošću za ugostiteljstvo</item>
    </derivirana_varijabla>
  </DomainObject.Predmet.ProtuStrankaListNazivFormated>
  <DomainObject.Predmet.ProtuStrankaListNazivFormatedOIB>
    <izvorni_sadrzaj>
      <item>SLAP društvo s ograničenom odgovornošću za ugostiteljstvo, OIB 04562354789</item>
    </izvorni_sadrzaj>
    <derivirana_varijabla naziv="DomainObject.Predmet.ProtuStrankaListNazivFormatedOIB_1">
      <item>SLAP društvo s ograničenom odgovornošću za ugostiteljstvo, OIB 04562354789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St-784/2016-6</izvorni_sadrzaj>
    <derivirana_varijabla naziv="DomainObject.PoslovniBrojDokumenta_1">St-784/2016-6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SLAP društvo s ograničenom odgovornošću za ugostiteljstvo</izvorni_sadrzaj>
    <derivirana_varijabla naziv="DomainObject.Predmet.ProtustrankaIDrugi_1">SLAP društvo s ograničenom odgovornošću za ugostiteljstvo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SLAP društvo s ograničenom odgovornošću za ugostiteljstvo, OIB 04562354789, Bjelovarska ulica 39, 48260 Križevci</izvorni_sadrzaj>
    <derivirana_varijabla naziv="DomainObject.Predmet.ProtustrankaIDrugiAdressOIB_1">SLAP društvo s ograničenom odgovornošću za ugostiteljstvo, OIB 04562354789, Bjelovarska ulica 39,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 društvo s ograničenom odgovornošću za ugostiteljstvo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SLAP društvo s ograničenom odgovornošću za ugostiteljstvo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SLAP društvo s ograničenom odgovornošću za ugostiteljstvo, OIB 04562354789, Bjelovarska ulica 39,48260 Križevci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SLAP društvo s ograničenom odgovornošću za ugostiteljstvo, OIB 04562354789, Bjelovarska ulica 39,48260 Križevci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D9D88-BF8B-4135-8EA4-8B9A4C0C3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2511</properties:Characters>
  <properties:Lines>82</properties:Lines>
  <properties:Paragraphs>24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2017-03-08T07:43:00Z</cp:lastPrinted>
  <dcterms:modified xmlns:xsi="http://www.w3.org/2001/XMLSchema-instance" xsi:type="dcterms:W3CDTF">2017-03-08T07:44:00Z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St-784/2016-6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