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04e" w14:paraId="97dd04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8673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FA4EAB">
        <w:rPr>
          <w:sz w:val="24"/>
        </w:rPr>
        <w:t>-</w:t>
      </w:r>
      <w:proofErr w:type="spellStart"/>
      <w:r w:rsidR="00FA4EAB">
        <w:rPr>
          <w:sz w:val="24"/>
        </w:rPr>
        <w:t>11</w:t>
      </w:r>
      <w:proofErr w:type="spellEnd"/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1F0029" w:rsidR="001F002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Pr="006A2055">
        <w:rPr>
          <w:sz w:val="24"/>
          <w:szCs w:val="24"/>
        </w:rPr>
        <w:t>80262939755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F322F5"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="00F322F5" w:rsidRPr="006A2055">
        <w:rPr>
          <w:sz w:val="24"/>
          <w:szCs w:val="24"/>
        </w:rPr>
        <w:t>80262939755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9C498D"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="009C498D" w:rsidRPr="006A2055">
        <w:rPr>
          <w:sz w:val="24"/>
          <w:szCs w:val="24"/>
        </w:rPr>
        <w:t>80262939755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050F5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FA4EAB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FA4EAB" w:rsidP="00FA4EAB" w:rsidR="00FA4EAB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A4EAB" w:rsidP="00FA4EAB" w:rsidR="00FA4EAB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FA4EAB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55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02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4EA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70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75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St-8673/2015-11</izvorni_sadrzaj>
    <derivirana_varijabla naziv="DomainObject.Oznaka_1">St-8673/2015-11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St-8673/2015-11</izvorni_sadrzaj>
    <derivirana_varijabla naziv="DomainObject.PoslovniBrojDokumenta_1">St-8673/2015-11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</izvorni_sadrzaj>
    <derivirana_varijabla naziv="DomainObject.Predmet.SudioniciListNazivOIB_1">
      <item>, OIB 80262939755</item>
      <item>, OIB 85821130368</item>
      <item>, OIB 28023792173</item>
      <item>, OIB 51061549412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1536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2017-02-01T07:53:00Z</dcterms:created>
  <dc:creator>Korisnik</dc:creator>
  <cp:lastModifiedBy>Petra Čiček</cp:lastModifiedBy>
  <cp:lastPrinted>2017-02-02T07:41:00Z</cp:lastPrinted>
  <dcterms:modified xmlns:xsi="http://www.w3.org/2001/XMLSchema-instance" xsi:type="dcterms:W3CDTF">2017-02-02T07:41:00Z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