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0ba1" w14:paraId="8c90ba1" w:rsidRDefault="00DF12AA" w:rsidP="00DF12AA" w:rsidR="00DF12AA">
      <w:pPr>
        <w:jc w:val="right"/>
        <w15:collapsed w:val="false"/>
      </w:pPr>
      <w:bookmarkStart w:name="_GoBack" w:id="0"/>
      <w:bookmarkEnd w:id="0"/>
      <w:r>
        <w:t>.</w:t>
      </w:r>
    </w:p>
    <w:p w:rsidRDefault="00E365A1" w:rsidP="00600423" w:rsidR="00600423" w:rsidRPr="002179C2">
      <w: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7" o:title=""/>
          </v:shape>
        </w:pict>
      </w:r>
    </w:p>
    <w:p w:rsidRDefault="00600423" w:rsidP="00600423" w:rsidR="00600423" w:rsidRPr="002179C2">
      <w:pPr>
        <w:pStyle w:val="Tijeloteksta"/>
        <w:outlineLvl w:val="0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25697" w:rsidR="00600423" w:rsidRPr="002179C2">
        <w:tc>
          <w:tcPr>
            <w:tcW w:type="dxa" w:w="3060"/>
          </w:tcPr>
          <w:p w:rsidRDefault="00600423" w:rsidP="00325697" w:rsidR="0060042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600423" w:rsidP="00325697" w:rsidR="00600423" w:rsidRPr="002179C2">
            <w:pPr>
              <w:jc w:val="center"/>
            </w:pPr>
            <w:r w:rsidRPr="002179C2">
              <w:t>Trgovački sud u Zagrebu</w:t>
            </w:r>
          </w:p>
          <w:p w:rsidRDefault="00600423" w:rsidP="00325697" w:rsidR="00600423" w:rsidRPr="002179C2">
            <w:pPr>
              <w:jc w:val="center"/>
            </w:pPr>
            <w:r w:rsidRPr="002179C2">
              <w:t xml:space="preserve">Zagreb, </w:t>
            </w:r>
            <w:proofErr w:type="spellStart"/>
            <w:r w:rsidRPr="002179C2">
              <w:t>Amruševa</w:t>
            </w:r>
            <w:proofErr w:type="spellEnd"/>
            <w:r w:rsidRPr="002179C2">
              <w:t xml:space="preserve"> 2/II</w:t>
            </w:r>
          </w:p>
        </w:tc>
      </w:tr>
    </w:tbl>
    <w:p w:rsidRDefault="00DF12AA" w:rsidP="00DF12AA" w:rsidR="00DF12AA"/>
    <w:p w:rsidRDefault="000337BE" w:rsidP="00CF229F" w:rsidR="0029510E">
      <w:pPr>
        <w:tabs>
          <w:tab w:pos="6240" w:val="left"/>
        </w:tabs>
        <w:jc w:val="right"/>
        <w:rPr>
          <w:bCs/>
        </w:rPr>
      </w:pPr>
      <w:r>
        <w:rPr>
          <w:b/>
          <w:bCs/>
        </w:rPr>
        <w:tab/>
      </w:r>
      <w:proofErr w:type="spellStart"/>
      <w:r w:rsidR="00600423">
        <w:rPr>
          <w:b/>
          <w:bCs/>
        </w:rPr>
        <w:t>40.</w:t>
      </w:r>
      <w:r w:rsidRPr="00CF229F">
        <w:rPr>
          <w:bCs/>
        </w:rPr>
        <w:t>St</w:t>
      </w:r>
      <w:proofErr w:type="spellEnd"/>
      <w:r w:rsidRPr="00CF229F">
        <w:rPr>
          <w:bCs/>
        </w:rPr>
        <w:t>-</w:t>
      </w:r>
      <w:proofErr w:type="spellStart"/>
      <w:r w:rsidR="00600423">
        <w:rPr>
          <w:bCs/>
        </w:rPr>
        <w:t>479</w:t>
      </w:r>
      <w:proofErr w:type="spellEnd"/>
      <w:r w:rsidR="00600423">
        <w:rPr>
          <w:bCs/>
        </w:rPr>
        <w:t>/</w:t>
      </w:r>
      <w:proofErr w:type="spellStart"/>
      <w:r w:rsidR="00600423">
        <w:rPr>
          <w:bCs/>
        </w:rPr>
        <w:t>14</w:t>
      </w:r>
      <w:proofErr w:type="spellEnd"/>
    </w:p>
    <w:p w:rsidRDefault="0029510E" w:rsidP="0029510E" w:rsidR="000337BE" w:rsidRPr="00CF229F">
      <w:pPr>
        <w:tabs>
          <w:tab w:pos="6240" w:val="left"/>
        </w:tabs>
        <w:jc w:val="center"/>
        <w:rPr>
          <w:bCs/>
        </w:rPr>
      </w:pPr>
      <w:r>
        <w:rPr>
          <w:bCs/>
        </w:rPr>
        <w:t>R E P U B L I K A  H R V A T S K A</w:t>
      </w:r>
    </w:p>
    <w:p w:rsidRDefault="00DF12AA" w:rsidP="00DF12AA" w:rsidR="00DF12AA" w:rsidRPr="0029510E">
      <w:pPr>
        <w:jc w:val="center"/>
        <w:rPr>
          <w:bCs/>
        </w:rPr>
      </w:pPr>
      <w:r w:rsidRPr="0029510E">
        <w:rPr>
          <w:bCs/>
        </w:rPr>
        <w:t>R J E Š E NJ E</w:t>
      </w:r>
    </w:p>
    <w:p w:rsidRDefault="00DF12AA" w:rsidP="00DF12AA" w:rsidR="00DF12AA"/>
    <w:p w:rsidRDefault="00DF12AA" w:rsidP="00CE2E6F" w:rsidR="00DF12AA">
      <w:pPr>
        <w:ind w:firstLine="720"/>
        <w:jc w:val="both"/>
      </w:pPr>
      <w:r>
        <w:t>TRGOVAČKI SUD U ZAGREBU po sucu Anti Galiću, kao stečajnom sucu, u stečajnom postupku nad dužnikom</w:t>
      </w:r>
      <w:r w:rsidR="00CB041F">
        <w:t xml:space="preserve"> </w:t>
      </w:r>
      <w:r w:rsidR="00600423">
        <w:t>ANODA</w:t>
      </w:r>
      <w:r w:rsidR="00CE2E6F">
        <w:t xml:space="preserve"> d.o.o. Zagreb, </w:t>
      </w:r>
      <w:proofErr w:type="spellStart"/>
      <w:r w:rsidR="00600423">
        <w:t>Čikatska</w:t>
      </w:r>
      <w:proofErr w:type="spellEnd"/>
      <w:r w:rsidR="00600423">
        <w:t xml:space="preserve"> ulica </w:t>
      </w:r>
      <w:proofErr w:type="spellStart"/>
      <w:r w:rsidR="00600423">
        <w:t>15</w:t>
      </w:r>
      <w:proofErr w:type="spellEnd"/>
      <w:r w:rsidR="00CE2E6F">
        <w:t>, (</w:t>
      </w:r>
      <w:proofErr w:type="spellStart"/>
      <w:r w:rsidR="00CE2E6F">
        <w:t>OIB</w:t>
      </w:r>
      <w:proofErr w:type="spellEnd"/>
      <w:r w:rsidR="00CE2E6F">
        <w:t xml:space="preserve">: </w:t>
      </w:r>
      <w:proofErr w:type="spellStart"/>
      <w:r w:rsidR="00600423">
        <w:t>84010655248</w:t>
      </w:r>
      <w:proofErr w:type="spellEnd"/>
      <w:r w:rsidR="00CE2E6F">
        <w:t>),</w:t>
      </w:r>
      <w:r w:rsidR="0029510E" w:rsidRPr="001C4AA6">
        <w:t xml:space="preserve"> </w:t>
      </w:r>
      <w:r w:rsidR="0029510E">
        <w:t xml:space="preserve"> </w:t>
      </w:r>
      <w:r>
        <w:t xml:space="preserve">dana </w:t>
      </w:r>
      <w:proofErr w:type="spellStart"/>
      <w:r w:rsidR="00CE2E6F">
        <w:t>1</w:t>
      </w:r>
      <w:r w:rsidR="00600423">
        <w:t>5</w:t>
      </w:r>
      <w:proofErr w:type="spellEnd"/>
      <w:r w:rsidR="00600423">
        <w:t>. prosinca</w:t>
      </w:r>
      <w:r w:rsidR="0029510E">
        <w:t xml:space="preserve"> </w:t>
      </w:r>
      <w:proofErr w:type="spellStart"/>
      <w:r w:rsidR="0029510E">
        <w:t>2015</w:t>
      </w:r>
      <w:proofErr w:type="spellEnd"/>
      <w:r w:rsidR="0029510E">
        <w:t>.</w:t>
      </w:r>
    </w:p>
    <w:p w:rsidRDefault="00DF12AA" w:rsidP="00DF12AA" w:rsidR="00DF12AA">
      <w:pPr>
        <w:pStyle w:val="Tijeloteksta"/>
      </w:pPr>
    </w:p>
    <w:p w:rsidRDefault="00DF12AA" w:rsidP="00DF12AA" w:rsidR="00DF12AA" w:rsidRPr="00CE2E6F">
      <w:pPr>
        <w:jc w:val="center"/>
        <w:rPr>
          <w:bCs/>
        </w:rPr>
      </w:pPr>
      <w:r w:rsidRPr="00CE2E6F">
        <w:rPr>
          <w:bCs/>
        </w:rPr>
        <w:t>r i j e š i o      j e</w:t>
      </w:r>
    </w:p>
    <w:p w:rsidRDefault="00DF12AA" w:rsidP="00DF12AA" w:rsidR="00DF12AA"/>
    <w:p w:rsidRDefault="00DF12AA" w:rsidP="00DF12AA" w:rsidR="00DF12AA">
      <w:pPr>
        <w:pStyle w:val="Tijeloteksta"/>
      </w:pPr>
      <w:r>
        <w:t xml:space="preserve">            Nalaže se </w:t>
      </w:r>
      <w:r w:rsidR="00600423">
        <w:t xml:space="preserve">PRIVREDNOJ BANCI </w:t>
      </w:r>
      <w:proofErr w:type="spellStart"/>
      <w:r w:rsidR="00600423">
        <w:t>ZAGREB</w:t>
      </w:r>
      <w:proofErr w:type="spellEnd"/>
      <w:r w:rsidR="00600423">
        <w:t xml:space="preserve"> d.d. Zagreb, po pravomoćnosti ovog </w:t>
      </w:r>
      <w:proofErr w:type="spellStart"/>
      <w:r w:rsidR="00600423">
        <w:t>rjšenja</w:t>
      </w:r>
      <w:proofErr w:type="spellEnd"/>
      <w:r w:rsidR="00600423">
        <w:t xml:space="preserve">, u roku od 8 dana sredstva preostala na žiroračunu stečajnog dužnika broj HR </w:t>
      </w:r>
      <w:proofErr w:type="spellStart"/>
      <w:r w:rsidR="00600423">
        <w:t>7823400091110293417</w:t>
      </w:r>
      <w:proofErr w:type="spellEnd"/>
      <w:r w:rsidR="00600423">
        <w:t xml:space="preserve"> u iznosu od </w:t>
      </w:r>
      <w:proofErr w:type="spellStart"/>
      <w:r w:rsidR="00600423">
        <w:t>253</w:t>
      </w:r>
      <w:proofErr w:type="spellEnd"/>
      <w:r w:rsidR="00600423">
        <w:t>,</w:t>
      </w:r>
      <w:proofErr w:type="spellStart"/>
      <w:r w:rsidR="00600423">
        <w:t>97</w:t>
      </w:r>
      <w:proofErr w:type="spellEnd"/>
      <w:r w:rsidR="00600423">
        <w:t xml:space="preserve"> kn, </w:t>
      </w:r>
      <w:r>
        <w:t>uplati</w:t>
      </w:r>
      <w:r w:rsidR="0029510E">
        <w:t>ti</w:t>
      </w:r>
      <w:r>
        <w:t xml:space="preserve"> </w:t>
      </w:r>
      <w:r w:rsidR="00600423">
        <w:t>za</w:t>
      </w:r>
      <w:r>
        <w:t xml:space="preserve"> korist Fonda za pokriće tr</w:t>
      </w:r>
      <w:r w:rsidR="00CF229F">
        <w:t xml:space="preserve">oškova stečajnog postupka iz članka </w:t>
      </w:r>
      <w:r>
        <w:t xml:space="preserve"> </w:t>
      </w:r>
      <w:proofErr w:type="spellStart"/>
      <w:smartTag w:element="metricconverter" w:uri="urn:schemas-microsoft-com:office:smarttags">
        <w:smartTagPr>
          <w:attr w:val="39. a" w:name="ProductID"/>
        </w:smartTagPr>
        <w:r>
          <w:t>39</w:t>
        </w:r>
        <w:proofErr w:type="spellEnd"/>
        <w:r w:rsidR="00CF229F">
          <w:t>.</w:t>
        </w:r>
        <w:r>
          <w:t xml:space="preserve"> a</w:t>
        </w:r>
      </w:smartTag>
      <w:r>
        <w:t>. Stečajnog zakona</w:t>
      </w:r>
      <w:r w:rsidR="00600423">
        <w:t xml:space="preserve"> na račun broj </w:t>
      </w:r>
      <w:proofErr w:type="spellStart"/>
      <w:r w:rsidR="00600423">
        <w:t>HR9223900011300000460</w:t>
      </w:r>
      <w:proofErr w:type="spellEnd"/>
      <w:r w:rsidR="00600423">
        <w:t xml:space="preserve">, poziv na broj </w:t>
      </w:r>
      <w:proofErr w:type="spellStart"/>
      <w:r w:rsidR="00600423">
        <w:t>2001</w:t>
      </w:r>
      <w:proofErr w:type="spellEnd"/>
      <w:r w:rsidR="00600423">
        <w:t>-</w:t>
      </w:r>
      <w:proofErr w:type="spellStart"/>
      <w:r w:rsidR="00600423">
        <w:t>479</w:t>
      </w:r>
      <w:proofErr w:type="spellEnd"/>
      <w:r w:rsidR="00600423">
        <w:t>-</w:t>
      </w:r>
      <w:proofErr w:type="spellStart"/>
      <w:r w:rsidR="00600423">
        <w:t>14</w:t>
      </w:r>
      <w:proofErr w:type="spellEnd"/>
      <w:r w:rsidR="00600423">
        <w:t>,</w:t>
      </w:r>
      <w:r>
        <w:t xml:space="preserve"> te o tome dostavi dokaz u spis.</w:t>
      </w:r>
    </w:p>
    <w:p w:rsidRDefault="00DF12AA" w:rsidP="00DF12AA" w:rsidR="00DF12AA"/>
    <w:p w:rsidRDefault="00DF12AA" w:rsidP="00DF12AA" w:rsidR="00DF12AA">
      <w:pPr>
        <w:jc w:val="center"/>
      </w:pPr>
      <w:r>
        <w:t>Obrazloženje</w:t>
      </w:r>
    </w:p>
    <w:p w:rsidRDefault="00DF12AA" w:rsidP="00DF12AA" w:rsidR="00DF12AA">
      <w:r>
        <w:t xml:space="preserve">            </w:t>
      </w:r>
    </w:p>
    <w:p w:rsidRDefault="00DF12AA" w:rsidP="00CE2E6F" w:rsidR="0029510E">
      <w:pPr>
        <w:ind w:firstLine="720"/>
        <w:jc w:val="both"/>
      </w:pPr>
      <w:r>
        <w:t xml:space="preserve">U gornjoj pravnoj stvari stečajni postupak koji se vodio nad stečajnim dužnikom </w:t>
      </w:r>
      <w:r w:rsidR="00600423">
        <w:t xml:space="preserve">ANODA d.o.o. Zagreb, </w:t>
      </w:r>
      <w:proofErr w:type="spellStart"/>
      <w:r w:rsidR="00600423">
        <w:t>Čikatska</w:t>
      </w:r>
      <w:proofErr w:type="spellEnd"/>
      <w:r w:rsidR="00600423">
        <w:t xml:space="preserve"> ulica </w:t>
      </w:r>
      <w:proofErr w:type="spellStart"/>
      <w:r w:rsidR="00600423">
        <w:t>15</w:t>
      </w:r>
      <w:proofErr w:type="spellEnd"/>
      <w:r w:rsidR="00600423">
        <w:t>, (</w:t>
      </w:r>
      <w:proofErr w:type="spellStart"/>
      <w:r w:rsidR="00600423">
        <w:t>OIB</w:t>
      </w:r>
      <w:proofErr w:type="spellEnd"/>
      <w:r w:rsidR="00600423">
        <w:t xml:space="preserve">: </w:t>
      </w:r>
      <w:proofErr w:type="spellStart"/>
      <w:r w:rsidR="00600423">
        <w:t>84010655248</w:t>
      </w:r>
      <w:proofErr w:type="spellEnd"/>
      <w:r w:rsidR="00600423">
        <w:t>),</w:t>
      </w:r>
      <w:r w:rsidR="00CE2E6F">
        <w:t xml:space="preserve"> </w:t>
      </w:r>
      <w:r w:rsidR="000337BE">
        <w:t xml:space="preserve">zaključen  je </w:t>
      </w:r>
      <w:r>
        <w:t xml:space="preserve"> rješenjem ovog suda od </w:t>
      </w:r>
      <w:proofErr w:type="spellStart"/>
      <w:r w:rsidR="00600423">
        <w:t>16</w:t>
      </w:r>
      <w:proofErr w:type="spellEnd"/>
      <w:r w:rsidR="00600423">
        <w:t xml:space="preserve">. travnja </w:t>
      </w:r>
      <w:proofErr w:type="spellStart"/>
      <w:r w:rsidR="00600423">
        <w:t>2015</w:t>
      </w:r>
      <w:proofErr w:type="spellEnd"/>
      <w:r w:rsidR="00600423">
        <w:t>.</w:t>
      </w:r>
    </w:p>
    <w:p w:rsidRDefault="00DF12AA" w:rsidP="00DF12AA" w:rsidR="00DF12AA">
      <w:pPr>
        <w:ind w:firstLine="720"/>
        <w:jc w:val="both"/>
      </w:pPr>
      <w:r>
        <w:t>Po pravomoćnosti rješenja o zaključenju ste</w:t>
      </w:r>
      <w:r w:rsidR="00CB041F">
        <w:t>čajnog postupka nad dužnikom</w:t>
      </w:r>
      <w:r>
        <w:t xml:space="preserve"> dužnik je brisan iz sudskog registra.   </w:t>
      </w:r>
    </w:p>
    <w:p w:rsidRDefault="00600423" w:rsidP="00DF12AA" w:rsidR="00600423">
      <w:pPr>
        <w:ind w:firstLine="720"/>
        <w:jc w:val="both"/>
      </w:pPr>
      <w:r>
        <w:t xml:space="preserve">Podneskom od </w:t>
      </w:r>
      <w:proofErr w:type="spellStart"/>
      <w:r>
        <w:t>26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PRIVREDNA BANKA </w:t>
      </w:r>
      <w:proofErr w:type="spellStart"/>
      <w:r>
        <w:t>ZAGREB</w:t>
      </w:r>
      <w:proofErr w:type="spellEnd"/>
      <w:r>
        <w:t xml:space="preserve"> d.d. obavijestila je ovaj sud kako je na žiroračunu dužnika preostao iznos od </w:t>
      </w:r>
      <w:proofErr w:type="spellStart"/>
      <w:r>
        <w:t>253</w:t>
      </w:r>
      <w:proofErr w:type="spellEnd"/>
      <w:r>
        <w:t>,</w:t>
      </w:r>
      <w:proofErr w:type="spellStart"/>
      <w:r>
        <w:t>97</w:t>
      </w:r>
      <w:proofErr w:type="spellEnd"/>
      <w:r>
        <w:t xml:space="preserve"> kn.</w:t>
      </w:r>
    </w:p>
    <w:p w:rsidRDefault="00600423" w:rsidP="00DF12AA" w:rsidR="00DF12AA">
      <w:pPr>
        <w:ind w:firstLine="720"/>
        <w:jc w:val="both"/>
      </w:pPr>
      <w:r>
        <w:t>K</w:t>
      </w:r>
      <w:r w:rsidR="000337BE">
        <w:t xml:space="preserve">ako </w:t>
      </w:r>
      <w:r>
        <w:t xml:space="preserve">je po </w:t>
      </w:r>
      <w:r w:rsidR="000337BE">
        <w:t xml:space="preserve">ocjeni ovoga suda </w:t>
      </w:r>
      <w:r>
        <w:t xml:space="preserve">iznos od </w:t>
      </w:r>
      <w:proofErr w:type="spellStart"/>
      <w:r>
        <w:t>253</w:t>
      </w:r>
      <w:proofErr w:type="spellEnd"/>
      <w:r>
        <w:t>,</w:t>
      </w:r>
      <w:proofErr w:type="spellStart"/>
      <w:r>
        <w:t>97</w:t>
      </w:r>
      <w:proofErr w:type="spellEnd"/>
      <w:r>
        <w:t xml:space="preserve"> kn </w:t>
      </w:r>
      <w:r w:rsidR="000337BE">
        <w:t>neznat</w:t>
      </w:r>
      <w:r>
        <w:t>a</w:t>
      </w:r>
      <w:r w:rsidR="000337BE">
        <w:t>n</w:t>
      </w:r>
      <w:r>
        <w:t>, te</w:t>
      </w:r>
      <w:r w:rsidR="000337BE">
        <w:t xml:space="preserve"> nije dovoljan da bi se pokrili troškovi naknade diobe </w:t>
      </w:r>
      <w:r w:rsidR="00CF229F">
        <w:t xml:space="preserve">odlučeno je da se navedeni iznos uplati za korist fonda iz članka </w:t>
      </w:r>
      <w:proofErr w:type="spellStart"/>
      <w:r w:rsidR="00CF229F">
        <w:t>39.a</w:t>
      </w:r>
      <w:proofErr w:type="spellEnd"/>
      <w:r w:rsidR="00CF229F">
        <w:t xml:space="preserve"> Stečajnog zakona. </w:t>
      </w:r>
    </w:p>
    <w:p w:rsidRDefault="00DF12AA" w:rsidP="00600423" w:rsidR="00600423">
      <w:pPr>
        <w:ind w:firstLine="720"/>
        <w:jc w:val="center"/>
      </w:pPr>
      <w:r>
        <w:t>Zagreb</w:t>
      </w:r>
      <w:r w:rsidR="002C59D8">
        <w:t xml:space="preserve"> </w:t>
      </w:r>
      <w:proofErr w:type="spellStart"/>
      <w:r w:rsidR="00600423">
        <w:t>15</w:t>
      </w:r>
      <w:proofErr w:type="spellEnd"/>
      <w:r w:rsidR="00600423">
        <w:t xml:space="preserve">. prosinca </w:t>
      </w:r>
      <w:proofErr w:type="spellStart"/>
      <w:r w:rsidR="00600423">
        <w:t>2015</w:t>
      </w:r>
      <w:proofErr w:type="spellEnd"/>
      <w:r w:rsidR="00600423">
        <w:t>.</w:t>
      </w:r>
    </w:p>
    <w:p w:rsidRDefault="00DF12AA" w:rsidP="00CF229F" w:rsidR="00DF12AA">
      <w:pPr>
        <w:jc w:val="right"/>
      </w:pPr>
      <w:r>
        <w:t>                                                                                                       SUDAC:</w:t>
      </w:r>
    </w:p>
    <w:p w:rsidRDefault="00DF12AA" w:rsidP="00087864" w:rsidR="00CB041F">
      <w:pPr>
        <w:jc w:val="right"/>
      </w:pPr>
      <w:r>
        <w:t>                                                                                                      Ante Galić</w:t>
      </w:r>
      <w:r w:rsidR="00CB041F">
        <w:t xml:space="preserve"> </w:t>
      </w:r>
    </w:p>
    <w:p w:rsidRDefault="00DF12AA" w:rsidP="00DF12AA" w:rsidR="00DF12AA"/>
    <w:p w:rsidRDefault="00DF12AA" w:rsidP="00DF12AA" w:rsidR="00DF12AA">
      <w:r>
        <w:t>UPUTA O PRAVNOM LIJEKU:</w:t>
      </w:r>
    </w:p>
    <w:p w:rsidRDefault="00DF12AA" w:rsidP="00DF12AA" w:rsidR="00DF12AA">
      <w:pPr>
        <w:jc w:val="both"/>
      </w:pPr>
      <w:r>
        <w:t>Protiv ovog rješenja nezadovoljna stranka može podnijeti žalbu u roku od 8 dana od dana primitka rješenja. O žalbi odlučuje Visoki trgovački sud RH, a žalba se podnosi ovome Sudu u tri (3) primjeraka.</w:t>
      </w:r>
    </w:p>
    <w:p w:rsidRDefault="00DF12AA" w:rsidP="00DF12AA" w:rsidR="00DF12AA" w:rsidRPr="008527F7">
      <w:r w:rsidRPr="008527F7">
        <w:t>DNA:</w:t>
      </w:r>
    </w:p>
    <w:p w:rsidRDefault="00DF12AA" w:rsidP="00DF12AA" w:rsidR="00DF12AA">
      <w:pPr>
        <w:numPr>
          <w:ilvl w:val="0"/>
          <w:numId w:val="1"/>
        </w:numPr>
      </w:pPr>
      <w:r w:rsidRPr="008527F7">
        <w:t xml:space="preserve">računovodstvo, ovdje </w:t>
      </w:r>
    </w:p>
    <w:p w:rsidRDefault="00600423" w:rsidP="00DF12AA" w:rsidR="00600423" w:rsidRPr="008527F7">
      <w:pPr>
        <w:numPr>
          <w:ilvl w:val="0"/>
          <w:numId w:val="1"/>
        </w:numPr>
      </w:pPr>
      <w:r>
        <w:t xml:space="preserve">st. </w:t>
      </w:r>
      <w:proofErr w:type="spellStart"/>
      <w:r>
        <w:t>upr</w:t>
      </w:r>
      <w:proofErr w:type="spellEnd"/>
      <w:r>
        <w:t xml:space="preserve">. Josip Dabelić, Zagreb, </w:t>
      </w:r>
      <w:proofErr w:type="spellStart"/>
      <w:r>
        <w:t>Hinzelova</w:t>
      </w:r>
      <w:proofErr w:type="spellEnd"/>
      <w:r>
        <w:t xml:space="preserve"> </w:t>
      </w:r>
      <w:proofErr w:type="spellStart"/>
      <w:r>
        <w:t>42</w:t>
      </w:r>
      <w:proofErr w:type="spellEnd"/>
    </w:p>
    <w:p w:rsidRDefault="00600423" w:rsidP="00DF12AA" w:rsidR="00DF12AA">
      <w:pPr>
        <w:numPr>
          <w:ilvl w:val="0"/>
          <w:numId w:val="1"/>
        </w:numPr>
      </w:pPr>
      <w:proofErr w:type="spellStart"/>
      <w:r>
        <w:t>PBZ</w:t>
      </w:r>
      <w:proofErr w:type="spellEnd"/>
      <w:r>
        <w:t xml:space="preserve">, po pravomoćnosti </w:t>
      </w:r>
    </w:p>
    <w:p w:rsidRDefault="00600423" w:rsidP="00DF12AA" w:rsidR="00600423">
      <w:pPr>
        <w:numPr>
          <w:ilvl w:val="0"/>
          <w:numId w:val="1"/>
        </w:numPr>
      </w:pPr>
      <w:r>
        <w:t>e-</w:t>
      </w:r>
      <w:proofErr w:type="spellStart"/>
      <w:r>
        <w:t>ogl</w:t>
      </w:r>
      <w:proofErr w:type="spellEnd"/>
      <w:r>
        <w:t xml:space="preserve">. ploča suda </w:t>
      </w:r>
      <w:proofErr w:type="spellStart"/>
      <w:r>
        <w:t>15</w:t>
      </w:r>
      <w:proofErr w:type="spellEnd"/>
      <w:r>
        <w:t xml:space="preserve"> dana </w:t>
      </w:r>
    </w:p>
    <w:p w:rsidRDefault="00087864" w:rsidP="006D0030" w:rsidR="00DF12AA">
      <w:pPr>
        <w:numPr>
          <w:ilvl w:val="0"/>
          <w:numId w:val="1"/>
        </w:numPr>
      </w:pPr>
      <w:proofErr w:type="spellStart"/>
      <w:r>
        <w:t>st.upravitelj</w:t>
      </w:r>
      <w:proofErr w:type="spellEnd"/>
    </w:p>
    <w:sectPr w:rsidSect="00DF12AA" w:rsidR="00DF12AA">
      <w:pgSz w:code="9" w:h="16840" w:w="11907"/>
      <w:pgMar w:gutter="0" w:footer="720" w:header="680" w:left="1559" w:bottom="814" w:right="1418" w:top="992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520D1"/>
    <w:multiLevelType w:val="hybridMultilevel"/>
    <w:tmpl w:val="B0648A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DF12AA"/>
    <w:rsid w:val="000337BE"/>
    <w:rsid w:val="00087864"/>
    <w:rsid w:val="001F613A"/>
    <w:rsid w:val="00210398"/>
    <w:rsid w:val="0029510E"/>
    <w:rsid w:val="002C59D8"/>
    <w:rsid w:val="00600423"/>
    <w:rsid w:val="006D0030"/>
    <w:rsid w:val="008F3F93"/>
    <w:rsid w:val="00A3557D"/>
    <w:rsid w:val="00B07948"/>
    <w:rsid w:val="00C504F1"/>
    <w:rsid w:val="00CB041F"/>
    <w:rsid w:val="00CE2E6F"/>
    <w:rsid w:val="00CF229F"/>
    <w:rsid w:val="00DF12AA"/>
    <w:rsid w:val="00E324AC"/>
    <w:rsid w:val="00E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2AA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004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F12AA"/>
    <w:pPr>
      <w:jc w:val="both"/>
    </w:pPr>
  </w:style>
  <w:style w:styleId="Tekstbalonia" w:type="paragraph">
    <w:name w:val="Balloon Text"/>
    <w:basedOn w:val="Normal"/>
    <w:semiHidden/>
    <w:rsid w:val="00CF229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00423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2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St-479/2014-21</izvorni_sadrzaj>
    <derivirana_varijabla naziv="DomainObject.Oznaka_1">St-479/2014-21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2015.</izvorni_sadrzaj>
    <derivirana_varijabla naziv="DomainObject.Predmet.DatumRjesavanja_1">9.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listopada 2015.</izvorni_sadrzaj>
    <derivirana_varijabla naziv="DomainObject.Predmet.DatumZatvaranja_1">27. listopada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St-479/2014</izvorni_sadrzaj>
    <derivirana_varijabla naziv="DomainObject.Predmet.OznakaBroj_1">St-479/2014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ANODA d.o.o. za trgovinu i usluge zastupanog po punomoćniku TIHOMIR SARIĆ</izvorni_sadrzaj>
    <derivirana_varijabla naziv="DomainObject.Predmet.ProtustrankaFormated_1">  ANODA d.o.o. za trgovinu i usluge zastupanog po punomoćniku TIHOMIR SARIĆ</derivirana_varijabla>
  </DomainObject.Predmet.ProtustrankaFormated>
  <DomainObject.Predmet.ProtustrankaFormatedOIB>
    <izvorni_sadrzaj>  ANODA d.o.o. za trgovinu i usluge, OIB 84010655248 zastupanog po punomoćniku TIHOMIR SARIĆ</izvorni_sadrzaj>
    <derivirana_varijabla naziv="DomainObject.Predmet.ProtustrankaFormatedOIB_1">  ANODA d.o.o. za trgovinu i usluge, OIB 84010655248 zastupanog po punomoćniku TIHOMIR SARIĆ</derivirana_varijabla>
  </DomainObject.Predmet.ProtustrankaFormatedOIB>
  <DomainObject.Predmet.ProtustrankaFormatedWithAdress>
    <izvorni_sadrzaj> ANODA d.o.o. za trgovinu i usluge, Čikatska ulica 15, 10000 Zagreb zastupanog po punomoćniku TIHOMIR SARIĆ</izvorni_sadrzaj>
    <derivirana_varijabla naziv="DomainObject.Predmet.ProtustrankaFormatedWithAdress_1"> ANODA d.o.o. za trgovinu i usluge, Čikatska ulica 15, 10000 Zagreb zastupanog po punomoćniku TIHOMIR SARIĆ</derivirana_varijabla>
  </DomainObject.Predmet.ProtustrankaFormatedWithAdress>
  <DomainObject.Predmet.ProtustrankaFormatedWithAdressOIB>
    <izvorni_sadrzaj> ANODA d.o.o. za trgovinu i usluge, OIB 84010655248, Čikatska ulica 15, 10000 Zagreb zastupanog po punomoćniku TIHOMIR SARIĆ</izvorni_sadrzaj>
    <derivirana_varijabla naziv="DomainObject.Predmet.ProtustrankaFormatedWithAdressOIB_1"> ANODA d.o.o. za trgovinu i usluge, OIB 84010655248, Čikatska ulica 15, 10000 Zagreb zastupanog po punomoćniku TIHOMIR SARIĆ</derivirana_varijabla>
  </DomainObject.Predmet.ProtustrankaFormatedWithAdressOIB>
  <DomainObject.Predmet.ProtustrankaWithAdress>
    <izvorni_sadrzaj>ANODA d.o.o. za trgovinu i usluge Čikatska ulica 15, 10000 Zagreb</izvorni_sadrzaj>
    <derivirana_varijabla naziv="DomainObject.Predmet.ProtustrankaWithAdress_1">ANODA d.o.o. za trgovinu i usluge Čikatska ulica 15, 10000 Zagreb</derivirana_varijabla>
  </DomainObject.Predmet.ProtustrankaWithAdress>
  <DomainObject.Predmet.ProtustrankaWithAdressOIB>
    <izvorni_sadrzaj>ANODA d.o.o. za trgovinu i usluge, OIB 84010655248, Čikatska ulica 15, 10000 Zagreb</izvorni_sadrzaj>
    <derivirana_varijabla naziv="DomainObject.Predmet.ProtustrankaWithAdressOIB_1">ANODA d.o.o. za trgovinu i usluge, OIB 84010655248, Čikatska ulica 15, 10000 Zagreb</derivirana_varijabla>
  </DomainObject.Predmet.ProtustrankaWithAdressOIB>
  <DomainObject.Predmet.ProtustrankaNazivFormated>
    <izvorni_sadrzaj>ANODA d.o.o. za trgovinu i usluge</izvorni_sadrzaj>
    <derivirana_varijabla naziv="DomainObject.Predmet.ProtustrankaNazivFormated_1">ANODA d.o.o. za trgovinu i usluge</derivirana_varijabla>
  </DomainObject.Predmet.ProtustrankaNazivFormated>
  <DomainObject.Predmet.ProtustrankaNazivFormatedOIB>
    <izvorni_sadrzaj>ANODA d.o.o. za trgovinu i usluge, OIB 84010655248</izvorni_sadrzaj>
    <derivirana_varijabla naziv="DomainObject.Predmet.ProtustrankaNazivFormatedOIB_1">ANODA d.o.o. za trgovinu i usluge, OIB 84010655248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ANODA d.o.o. za trgovinu i usluge zastupanog po punomoćniku TIHOMIR SARIĆ</item>
    </izvorni_sadrzaj>
    <derivirana_varijabla naziv="DomainObject.Predmet.ProtuStrankaListFormated_1">
      <item>ANODA d.o.o. za trgovinu i usluge zastupanog po punomoćniku TIHOMIR SARIĆ</item>
    </derivirana_varijabla>
  </DomainObject.Predmet.ProtuStrankaListFormated>
  <DomainObject.Predmet.ProtuStrankaListFormatedOIB>
    <izvorni_sadrzaj>
      <item>ANODA d.o.o. za trgovinu i usluge, OIB 84010655248 zastupanog po punomoćniku TIHOMIR SARIĆ</item>
    </izvorni_sadrzaj>
    <derivirana_varijabla naziv="DomainObject.Predmet.ProtuStrankaListFormatedOIB_1">
      <item>ANODA d.o.o. za trgovinu i usluge, OIB 84010655248 zastupanog po punomoćniku TIHOMIR SARIĆ</item>
    </derivirana_varijabla>
  </DomainObject.Predmet.ProtuStrankaListFormatedOIB>
  <DomainObject.Predmet.ProtuStrankaListFormatedWithAdress>
    <izvorni_sadrzaj>
      <item>ANODA d.o.o. za trgovinu i usluge, Čikatska ulica 15, 10000 Zagreb zastupanog po punomoćniku TIHOMIR SARIĆ</item>
    </izvorni_sadrzaj>
    <derivirana_varijabla naziv="DomainObject.Predmet.ProtuStrankaListFormatedWithAdress_1">
      <item>ANODA d.o.o. za trgovinu i usluge, Čikatska ulica 15, 10000 Zagreb zastupanog po punomoćniku TIHOMIR SARIĆ</item>
    </derivirana_varijabla>
  </DomainObject.Predmet.ProtuStrankaListFormatedWithAdress>
  <DomainObject.Predmet.ProtuStrankaListFormatedWithAdressOIB>
    <izvorni_sadrzaj>
      <item>ANODA d.o.o. za trgovinu i usluge, OIB 84010655248, Čikatska ulica 15, 10000 Zagreb zastupanog po punomoćniku TIHOMIR SARIĆ</item>
    </izvorni_sadrzaj>
    <derivirana_varijabla naziv="DomainObject.Predmet.ProtuStrankaListFormatedWithAdressOIB_1">
      <item>ANODA d.o.o. za trgovinu i usluge, OIB 84010655248, Čikatska ulica 15, 10000 Zagreb zastupanog po punomoćniku TIHOMIR SARIĆ</item>
    </derivirana_varijabla>
  </DomainObject.Predmet.ProtuStrankaListFormatedWithAdressOIB>
  <DomainObject.Predmet.ProtuStrankaListNazivFormated>
    <izvorni_sadrzaj>
      <item>ANODA d.o.o. za trgovinu i usluge</item>
    </izvorni_sadrzaj>
    <derivirana_varijabla naziv="DomainObject.Predmet.ProtuStrankaListNazivFormated_1">
      <item>ANODA d.o.o. za trgovinu i usluge</item>
    </derivirana_varijabla>
  </DomainObject.Predmet.ProtuStrankaListNazivFormated>
  <DomainObject.Predmet.ProtuStrankaListNazivFormatedOIB>
    <izvorni_sadrzaj>
      <item>ANODA d.o.o. za trgovinu i usluge, OIB 84010655248</item>
    </izvorni_sadrzaj>
    <derivirana_varijabla naziv="DomainObject.Predmet.ProtuStrankaListNazivFormatedOIB_1">
      <item>ANODA d.o.o. za trgovinu i usluge, OIB 84010655248</item>
    </derivirana_varijabla>
  </DomainObject.Predmet.ProtuStrankaListNazivFormatedOIB>
  <DomainObject.Predmet.OstaliListFormated>
    <izvorni_sadrzaj>
      <item>TIHOMIR SARIĆ punomoćnik sudionika u postupku ANODA d.o.o. za trgovinu i usluge</item>
      <item>JAVNOST</item>
      <item>JOSIP DABELIĆ</item>
    </izvorni_sadrzaj>
    <derivirana_varijabla naziv="DomainObject.Predmet.OstaliListFormated_1">
      <item>TIHOMIR SARIĆ punomoćnik sudionika u postupku ANODA d.o.o. za trgovinu i usluge</item>
      <item>JAVNOST</item>
      <item>JOSIP DABELIĆ</item>
    </derivirana_varijabla>
  </DomainObject.Predmet.OstaliListFormated>
  <DomainObject.Predmet.OstaliListFormatedOIB>
    <izvorni_sadrzaj>
      <item>TIHOMIR SARIĆ, OIB 56259008744 punomoćnik sudionika u postupku ANODA d.o.o. za trgovinu i usluge</item>
      <item>JAVNOST</item>
      <item>JOSIP DABELIĆ, OIB 66252604020</item>
    </izvorni_sadrzaj>
    <derivirana_varijabla naziv="DomainObject.Predmet.OstaliListFormatedOIB_1">
      <item>TIHOMIR SARIĆ, OIB 56259008744 punomoćnik sudionika u postupku ANODA d.o.o. za trgovinu i usluge</item>
      <item>JAVNOST</item>
      <item>JOSIP DABELIĆ, OIB 66252604020</item>
    </derivirana_varijabla>
  </DomainObject.Predmet.OstaliListFormatedOIB>
  <DomainObject.Predmet.OstaliListFormatedWithAdress>
    <izvorni_sadrzaj>
      <item>TIHOMIR SARIĆ, Čikatska ulica 15, 10000 Zagreb punomoćnik sudionika u postupku ANODA d.o.o. za trgovinu i usluge</item>
      <item>JAVNOST</item>
      <item>JOSIP DABELIĆ, Heinzelova 42, 10000 Zagreb</item>
    </izvorni_sadrzaj>
    <derivirana_varijabla naziv="DomainObject.Predmet.OstaliListFormatedWithAdress_1">
      <item>TIHOMIR SARIĆ, Čikatska ulica 15, 10000 Zagreb punomoćnik sudionika u postupku ANODA d.o.o. za trgovinu i usluge</item>
      <item>JAVNOST</item>
      <item>JOSIP DABELIĆ, Heinzelova 42, 10000 Zagreb</item>
    </derivirana_varijabla>
  </DomainObject.Predmet.OstaliListFormatedWithAdress>
  <DomainObject.Predmet.OstaliListFormatedWithAdressOIB>
    <izvorni_sadrzaj>
      <item>TIHOMIR SARIĆ, OIB 56259008744, Čikatska ulica 15, 10000 Zagreb punomoćnik sudionika u postupku ANODA d.o.o. za trgovinu i usluge</item>
      <item>JAVNOST</item>
      <item>JOSIP DABELIĆ, OIB 66252604020, Heinzelova 42, 10000 Zagreb</item>
    </izvorni_sadrzaj>
    <derivirana_varijabla naziv="DomainObject.Predmet.OstaliListFormatedWithAdressOIB_1">
      <item>TIHOMIR SARIĆ, OIB 56259008744, Čikatska ulica 15, 10000 Zagreb punomoćnik sudionika u postupku ANODA d.o.o. za trgovinu i usluge</item>
      <item>JAVNOST</item>
      <item>JOSIP DABELIĆ, OIB 66252604020, Heinzelova 42, 10000 Zagreb</item>
    </derivirana_varijabla>
  </DomainObject.Predmet.OstaliListFormatedWithAdressOIB>
  <DomainObject.Predmet.OstaliListNazivFormated>
    <izvorni_sadrzaj>
      <item>TIHOMIR SARIĆ</item>
      <item>JAVNOST</item>
      <item>JOSIP DABELIĆ</item>
    </izvorni_sadrzaj>
    <derivirana_varijabla naziv="DomainObject.Predmet.OstaliListNazivFormated_1">
      <item>TIHOMIR SARIĆ</item>
      <item>JAVNOST</item>
      <item>JOSIP DABELIĆ</item>
    </derivirana_varijabla>
  </DomainObject.Predmet.OstaliListNazivFormated>
  <DomainObject.Predmet.OstaliListNazivFormatedOIB>
    <izvorni_sadrzaj>
      <item>TIHOMIR SARIĆ, OIB 56259008744</item>
      <item>JAVNOST</item>
      <item>JOSIP DABELIĆ, OIB 66252604020</item>
    </izvorni_sadrzaj>
    <derivirana_varijabla naziv="DomainObject.Predmet.OstaliListNazivFormatedOIB_1">
      <item>TIHOMIR SARIĆ, OIB 56259008744</item>
      <item>JAVNOST</item>
      <item>JOSIP DABELIĆ, OIB 66252604020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St-479/2014-21</izvorni_sadrzaj>
    <derivirana_varijabla naziv="DomainObject.PoslovniBrojDokumenta_1">St-479/2014-21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ANODA d.o.o. za trgovinu i usluge</izvorni_sadrzaj>
    <derivirana_varijabla naziv="DomainObject.Predmet.ProtustrankaIDrugi_1">ANODA d.o.o. za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ANODA d.o.o. za trgovinu i usluge, OIB 84010655248, Čikatska ulica 15, 10000 Zagreb</izvorni_sadrzaj>
    <derivirana_varijabla naziv="DomainObject.Predmet.ProtustrankaIDrugiAdressOIB_1">ANODA d.o.o. za trgovinu i usluge, OIB 84010655248, Čikatska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2015.</izvorni_sadrzaj>
    <derivirana_varijabla naziv="DomainObject.Predmet.OdlukaRjesenje.DatumDonosenjaOdluke_1">16. travnja 2015.</derivirana_varijabla>
  </DomainObject.Predmet.OdlukaRjesenje.DatumDonosenjaOdluke>
  <DomainObject.Predmet.OdlukaRjesenje.DatumPravomocnosti>
    <izvorni_sadrzaj>7. svibnja 2015.</izvorni_sadrzaj>
    <derivirana_varijabla naziv="DomainObject.Predmet.OdlukaRjesenje.DatumPravomocnosti_1">7. svibnja 2015.</derivirana_varijabla>
  </DomainObject.Predmet.OdlukaRjesenje.DatumPravomocnosti>
  <DomainObject.Predmet.OdlukaRjesenje.Oznaka>
    <izvorni_sadrzaj>St-479/2014-13</izvorni_sadrzaj>
    <derivirana_varijabla naziv="DomainObject.Predmet.OdlukaRjesenje.Oznaka_1">St-479/2014-13</derivirana_varijabla>
  </DomainObject.Predmet.OdlukaRjesenje.Oznaka>
  <DomainObject.Predmet.SudioniciListNaziv>
    <izvorni_sadrzaj>
      <item>FINA Regionalni centar Zagreb</item>
      <item>ANODA d.o.o. za trgovinu i usluge</item>
      <item>TIHOMIR SARIĆ</item>
      <item>VJEROVNICI</item>
      <item>JAVNOST</item>
      <item>JOSIP DABELIĆ</item>
    </izvorni_sadrzaj>
    <derivirana_varijabla naziv="DomainObject.Predmet.SudioniciListNaziv_1">
      <item>FINA Regionalni centar Zagreb</item>
      <item>ANODA d.o.o. za trgovinu i usluge</item>
      <item>TIHOMIR SARIĆ</item>
      <item>VJEROVNICI</item>
      <item>JAVNOST</item>
      <item>JOSIP DABELIĆ</item>
    </derivirana_varijabla>
  </DomainObject.Predmet.SudioniciListNaziv>
  <DomainObject.Predmet.SudioniciListAdressOIB>
    <izvorni_sadrzaj>
      <item>FINA Regionalni centar Zagreb, OIB 85821130368, Ulica grada Vukovara 70,10000 Zagreb</item>
      <item>ANODA d.o.o. za trgovinu i usluge, OIB 84010655248, Čikatska ulica 15,10000 Zagreb</item>
      <item>TIHOMIR SARIĆ, OIB 56259008744, Čikatska ulica 15,10000 Zagreb</item>
      <item>VJEROVNICI</item>
      <item>JAVNOST</item>
      <item>JOSIP DABELIĆ, OIB 66252604020, Heinzelova 42,10000 Zagreb</item>
    </izvorni_sadrzaj>
    <derivirana_varijabla naziv="DomainObject.Predmet.SudioniciListAdressOIB_1">
      <item>FINA Regionalni centar Zagreb, OIB 85821130368, Ulica grada Vukovara 70,10000 Zagreb</item>
      <item>ANODA d.o.o. za trgovinu i usluge, OIB 84010655248, Čikatska ulica 15,10000 Zagreb</item>
      <item>TIHOMIR SARIĆ, OIB 56259008744, Čikatska ulica 15,10000 Zagreb</item>
      <item>VJEROVNICI</item>
      <item>JAVNOST</item>
      <item>JOSIP DABELIĆ, OIB 66252604020, Heinzelova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84010655248</item>
      <item>, OIB 56259008744</item>
      <item>, OIB null</item>
      <item>, OIB null</item>
      <item>, OIB 66252604020</item>
    </izvorni_sadrzaj>
    <derivirana_varijabla naziv="DomainObject.Predmet.SudioniciListNazivOIB_1">
      <item>, OIB 85821130368</item>
      <item>, OIB 84010655248</item>
      <item>, OIB 56259008744</item>
      <item>, OIB null</item>
      <item>, OIB null</item>
      <item>, OIB 66252604020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1498</properties:Characters>
  <properties:Lines>49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XL-St-141/2005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2015-12-15T10:17:00Z</dcterms:created>
  <dc:creator>ilukac</dc:creator>
  <cp:lastModifiedBy>Ivanka Lukač</cp:lastModifiedBy>
  <cp:lastPrinted>2015-12-15T10:18:00Z</cp:lastPrinted>
  <dcterms:modified xmlns:xsi="http://www.w3.org/2001/XMLSchema-instance" xsi:type="dcterms:W3CDTF">2015-12-15T12:21:00Z</dcterms:modified>
  <cp:revision>5</cp:revision>
  <dc:title>XL-St-141/2005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St-479/2014-21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