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851ef" w14:paraId="22851ef" w:rsidRDefault="00F957D4" w:rsidP="00F957D4" w:rsidR="00F957D4" w:rsidRPr="00CC1194">
      <w:pPr>
        <w:jc w:val="center"/>
        <w15:collapsed w:val="false"/>
      </w:pPr>
      <w:bookmarkStart w:name="_GoBack" w:id="0"/>
      <w:bookmarkEnd w:id="0"/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>
      <w:pPr>
        <w:jc w:val="center"/>
      </w:pPr>
      <w:r w:rsidRPr="00CC1194">
        <w:t>R J E Š E N J E</w:t>
      </w:r>
    </w:p>
    <w:p w:rsidRDefault="005E7F6F" w:rsidP="00F957D4" w:rsidR="005E7F6F" w:rsidRPr="00CC1194">
      <w:pPr>
        <w:jc w:val="center"/>
      </w:pPr>
    </w:p>
    <w:p w:rsidRDefault="00DD34D8" w:rsidP="00DD34D8" w:rsidR="00DD34D8">
      <w:pPr>
        <w:jc w:val="both"/>
      </w:pPr>
    </w:p>
    <w:p w:rsidRDefault="00C35EBB" w:rsidP="0078710B" w:rsidR="0078710B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DUKA j.d.o.o., Osijek, Crikvenička 13, MBS: 030150077, OIB: 85465828799</w:t>
      </w:r>
      <w:r w:rsidR="0078710B">
        <w:rPr>
          <w:color w:val="000000"/>
        </w:rPr>
        <w:t>, dana 31. siječnja 2019. godine</w:t>
      </w:r>
    </w:p>
    <w:p w:rsidRDefault="00785580" w:rsidP="00C00902" w:rsidR="00785580" w:rsidRPr="00CC1194">
      <w:pPr>
        <w:jc w:val="both"/>
      </w:pPr>
    </w:p>
    <w:p w:rsidRDefault="00F957D4" w:rsidP="00DF744B" w:rsidR="00F50968">
      <w:pPr>
        <w:jc w:val="center"/>
      </w:pPr>
      <w:r w:rsidRPr="00CC1194">
        <w:t>r i j e š i o   j e</w:t>
      </w:r>
    </w:p>
    <w:p w:rsidRDefault="00785580" w:rsidP="00F957D4" w:rsidR="00785580">
      <w:pPr>
        <w:jc w:val="both"/>
      </w:pPr>
    </w:p>
    <w:p w:rsidRDefault="00DF744B" w:rsidP="00F957D4" w:rsidR="00DF744B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C35EBB">
        <w:t>DUKA j.d.o.o., Osijek, Crikvenička 13, MBS: 030150077, OIB: 85465828799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060A0C">
        <w:t>1</w:t>
      </w:r>
      <w:r w:rsidR="00C35EBB">
        <w:t>231</w:t>
      </w:r>
      <w:r w:rsidR="000975FD" w:rsidRPr="00CC1194">
        <w:t>-</w:t>
      </w:r>
      <w:r w:rsidR="0078710B">
        <w:t>20</w:t>
      </w:r>
      <w:r w:rsidR="000975FD" w:rsidRPr="00CC1194">
        <w:t>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</w:t>
      </w:r>
      <w:r w:rsidRPr="00511EF3">
        <w:t>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F775A0">
        <w:rPr>
          <w:sz w:val="24"/>
        </w:rPr>
        <w:t>Stečajnog zakona (Narodne novine</w:t>
      </w:r>
      <w:r w:rsidR="00BA578F" w:rsidRPr="00BA578F">
        <w:rPr>
          <w:sz w:val="24"/>
        </w:rPr>
        <w:t xml:space="preserve">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CE02D3" w:rsidP="00F957D4" w:rsidR="00CE02D3">
      <w:pPr>
        <w:jc w:val="both"/>
      </w:pPr>
    </w:p>
    <w:p w:rsidRDefault="00CE02D3" w:rsidP="00F957D4" w:rsidR="00CE02D3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</w:t>
      </w:r>
      <w:r w:rsidR="00821E83" w:rsidRPr="00821E83">
        <w:t xml:space="preserve"> </w:t>
      </w:r>
      <w:r w:rsidR="009B1397">
        <w:t xml:space="preserve">DUKA </w:t>
      </w:r>
      <w:r w:rsidR="009B1397">
        <w:lastRenderedPageBreak/>
        <w:t xml:space="preserve">j.d.o.o., Osijek, Crikvenička 13, MBS: 030150077, OIB: 85465828799 </w:t>
      </w:r>
      <w:r w:rsidR="00324B97">
        <w:t>održano</w:t>
      </w:r>
      <w:r w:rsidR="00E8200C">
        <w:t>g</w:t>
      </w:r>
      <w:r w:rsidR="00324B97">
        <w:t xml:space="preserve"> </w:t>
      </w:r>
      <w:r w:rsidR="006C1186">
        <w:t>15</w:t>
      </w:r>
      <w:r w:rsidR="00CE02D3">
        <w:t>. siječnja 2019</w:t>
      </w:r>
      <w:r w:rsidR="00324B97">
        <w:t xml:space="preserve">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325510" w:rsidR="0076711B">
      <w:pPr>
        <w:jc w:val="center"/>
      </w:pPr>
      <w:r>
        <w:t xml:space="preserve">U Osijeku </w:t>
      </w:r>
      <w:r w:rsidR="00CE02D3">
        <w:t>31. siječnja 2019</w:t>
      </w:r>
      <w:r w:rsidR="00AF1B13">
        <w:t>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DF744B" w:rsidP="004C187C" w:rsidR="00DF744B">
      <w:pPr>
        <w:ind w:left="4956"/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1D1D5A">
      <w:pPr>
        <w:jc w:val="both"/>
      </w:pPr>
      <w:r>
        <w:t xml:space="preserve">          </w:t>
      </w:r>
    </w:p>
    <w:p w:rsidRDefault="009B1397" w:rsidP="004C187C" w:rsidR="00DF744B">
      <w:pPr>
        <w:jc w:val="both"/>
      </w:pPr>
      <w:r>
        <w:t xml:space="preserve">   </w:t>
      </w: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0A7758" w:rsidP="004C187C" w:rsidR="000A7758">
      <w:pPr>
        <w:jc w:val="both"/>
      </w:pPr>
    </w:p>
    <w:p w:rsidRDefault="001D1D5A" w:rsidP="004C187C" w:rsidR="001D1D5A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9B1397">
        <w:t>25</w:t>
      </w:r>
      <w:r w:rsidR="00DF744B">
        <w:t>.02</w:t>
      </w:r>
      <w:r w:rsidR="005A7C71">
        <w:t>.</w:t>
      </w:r>
      <w:r w:rsidR="00E15D7A">
        <w:t>201</w:t>
      </w:r>
      <w:r w:rsidR="001D1D5A">
        <w:t>9</w:t>
      </w:r>
      <w:r w:rsidR="00E15D7A">
        <w:t>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3C0B" w:rsidR="00A93C0B">
      <w:r>
        <w:separator/>
      </w:r>
    </w:p>
  </w:endnote>
  <w:endnote w:id="0" w:type="continuationSeparator">
    <w:p w:rsidRDefault="00A93C0B" w:rsidR="00A93C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3C0B" w:rsidR="00A93C0B">
      <w:r>
        <w:separator/>
      </w:r>
    </w:p>
  </w:footnote>
  <w:footnote w:id="0" w:type="continuationSeparator">
    <w:p w:rsidRDefault="00A93C0B" w:rsidR="00A93C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0F1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35EBB" w:rsidP="00C35EBB" w:rsidR="00C35EBB">
    <w:pPr>
      <w:jc w:val="right"/>
    </w:pPr>
    <w:r>
      <w:t>Poslovni broj: 7 St-1231/2018-17</w:t>
    </w:r>
  </w:p>
  <w:p w:rsidRDefault="009641B4" w:rsidP="009641B4" w:rsidR="009641B4">
    <w:pPr>
      <w:jc w:val="right"/>
    </w:pPr>
  </w:p>
  <w:p w:rsidRDefault="00BF3E59" w:rsidP="005253BE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</w:p>
  <w:p w:rsidRDefault="009D76CD" w:rsidP="000A556E" w:rsidR="009D76C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B798A" w:rsidR="00D9714B">
    <w:pPr>
      <w:jc w:val="right"/>
      <w:rPr>
        <w:rFonts w:cs="Tahoma" w:hAnsi="Tahoma" w:ascii="Tahoma"/>
      </w:rPr>
    </w:pPr>
    <w:r w:rsidRPr="00DE5F8A">
      <w:rPr>
        <w:rFonts w:cs="Tahoma" w:hAnsi="Tahoma" w:ascii="Tahoma"/>
      </w:rPr>
      <w:tab/>
    </w:r>
  </w:p>
  <w:p w:rsidRDefault="00D9714B" w:rsidP="00BB798A" w:rsidR="00D9714B">
    <w:pPr>
      <w:jc w:val="right"/>
      <w:rPr>
        <w:rFonts w:cs="Tahoma" w:hAnsi="Tahoma" w:ascii="Tahoma"/>
      </w:rPr>
    </w:pPr>
  </w:p>
  <w:p w:rsidRDefault="00D9714B" w:rsidP="00D9714B" w:rsidR="00D9714B" w:rsidRPr="00B92B86">
    <w:r>
      <w:t xml:space="preserve">            </w:t>
    </w:r>
    <w:r>
      <w:rPr>
        <w:noProof/>
      </w:rPr>
      <w:drawing>
        <wp:inline distR="0" distL="0" distB="0" distT="0">
          <wp:extent cy="612000" cx="484865"/>
          <wp:effectExtent b="0" r="0" t="0" l="0"/>
          <wp:docPr descr="E:\Slike\GRB-RH.jpg"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E:\Slike\GRB-RH.jpg"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000" cx="48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9714B" w:rsidP="00D9714B" w:rsidR="00D9714B" w:rsidRPr="003E5E31">
    <w:r>
      <w:t xml:space="preserve">   R</w:t>
    </w:r>
    <w:r w:rsidRPr="003E5E31">
      <w:t xml:space="preserve">epublika </w:t>
    </w:r>
    <w:r>
      <w:t>H</w:t>
    </w:r>
    <w:r w:rsidRPr="003E5E31">
      <w:t>rvatska</w:t>
    </w:r>
  </w:p>
  <w:p w:rsidRDefault="00D9714B" w:rsidP="00D9714B" w:rsidR="00D9714B" w:rsidRPr="003E5E31">
    <w:r>
      <w:t>Trgovački sud u Osijeku</w:t>
    </w:r>
  </w:p>
  <w:p w:rsidRDefault="00D9714B" w:rsidP="00D9714B" w:rsidR="00D9714B">
    <w:r>
      <w:t xml:space="preserve">   Osijek, Zagrebačka 2</w:t>
    </w:r>
  </w:p>
  <w:p w:rsidRDefault="00D9714B" w:rsidP="00D9714B" w:rsidR="00D9714B"/>
  <w:p w:rsidRDefault="00D9714B" w:rsidP="00D9714B" w:rsidR="00D9714B">
    <w:pPr>
      <w:rPr>
        <w:rFonts w:cs="Tahoma" w:hAnsi="Tahoma" w:ascii="Tahoma"/>
      </w:rPr>
    </w:pPr>
  </w:p>
  <w:p w:rsidRDefault="00D9714B" w:rsidP="00BB798A" w:rsidR="00D9714B">
    <w:pPr>
      <w:jc w:val="right"/>
      <w:rPr>
        <w:rFonts w:cs="Tahoma" w:hAnsi="Tahoma" w:ascii="Tahoma"/>
      </w:rPr>
    </w:pPr>
  </w:p>
  <w:p w:rsidRDefault="00B574FF" w:rsidP="00D9714B" w:rsidR="00785580">
    <w:pPr>
      <w:jc w:val="right"/>
    </w:pPr>
    <w:r>
      <w:t xml:space="preserve">Poslovni broj: </w:t>
    </w:r>
    <w:r w:rsidR="00BB798A">
      <w:t>7 St-</w:t>
    </w:r>
    <w:r w:rsidR="00C35EBB">
      <w:t>1231</w:t>
    </w:r>
    <w:r w:rsidR="00BB798A">
      <w:t>/</w:t>
    </w:r>
    <w:r w:rsidR="00D9714B">
      <w:t>20</w:t>
    </w:r>
    <w:r w:rsidR="00BB798A">
      <w:t>18-</w:t>
    </w:r>
    <w:r w:rsidR="005E3DEA">
      <w:t>1</w:t>
    </w:r>
    <w:r w:rsidR="00C35EBB">
      <w:t>7</w:t>
    </w: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2A2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0A0C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30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052C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2D0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D5A"/>
    <w:rsid w:val="001D1E69"/>
    <w:rsid w:val="001D3B07"/>
    <w:rsid w:val="001D3B6B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117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1CA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5510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276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53F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06D47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2097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6C0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1949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160C"/>
    <w:rsid w:val="004F2AA7"/>
    <w:rsid w:val="004F2FF4"/>
    <w:rsid w:val="004F3C29"/>
    <w:rsid w:val="004F422A"/>
    <w:rsid w:val="004F5315"/>
    <w:rsid w:val="004F5AF1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1EF3"/>
    <w:rsid w:val="0051296B"/>
    <w:rsid w:val="005131C9"/>
    <w:rsid w:val="0051629B"/>
    <w:rsid w:val="00522295"/>
    <w:rsid w:val="0052432B"/>
    <w:rsid w:val="005253BE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479C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3DEA"/>
    <w:rsid w:val="005E5BF8"/>
    <w:rsid w:val="005E6A40"/>
    <w:rsid w:val="005E751E"/>
    <w:rsid w:val="005E7F6F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B40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186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0F1B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10B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1E83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554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A34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1817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1B4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397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4685"/>
    <w:rsid w:val="009C4ECD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D76CD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521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6780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0D2"/>
    <w:rsid w:val="00A557DF"/>
    <w:rsid w:val="00A55C55"/>
    <w:rsid w:val="00A56501"/>
    <w:rsid w:val="00A57AA7"/>
    <w:rsid w:val="00A61F1F"/>
    <w:rsid w:val="00A627AF"/>
    <w:rsid w:val="00A62878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C0B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6D2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4FF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1CBB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A7C74"/>
    <w:rsid w:val="00BB0102"/>
    <w:rsid w:val="00BB0166"/>
    <w:rsid w:val="00BB01C2"/>
    <w:rsid w:val="00BB28C9"/>
    <w:rsid w:val="00BB3177"/>
    <w:rsid w:val="00BB3E82"/>
    <w:rsid w:val="00BB72F3"/>
    <w:rsid w:val="00BB752B"/>
    <w:rsid w:val="00BB798A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5EBB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894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02D3"/>
    <w:rsid w:val="00CE1F54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14B"/>
    <w:rsid w:val="00D9737F"/>
    <w:rsid w:val="00DA092E"/>
    <w:rsid w:val="00DA1006"/>
    <w:rsid w:val="00DA19B2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A29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DF744B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153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5E44"/>
    <w:rsid w:val="00E66DED"/>
    <w:rsid w:val="00E701E5"/>
    <w:rsid w:val="00E7072E"/>
    <w:rsid w:val="00E71858"/>
    <w:rsid w:val="00E721AF"/>
    <w:rsid w:val="00E729F6"/>
    <w:rsid w:val="00E75C26"/>
    <w:rsid w:val="00E7792C"/>
    <w:rsid w:val="00E77CA8"/>
    <w:rsid w:val="00E80FDE"/>
    <w:rsid w:val="00E817AF"/>
    <w:rsid w:val="00E81D31"/>
    <w:rsid w:val="00E8200C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29A6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48D7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775A0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3CAC"/>
    <w:rsid w:val="00F94499"/>
    <w:rsid w:val="00F957D4"/>
    <w:rsid w:val="00FA0930"/>
    <w:rsid w:val="00FA1325"/>
    <w:rsid w:val="00FA1CC3"/>
    <w:rsid w:val="00FA1E75"/>
    <w:rsid w:val="00FA227C"/>
    <w:rsid w:val="00FA4A32"/>
    <w:rsid w:val="00FA51DA"/>
    <w:rsid w:val="00FA6C39"/>
    <w:rsid w:val="00FA7B04"/>
    <w:rsid w:val="00FB0A06"/>
    <w:rsid w:val="00FB0BC8"/>
    <w:rsid w:val="00FB265A"/>
    <w:rsid w:val="00FB32BA"/>
    <w:rsid w:val="00FB6508"/>
    <w:rsid w:val="00FB6CDF"/>
    <w:rsid w:val="00FC1AAC"/>
    <w:rsid w:val="00FC2757"/>
    <w:rsid w:val="00FC356D"/>
    <w:rsid w:val="00FC5916"/>
    <w:rsid w:val="00FD2384"/>
    <w:rsid w:val="00FD2AE9"/>
    <w:rsid w:val="00FD3127"/>
    <w:rsid w:val="00FD4D5C"/>
    <w:rsid w:val="00FD5D78"/>
    <w:rsid w:val="00FD67E4"/>
    <w:rsid w:val="00FE08C5"/>
    <w:rsid w:val="00FE09AC"/>
    <w:rsid w:val="00FE1FF3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35EB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6E0F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0F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F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F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F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35EB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6E0F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0F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F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F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F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5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4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88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55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38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574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864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662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782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97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654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08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5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39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26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07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4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76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67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1231</izvorni_sadrzaj>
    <derivirana_varijabla naziv="DomainObject.Predmet.Broj_1">1231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St-1231/2018</izvorni_sadrzaj>
    <derivirana_varijabla naziv="DomainObject.Predmet.OznakaBroj_1">St-1231/2018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DUKA jednostavno društvo s ograničenom odgovornošću za usluge zastupanog po punomoćniku Ivana Duka</izvorni_sadrzaj>
    <derivirana_varijabla naziv="DomainObject.Predmet.ProtustrankaFormated_1">  DUKA jednostavno društvo s ograničenom odgovornošću za usluge zastupanog po punomoćniku Ivana Duka</derivirana_varijabla>
  </DomainObject.Predmet.ProtustrankaFormated>
  <DomainObject.Predmet.ProtustrankaFormatedOIB>
    <izvorni_sadrzaj>  DUKA jednostavno društvo s ograničenom odgovornošću za usluge, OIB 85465828799 zastupanog po punomoćniku Ivana Duka</izvorni_sadrzaj>
    <derivirana_varijabla naziv="DomainObject.Predmet.ProtustrankaFormatedOIB_1">  DUKA jednostavno društvo s ograničenom odgovornošću za usluge, OIB 85465828799 zastupanog po punomoćniku Ivana Duka</derivirana_varijabla>
  </DomainObject.Predmet.ProtustrankaFormatedOIB>
  <DomainObject.Predmet.ProtustrankaFormatedWithAdress>
    <izvorni_sadrzaj> DUKA jednostavno društvo s ograničenom odgovornošću za usluge, Crikvenička 13, 31000 Osijek zastupanog po punomoćniku Ivana Duka</izvorni_sadrzaj>
    <derivirana_varijabla naziv="DomainObject.Predmet.ProtustrankaFormatedWithAdress_1"> DUKA jednostavno društvo s ograničenom odgovornošću za usluge, Crikvenička 13, 31000 Osijek zastupanog po punomoćniku Ivana Duka</derivirana_varijabla>
  </DomainObject.Predmet.ProtustrankaFormatedWithAdress>
  <DomainObject.Predmet.ProtustrankaFormatedWithAdressOIB>
    <izvorni_sadrzaj> DUKA jednostavno društvo s ograničenom odgovornošću za usluge, OIB 85465828799, Crikvenička 13, 31000 Osijek zastupanog po punomoćniku Ivana Duka</izvorni_sadrzaj>
    <derivirana_varijabla naziv="DomainObject.Predmet.ProtustrankaFormatedWithAdressOIB_1"> DUKA jednostavno društvo s ograničenom odgovornošću za usluge, OIB 85465828799, Crikvenička 13, 31000 Osijek zastupanog po punomoćniku Ivana Duka</derivirana_varijabla>
  </DomainObject.Predmet.ProtustrankaFormatedWithAdressOIB>
  <DomainObject.Predmet.ProtustrankaWithAdress>
    <izvorni_sadrzaj>DUKA jednostavno društvo s ograničenom odgovornošću za usluge Crikvenička 13, 31000 Osijek</izvorni_sadrzaj>
    <derivirana_varijabla naziv="DomainObject.Predmet.ProtustrankaWithAdress_1">DUKA jednostavno društvo s ograničenom odgovornošću za usluge Crikvenička 13, 31000 Osijek</derivirana_varijabla>
  </DomainObject.Predmet.ProtustrankaWithAdress>
  <DomainObject.Predmet.ProtustrankaWithAdressOIB>
    <izvorni_sadrzaj>DUKA jednostavno društvo s ograničenom odgovornošću za usluge, OIB 85465828799, Crikvenička 13, 31000 Osijek</izvorni_sadrzaj>
    <derivirana_varijabla naziv="DomainObject.Predmet.ProtustrankaWithAdressOIB_1">DUKA jednostavno društvo s ograničenom odgovornošću za usluge, OIB 85465828799, Crikvenička 13, 31000 Osijek</derivirana_varijabla>
  </DomainObject.Predmet.ProtustrankaWithAdressOIB>
  <DomainObject.Predmet.ProtustrankaNazivFormated>
    <izvorni_sadrzaj>DUKA jednostavno društvo s ograničenom odgovornošću za usluge</izvorni_sadrzaj>
    <derivirana_varijabla naziv="DomainObject.Predmet.ProtustrankaNazivFormated_1">DUKA jednostavno društvo s ograničenom odgovornošću za usluge</derivirana_varijabla>
  </DomainObject.Predmet.ProtustrankaNazivFormated>
  <DomainObject.Predmet.ProtustrankaNazivFormatedOIB>
    <izvorni_sadrzaj>DUKA jednostavno društvo s ograničenom odgovornošću za usluge, OIB 85465828799</izvorni_sadrzaj>
    <derivirana_varijabla naziv="DomainObject.Predmet.ProtustrankaNazivFormatedOIB_1">DUKA jednostavno društvo s ograničenom odgovornošću za usluge, OIB 85465828799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DUKA jednostavno društvo s ograničenom odgovornošću za usluge zastupanog po punomoćniku Ivana Duka</item>
    </izvorni_sadrzaj>
    <derivirana_varijabla naziv="DomainObject.Predmet.ProtuStrankaListFormated_1">
      <item>DUKA jednostavno društvo s ograničenom odgovornošću za usluge zastupanog po punomoćniku Ivana Duka</item>
    </derivirana_varijabla>
  </DomainObject.Predmet.ProtuStrankaListFormated>
  <DomainObject.Predmet.ProtuStrankaListFormatedOIB>
    <izvorni_sadrzaj>
      <item>DUKA jednostavno društvo s ograničenom odgovornošću za usluge, OIB 85465828799 zastupanog po punomoćniku Ivana Duka</item>
    </izvorni_sadrzaj>
    <derivirana_varijabla naziv="DomainObject.Predmet.ProtuStrankaListFormatedOIB_1">
      <item>DUKA jednostavno društvo s ograničenom odgovornošću za usluge, OIB 85465828799 zastupanog po punomoćniku Ivana Duka</item>
    </derivirana_varijabla>
  </DomainObject.Predmet.ProtuStrankaListFormatedOIB>
  <DomainObject.Predmet.ProtuStrankaListFormatedWithAdress>
    <izvorni_sadrzaj>
      <item>DUKA jednostavno društvo s ograničenom odgovornošću za usluge, Crikvenička 13, 31000 Osijek zastupanog po punomoćniku Ivana Duka</item>
    </izvorni_sadrzaj>
    <derivirana_varijabla naziv="DomainObject.Predmet.ProtuStrankaListFormatedWithAdress_1">
      <item>DUKA jednostavno društvo s ograničenom odgovornošću za usluge, Crikvenička 13, 31000 Osijek zastupanog po punomoćniku Ivana Duka</item>
    </derivirana_varijabla>
  </DomainObject.Predmet.ProtuStrankaListFormatedWithAdress>
  <DomainObject.Predmet.ProtuStrankaListFormatedWithAdressOIB>
    <izvorni_sadrzaj>
      <item>DUKA jednostavno društvo s ograničenom odgovornošću za usluge, OIB 85465828799, Crikvenička 13, 31000 Osijek zastupanog po punomoćniku Ivana Duka</item>
    </izvorni_sadrzaj>
    <derivirana_varijabla naziv="DomainObject.Predmet.ProtuStrankaListFormatedWithAdressOIB_1">
      <item>DUKA jednostavno društvo s ograničenom odgovornošću za usluge, OIB 85465828799, Crikvenička 13, 31000 Osijek zastupanog po punomoćniku Ivana Duka</item>
    </derivirana_varijabla>
  </DomainObject.Predmet.ProtuStrankaListFormatedWithAdressOIB>
  <DomainObject.Predmet.ProtuStrankaListNazivFormated>
    <izvorni_sadrzaj>
      <item>DUKA jednostavno društvo s ograničenom odgovornošću za usluge</item>
    </izvorni_sadrzaj>
    <derivirana_varijabla naziv="DomainObject.Predmet.ProtuStrankaListNazivFormated_1">
      <item>DUKA jednostavno društvo s ograničenom odgovornošću za usluge</item>
    </derivirana_varijabla>
  </DomainObject.Predmet.ProtuStrankaListNazivFormated>
  <DomainObject.Predmet.ProtuStrankaListNazivFormatedOIB>
    <izvorni_sadrzaj>
      <item>DUKA jednostavno društvo s ograničenom odgovornošću za usluge, OIB 85465828799</item>
    </izvorni_sadrzaj>
    <derivirana_varijabla naziv="DomainObject.Predmet.ProtuStrankaListNazivFormatedOIB_1">
      <item>DUKA jednostavno društvo s ograničenom odgovornošću za usluge, OIB 85465828799</item>
    </derivirana_varijabla>
  </DomainObject.Predmet.ProtuStrankaListNazivFormatedOIB>
  <DomainObject.Predmet.OstaliListFormated>
    <izvorni_sadrzaj>
      <item>Ivana Duka punomoćnica sudionika u postupku DUKA jednostavno društvo s ograničenom odgovornošću za usluge</item>
      <item>Županijsko državno odvjetništvo u Osijeku</item>
    </izvorni_sadrzaj>
    <derivirana_varijabla naziv="DomainObject.Predmet.OstaliListFormated_1">
      <item>Ivana Duka punomoćnica sudionika u postupku DUKA jednostavno društvo s ograničenom odgovornošću za usluge</item>
      <item>Županijsko državno odvjetništvo u Osijeku</item>
    </derivirana_varijabla>
  </DomainObject.Predmet.OstaliListFormated>
  <DomainObject.Predmet.OstaliListFormatedOIB>
    <izvorni_sadrzaj>
      <item>Ivana Duka, OIB 69202845624 punomoćnica sudionika u postupku DUKA jednostavno društvo s ograničenom odgovornošću za usluge</item>
      <item>Županijsko državno odvjetništvo u Osijeku, OIB 61379160880</item>
    </izvorni_sadrzaj>
    <derivirana_varijabla naziv="DomainObject.Predmet.OstaliListFormatedOIB_1">
      <item>Ivana Duka, OIB 69202845624 punomoćnica sudionika u postupku DUKA jednostavno društvo s ograničenom odgovornošću za usluge</item>
      <item>Županijsko državno odvjetništvo u Osijeku, OIB 61379160880</item>
    </derivirana_varijabla>
  </DomainObject.Predmet.OstaliListFormatedOIB>
  <DomainObject.Predmet.OstaliListFormatedWithAdress>
    <izvorni_sadrzaj>
      <item>Ivana Duka, Crikvenička 13, 31000 Osijek punomoćnica sudionika u postupku DUKA jednostavno društvo s ograničenom odgovornošću za usluge</item>
      <item>Županijsko državno odvjetništvo u Osijeku, Kapucinska 21, 31000 Osijek</item>
    </izvorni_sadrzaj>
    <derivirana_varijabla naziv="DomainObject.Predmet.OstaliListFormatedWithAdress_1">
      <item>Ivana Duka, Crikvenička 13, 31000 Osijek punomoćnica sudionika u postupku DUKA jednostavno društvo s ograničenom odgovornošću za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Ivana Duka, OIB 69202845624, Crikvenička 13, 31000 Osijek punomoćnica sudionika u postupku DUKA jednostavno društvo s ograničenom odgovornošću za usluge</item>
      <item>Županijsko državno odvjetništvo u Osijeku, OIB 61379160880, Kapucinska 21, 31000 Osijek</item>
    </izvorni_sadrzaj>
    <derivirana_varijabla naziv="DomainObject.Predmet.OstaliListFormatedWithAdressOIB_1">
      <item>Ivana Duka, OIB 69202845624, Crikvenička 13, 31000 Osijek punomoćnica sudionika u postupku DUKA jednostavno društvo s ograničenom odgovornošću za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Ivana Duka</item>
      <item>Županijsko državno odvjetništvo u Osijeku</item>
    </izvorni_sadrzaj>
    <derivirana_varijabla naziv="DomainObject.Predmet.OstaliListNazivFormated_1">
      <item>Ivana Duka</item>
      <item>Županijsko državno odvjetništvo u Osijeku</item>
    </derivirana_varijabla>
  </DomainObject.Predmet.OstaliListNazivFormated>
  <DomainObject.Predmet.OstaliListNazivFormatedOIB>
    <izvorni_sadrzaj>
      <item>Ivana Duka, OIB 69202845624</item>
      <item>Županijsko državno odvjetništvo u Osijeku, OIB 61379160880</item>
    </izvorni_sadrzaj>
    <derivirana_varijabla naziv="DomainObject.Predmet.OstaliListNazivFormatedOIB_1">
      <item>Ivana Duka, OIB 69202845624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DUKA jednostavno društvo s ograničenom odgovornošću za usluge</izvorni_sadrzaj>
    <derivirana_varijabla naziv="DomainObject.Predmet.ProtustrankaIDrugi_1">DUKA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DUKA jednostavno društvo s ograničenom odgovornošću za usluge, OIB 85465828799, Crikvenička 13, 31000 Osijek</izvorni_sadrzaj>
    <derivirana_varijabla naziv="DomainObject.Predmet.ProtustrankaIDrugiAdressOIB_1">DUKA jednostavno društvo s ograničenom odgovornošću za usluge, OIB 85465828799, Crikvenička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DUKA jednostavno društvo s ograničenom odgovornošću za usluge</item>
      <item>Ivana Duka</item>
      <item>Županijsko državno odvjetništvo u Osijeku</item>
    </izvorni_sadrzaj>
    <derivirana_varijabla naziv="DomainObject.Predmet.SudioniciListNaziv_1">
      <item>FINA RC OSIJEK</item>
      <item>DUKA jednostavno društvo s ograničenom odgovornošću za usluge</item>
      <item>Ivana Duka</item>
      <item>Županijsko državno odvjetništvo u Osijeku</item>
    </derivirana_varijabla>
  </DomainObject.Predmet.SudioniciListNaziv>
  <DomainObject.Predmet.SudioniciListAdressOIB>
    <izvorni_sadrzaj>
      <item>FINA RC OSIJEK, OIB 85821130368</item>
      <item>DUKA jednostavno društvo s ograničenom odgovornošću za usluge, OIB 85465828799, Crikvenička 13,31000 Osijek</item>
      <item>Ivana Duka, OIB 69202845624, Crikvenička 13,31000 Osijek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DUKA jednostavno društvo s ograničenom odgovornošću za usluge, OIB 85465828799, Crikvenička 13,31000 Osijek</item>
      <item>Ivana Duka, OIB 69202845624, Crikvenička 13,31000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85465828799</item>
      <item>, OIB 69202845624</item>
      <item>, OIB 61379160880</item>
    </izvorni_sadrzaj>
    <derivirana_varijabla naziv="DomainObject.Predmet.SudioniciListNazivOIB_1">
      <item>, OIB 85821130368</item>
      <item>, OIB 85465828799</item>
      <item>, OIB 69202845624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St-1231/2018-8</izvorni_sadrzaj>
    <derivirana_varijabla naziv="DomainObject.PredzadnjaOdlukaIzPredmeta.Oznaka_1">St-1231/2018-8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F9B105-1809-4C5F-AF4F-00E6776958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653</properties:Words>
  <properties:Characters>3475</properties:Characters>
  <properties:Lines>101</properties:Lines>
  <properties:Paragraphs>28</properties:Paragraphs>
  <properties:TotalTime>1112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2018-11-27T10:48:00Z</cp:lastPrinted>
  <dcterms:modified xmlns:xsi="http://www.w3.org/2001/XMLSchema-instance" xsi:type="dcterms:W3CDTF">2019-01-31T07:00:00Z</dcterms:modified>
  <cp:revision>709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(1231-2018 (-17) DUKA.docx)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