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44e0" w14:paraId="ae444e0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FA28A6">
        <w:rPr>
          <w:rFonts w:hAnsi="Times New Roman" w:ascii="Times New Roman"/>
        </w:rPr>
        <w:t>5263</w:t>
      </w:r>
      <w:proofErr w:type="spellEnd"/>
      <w:r w:rsidR="007A3323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C1135B">
        <w:rPr>
          <w:rFonts w:hAnsi="Times New Roman" w:ascii="Times New Roman"/>
        </w:rPr>
        <w:t>-</w:t>
      </w:r>
      <w:proofErr w:type="spellStart"/>
      <w:r w:rsidR="00FA28A6">
        <w:rPr>
          <w:rFonts w:hAnsi="Times New Roman" w:ascii="Times New Roman"/>
        </w:rPr>
        <w:t>13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r w:rsidR="002A2948" w:rsidRPr="002A2948">
        <w:rPr>
          <w:rFonts w:hAnsi="Times New Roman" w:ascii="Times New Roman"/>
          <w:szCs w:val="24"/>
        </w:rPr>
        <w:t>MINERAL-</w:t>
      </w:r>
      <w:proofErr w:type="spellStart"/>
      <w:r w:rsidR="002A2948" w:rsidRPr="002A2948">
        <w:rPr>
          <w:rFonts w:hAnsi="Times New Roman" w:ascii="Times New Roman"/>
          <w:szCs w:val="24"/>
        </w:rPr>
        <w:t>SEKULINE</w:t>
      </w:r>
      <w:proofErr w:type="spellEnd"/>
      <w:r w:rsidR="002A2948" w:rsidRPr="002A2948">
        <w:rPr>
          <w:rFonts w:hAnsi="Times New Roman" w:ascii="Times New Roman"/>
          <w:szCs w:val="24"/>
        </w:rPr>
        <w:t xml:space="preserve"> d.o.o., Zagreb, </w:t>
      </w:r>
      <w:proofErr w:type="spellStart"/>
      <w:r w:rsidR="002A2948" w:rsidRPr="002A2948">
        <w:rPr>
          <w:rFonts w:hAnsi="Times New Roman" w:ascii="Times New Roman"/>
          <w:szCs w:val="24"/>
        </w:rPr>
        <w:t>Ruščenica</w:t>
      </w:r>
      <w:proofErr w:type="spellEnd"/>
      <w:r w:rsidR="002A2948" w:rsidRPr="002A2948">
        <w:rPr>
          <w:rFonts w:hAnsi="Times New Roman" w:ascii="Times New Roman"/>
          <w:szCs w:val="24"/>
        </w:rPr>
        <w:t xml:space="preserve"> </w:t>
      </w:r>
      <w:proofErr w:type="spellStart"/>
      <w:r w:rsidR="002A2948" w:rsidRPr="002A2948">
        <w:rPr>
          <w:rFonts w:hAnsi="Times New Roman" w:ascii="Times New Roman"/>
          <w:szCs w:val="24"/>
        </w:rPr>
        <w:t>37</w:t>
      </w:r>
      <w:proofErr w:type="spellEnd"/>
      <w:r w:rsidR="002A2948" w:rsidRPr="002A2948">
        <w:rPr>
          <w:rFonts w:hAnsi="Times New Roman" w:ascii="Times New Roman"/>
          <w:szCs w:val="24"/>
        </w:rPr>
        <w:t xml:space="preserve">, </w:t>
      </w:r>
      <w:proofErr w:type="spellStart"/>
      <w:r w:rsidR="002A2948" w:rsidRPr="002A2948">
        <w:rPr>
          <w:rFonts w:hAnsi="Times New Roman" w:ascii="Times New Roman"/>
          <w:szCs w:val="24"/>
        </w:rPr>
        <w:t>OIB</w:t>
      </w:r>
      <w:proofErr w:type="spellEnd"/>
      <w:r w:rsidR="002A2948" w:rsidRPr="002A2948">
        <w:rPr>
          <w:rFonts w:hAnsi="Times New Roman" w:ascii="Times New Roman"/>
          <w:szCs w:val="24"/>
        </w:rPr>
        <w:t xml:space="preserve">: </w:t>
      </w:r>
      <w:proofErr w:type="spellStart"/>
      <w:r w:rsidR="002A2948" w:rsidRPr="002A2948">
        <w:rPr>
          <w:rFonts w:hAnsi="Times New Roman" w:ascii="Times New Roman"/>
          <w:szCs w:val="24"/>
        </w:rPr>
        <w:t>09378976276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r w:rsidR="002A669C">
        <w:rPr>
          <w:rFonts w:hAnsi="Times New Roman" w:ascii="Times New Roman"/>
          <w:szCs w:val="24"/>
        </w:rPr>
        <w:t>5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2A669C">
        <w:rPr>
          <w:rFonts w:hAnsi="Times New Roman" w:ascii="Times New Roman"/>
          <w:szCs w:val="24"/>
        </w:rPr>
        <w:t>svibnja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2A2948" w:rsidRPr="002A2948">
        <w:rPr>
          <w:rFonts w:hAnsi="Times New Roman" w:ascii="Times New Roman"/>
          <w:szCs w:val="24"/>
        </w:rPr>
        <w:t>MINERAL-</w:t>
      </w:r>
      <w:proofErr w:type="spellStart"/>
      <w:r w:rsidR="002A2948" w:rsidRPr="002A2948">
        <w:rPr>
          <w:rFonts w:hAnsi="Times New Roman" w:ascii="Times New Roman"/>
          <w:szCs w:val="24"/>
        </w:rPr>
        <w:t>SEKULINE</w:t>
      </w:r>
      <w:proofErr w:type="spellEnd"/>
      <w:r w:rsidR="002A2948" w:rsidRPr="002A2948">
        <w:rPr>
          <w:rFonts w:hAnsi="Times New Roman" w:ascii="Times New Roman"/>
          <w:szCs w:val="24"/>
        </w:rPr>
        <w:t xml:space="preserve"> d.o.o., Zagreb, </w:t>
      </w:r>
      <w:proofErr w:type="spellStart"/>
      <w:r w:rsidR="002A2948" w:rsidRPr="002A2948">
        <w:rPr>
          <w:rFonts w:hAnsi="Times New Roman" w:ascii="Times New Roman"/>
          <w:szCs w:val="24"/>
        </w:rPr>
        <w:t>Ruščenica</w:t>
      </w:r>
      <w:proofErr w:type="spellEnd"/>
      <w:r w:rsidR="002A2948" w:rsidRPr="002A2948">
        <w:rPr>
          <w:rFonts w:hAnsi="Times New Roman" w:ascii="Times New Roman"/>
          <w:szCs w:val="24"/>
        </w:rPr>
        <w:t xml:space="preserve"> </w:t>
      </w:r>
      <w:proofErr w:type="spellStart"/>
      <w:r w:rsidR="002A2948" w:rsidRPr="002A2948">
        <w:rPr>
          <w:rFonts w:hAnsi="Times New Roman" w:ascii="Times New Roman"/>
          <w:szCs w:val="24"/>
        </w:rPr>
        <w:t>37</w:t>
      </w:r>
      <w:proofErr w:type="spellEnd"/>
      <w:r w:rsidR="002A2948" w:rsidRPr="002A2948">
        <w:rPr>
          <w:rFonts w:hAnsi="Times New Roman" w:ascii="Times New Roman"/>
          <w:szCs w:val="24"/>
        </w:rPr>
        <w:t xml:space="preserve">, </w:t>
      </w:r>
      <w:proofErr w:type="spellStart"/>
      <w:r w:rsidR="002A2948" w:rsidRPr="002A2948">
        <w:rPr>
          <w:rFonts w:hAnsi="Times New Roman" w:ascii="Times New Roman"/>
          <w:szCs w:val="24"/>
        </w:rPr>
        <w:t>OIB</w:t>
      </w:r>
      <w:proofErr w:type="spellEnd"/>
      <w:r w:rsidR="002A2948" w:rsidRPr="002A2948">
        <w:rPr>
          <w:rFonts w:hAnsi="Times New Roman" w:ascii="Times New Roman"/>
          <w:szCs w:val="24"/>
        </w:rPr>
        <w:t xml:space="preserve">: </w:t>
      </w:r>
      <w:proofErr w:type="spellStart"/>
      <w:r w:rsidR="002A2948" w:rsidRPr="002A2948">
        <w:rPr>
          <w:rFonts w:hAnsi="Times New Roman" w:ascii="Times New Roman"/>
          <w:szCs w:val="24"/>
        </w:rPr>
        <w:t>09378976276</w:t>
      </w:r>
      <w:proofErr w:type="spellEnd"/>
      <w:r w:rsidR="002A2948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986117">
        <w:rPr>
          <w:rFonts w:hAnsi="Times New Roman" w:ascii="Times New Roman"/>
          <w:b/>
          <w:szCs w:val="24"/>
        </w:rPr>
        <w:t>29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2A669C">
        <w:rPr>
          <w:rFonts w:hAnsi="Times New Roman" w:ascii="Times New Roman"/>
          <w:b/>
          <w:szCs w:val="24"/>
        </w:rPr>
        <w:t>kolovoza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2A2948">
        <w:rPr>
          <w:rFonts w:hAnsi="Times New Roman" w:ascii="Times New Roman"/>
          <w:b/>
          <w:szCs w:val="24"/>
        </w:rPr>
        <w:t>10,00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A669C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2A669C">
        <w:rPr>
          <w:rFonts w:hAnsi="Times New Roman" w:ascii="Times New Roman"/>
          <w:szCs w:val="24"/>
        </w:rPr>
        <w:t>svibnja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8C1A63">
        <w:rPr>
          <w:rFonts w:hAnsi="Times New Roman" w:ascii="Times New Roman"/>
          <w:szCs w:val="24"/>
        </w:rPr>
        <w:t>, v.r.</w:t>
      </w:r>
    </w:p>
    <w:p w:rsidRDefault="008C1A63" w:rsidP="007F17A7" w:rsidR="008C1A63">
      <w:pPr>
        <w:ind w:firstLine="720"/>
        <w:jc w:val="right"/>
        <w:rPr>
          <w:rFonts w:hAnsi="Times New Roman" w:ascii="Times New Roman"/>
          <w:szCs w:val="24"/>
        </w:rPr>
      </w:pPr>
    </w:p>
    <w:p w:rsidRDefault="008C1A63" w:rsidP="007F17A7" w:rsidR="008C1A6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8C1A63" w:rsidP="007F17A7" w:rsidR="008C1A6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8C1A63" w:rsidP="007F17A7" w:rsidR="008C1A6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C485B"/>
    <w:rsid w:val="000E0033"/>
    <w:rsid w:val="000F4D6A"/>
    <w:rsid w:val="00126037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A2948"/>
    <w:rsid w:val="002A669C"/>
    <w:rsid w:val="002B5A6A"/>
    <w:rsid w:val="002C7F1C"/>
    <w:rsid w:val="002E289F"/>
    <w:rsid w:val="002F4231"/>
    <w:rsid w:val="00317889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C1A63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D5279"/>
    <w:rsid w:val="00A55620"/>
    <w:rsid w:val="00A754D3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85047"/>
    <w:rsid w:val="00FA28A6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C1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A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C1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A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5263</izvorni_sadrzaj>
    <derivirana_varijabla naziv="DomainObject.Predmet.Broj_1">5263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St-5263/2016</izvorni_sadrzaj>
    <derivirana_varijabla naziv="DomainObject.Predmet.OznakaBroj_1">St-5263/2016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MINERAL-SEKULINE d.o.o. zastupanog po punomoćniku Marina Pleško; Odvjetničko društvo PRIMORAC I PARTNERI d.o.o.</izvorni_sadrzaj>
    <derivirana_varijabla naziv="DomainObject.Predmet.ProtustrankaFormated_1">  MINERAL-SEKULINE d.o.o. zastupanog po punomoćniku Marina Pleško; Odvjetničko društvo PRIMORAC I PARTNERI d.o.o.</derivirana_varijabla>
  </DomainObject.Predmet.ProtustrankaFormated>
  <DomainObject.Predmet.ProtustrankaFormatedOIB>
    <izvorni_sadrzaj>  MINERAL-SEKULINE d.o.o., OIB 09378976276 zastupanog po punomoćniku Marina Pleško; Odvjetničko društvo PRIMORAC I PARTNERI d.o.o.</izvorni_sadrzaj>
    <derivirana_varijabla naziv="DomainObject.Predmet.ProtustrankaFormatedOIB_1">  MINERAL-SEKULINE d.o.o., OIB 09378976276 zastupanog po punomoćniku Marina Pleško; Odvjetničko društvo PRIMORAC I PARTNERI d.o.o.</derivirana_varijabla>
  </DomainObject.Predmet.ProtustrankaFormatedOIB>
  <DomainObject.Predmet.ProtustrankaFormatedWithAdress>
    <izvorni_sadrzaj> MINERAL-SEKULINE d.o.o., Ruščenica 37, 10000 Zagreb zastupanog po punomoćniku Marina Pleško; Odvjetničko društvo PRIMORAC I PARTNERI d.o.o.</izvorni_sadrzaj>
    <derivirana_varijabla naziv="DomainObject.Predmet.ProtustrankaFormatedWithAdress_1"> MINERAL-SEKULINE d.o.o., Ruščenica 37, 10000 Zagreb zastupanog po punomoćniku Marina Pleško; Odvjetničko društvo PRIMORAC I PARTNERI d.o.o.</derivirana_varijabla>
  </DomainObject.Predmet.ProtustrankaFormatedWithAdress>
  <DomainObject.Predmet.ProtustrankaFormatedWithAdressOIB>
    <izvorni_sadrzaj> MINERAL-SEKULINE d.o.o., OIB 09378976276, Ruščenica 37, 10000 Zagreb zastupanog po punomoćniku Marina Pleško; Odvjetničko društvo PRIMORAC I PARTNERI d.o.o.</izvorni_sadrzaj>
    <derivirana_varijabla naziv="DomainObject.Predmet.ProtustrankaFormatedWithAdressOIB_1"> MINERAL-SEKULINE d.o.o., OIB 09378976276, Ruščenica 37, 10000 Zagreb zastupanog po punomoćniku Marina Pleško; Odvjetničko društvo PRIMORAC I PARTNERI d.o.o.</derivirana_varijabla>
  </DomainObject.Predmet.ProtustrankaFormatedWithAdressOIB>
  <DomainObject.Predmet.ProtustrankaWithAdress>
    <izvorni_sadrzaj>MINERAL-SEKULINE d.o.o. Ruščenica 37, 10000 Zagreb</izvorni_sadrzaj>
    <derivirana_varijabla naziv="DomainObject.Predmet.ProtustrankaWithAdress_1">MINERAL-SEKULINE d.o.o. Ruščenica 37, 10000 Zagreb</derivirana_varijabla>
  </DomainObject.Predmet.ProtustrankaWithAdress>
  <DomainObject.Predmet.ProtustrankaWithAdressOIB>
    <izvorni_sadrzaj>MINERAL-SEKULINE d.o.o., OIB 09378976276, Ruščenica 37, 10000 Zagreb</izvorni_sadrzaj>
    <derivirana_varijabla naziv="DomainObject.Predmet.ProtustrankaWithAdressOIB_1">MINERAL-SEKULINE d.o.o., OIB 09378976276, Ruščenica 37, 10000 Zagreb</derivirana_varijabla>
  </DomainObject.Predmet.ProtustrankaWithAdressOIB>
  <DomainObject.Predmet.ProtustrankaNazivFormated>
    <izvorni_sadrzaj>MINERAL-SEKULINE d.o.o.</izvorni_sadrzaj>
    <derivirana_varijabla naziv="DomainObject.Predmet.ProtustrankaNazivFormated_1">MINERAL-SEKULINE d.o.o.</derivirana_varijabla>
  </DomainObject.Predmet.ProtustrankaNazivFormated>
  <DomainObject.Predmet.ProtustrankaNazivFormatedOIB>
    <izvorni_sadrzaj>MINERAL-SEKULINE d.o.o., OIB 09378976276</izvorni_sadrzaj>
    <derivirana_varijabla naziv="DomainObject.Predmet.ProtustrankaNazivFormatedOIB_1">MINERAL-SEKULINE d.o.o., OIB 09378976276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MINERAL-SEKULINE d.o.o. zastupanog po punomoćniku Marina Pleško; Odvjetničko društvo PRIMORAC I PARTNERI d.o.o.</item>
    </izvorni_sadrzaj>
    <derivirana_varijabla naziv="DomainObject.Predmet.ProtuStrankaListFormated_1">
      <item>MINERAL-SEKULINE d.o.o. zastupanog po punomoćniku Marina Pleško; Odvjetničko društvo PRIMORAC I PARTNERI d.o.o.</item>
    </derivirana_varijabla>
  </DomainObject.Predmet.ProtuStrankaListFormated>
  <DomainObject.Predmet.ProtuStrankaListFormatedOIB>
    <izvorni_sadrzaj>
      <item>MINERAL-SEKULINE d.o.o., OIB 09378976276 zastupanog po punomoćniku Marina Pleško; Odvjetničko društvo PRIMORAC I PARTNERI d.o.o.</item>
    </izvorni_sadrzaj>
    <derivirana_varijabla naziv="DomainObject.Predmet.ProtuStrankaListFormatedOIB_1">
      <item>MINERAL-SEKULINE d.o.o., OIB 09378976276 zastupanog po punomoćniku Marina Pleško; Odvjetničko društvo PRIMORAC I PARTNERI d.o.o.</item>
    </derivirana_varijabla>
  </DomainObject.Predmet.ProtuStrankaListFormatedOIB>
  <DomainObject.Predmet.ProtuStrankaListFormatedWithAdress>
    <izvorni_sadrzaj>
      <item>MINERAL-SEKULINE d.o.o., Ruščenica 37, 10000 Zagreb zastupanog po punomoćniku Marina Pleško; Odvjetničko društvo PRIMORAC I PARTNERI d.o.o.</item>
    </izvorni_sadrzaj>
    <derivirana_varijabla naziv="DomainObject.Predmet.ProtuStrankaListFormatedWithAdress_1">
      <item>MINERAL-SEKULINE d.o.o., Ruščenica 37, 10000 Zagreb zastupanog po punomoćniku Marina Pleško; Odvjetničko društvo PRIMORAC I PARTNERI d.o.o.</item>
    </derivirana_varijabla>
  </DomainObject.Predmet.ProtuStrankaListFormatedWithAdress>
  <DomainObject.Predmet.ProtuStrankaListFormatedWithAdressOIB>
    <izvorni_sadrzaj>
      <item>MINERAL-SEKULINE d.o.o., OIB 09378976276, Ruščenica 37, 10000 Zagreb zastupanog po punomoćniku Marina Pleško; Odvjetničko društvo PRIMORAC I PARTNERI d.o.o.</item>
    </izvorni_sadrzaj>
    <derivirana_varijabla naziv="DomainObject.Predmet.ProtuStrankaListFormatedWithAdressOIB_1">
      <item>MINERAL-SEKULINE d.o.o., OIB 09378976276, Ruščenica 37, 10000 Zagreb zastupanog po punomoćniku Marina Pleško; Odvjetničko društvo PRIMORAC I PARTNERI d.o.o.</item>
    </derivirana_varijabla>
  </DomainObject.Predmet.ProtuStrankaListFormatedWithAdressOIB>
  <DomainObject.Predmet.ProtuStrankaListNazivFormated>
    <izvorni_sadrzaj>
      <item>MINERAL-SEKULINE d.o.o.</item>
    </izvorni_sadrzaj>
    <derivirana_varijabla naziv="DomainObject.Predmet.ProtuStrankaListNazivFormated_1">
      <item>MINERAL-SEKULINE d.o.o.</item>
    </derivirana_varijabla>
  </DomainObject.Predmet.ProtuStrankaListNazivFormated>
  <DomainObject.Predmet.ProtuStrankaListNazivFormatedOIB>
    <izvorni_sadrzaj>
      <item>MINERAL-SEKULINE d.o.o., OIB 09378976276</item>
    </izvorni_sadrzaj>
    <derivirana_varijabla naziv="DomainObject.Predmet.ProtuStrankaListNazivFormatedOIB_1">
      <item>MINERAL-SEKULINE d.o.o., OIB 09378976276</item>
    </derivirana_varijabla>
  </DomainObject.Predmet.ProtuStrankaListNazivFormatedOIB>
  <DomainObject.Predmet.OstaliListFormated>
    <izvorni_sadrzaj>
      <item>Marina Pleško punomoćnik sudionika u postupku MINERAL-SEKULINE d.o.o.</item>
      <item>Odvjetničko društvo PRIMORAC I PARTNERI d.o.o. punomoćnik sudionika u postupku MINERAL-SEKULINE d.o.o.</item>
    </izvorni_sadrzaj>
    <derivirana_varijabla naziv="DomainObject.Predmet.OstaliListFormated_1">
      <item>Marina Pleško punomoćnik sudionika u postupku MINERAL-SEKULINE d.o.o.</item>
      <item>Odvjetničko društvo PRIMORAC I PARTNERI d.o.o. punomoćnik sudionika u postupku MINERAL-SEKULINE d.o.o.</item>
    </derivirana_varijabla>
  </DomainObject.Predmet.OstaliListFormated>
  <DomainObject.Predmet.OstaliListFormatedOIB>
    <izvorni_sadrzaj>
      <item>Marina Pleško, OIB 56159485073 punomoćnik sudionika u postupku MINERAL-SEKULINE d.o.o.</item>
      <item>Odvjetničko društvo PRIMORAC I PARTNERI d.o.o., OIB 73118313420 punomoćnik sudionika u postupku MINERAL-SEKULINE d.o.o.</item>
    </izvorni_sadrzaj>
    <derivirana_varijabla naziv="DomainObject.Predmet.OstaliListFormatedOIB_1">
      <item>Marina Pleško, OIB 56159485073 punomoćnik sudionika u postupku MINERAL-SEKULINE d.o.o.</item>
      <item>Odvjetničko društvo PRIMORAC I PARTNERI d.o.o., OIB 73118313420 punomoćnik sudionika u postupku MINERAL-SEKULINE d.o.o.</item>
    </derivirana_varijabla>
  </DomainObject.Predmet.OstaliListFormatedOIB>
  <DomainObject.Predmet.OstaliListFormatedWithAdress>
    <izvorni_sadrzaj>
      <item>Marina Pleško, Ruščenica 37, 10000 Zagreb punomoćnik sudionika u postupku MINERAL-SEKULINE d.o.o.</item>
      <item>Odvjetničko društvo PRIMORAC I PARTNERI d.o.o., Trg hrvatske bratske zajednice 2/B, 21000 Split punomoćnik sudionika u postupku MINERAL-SEKULINE d.o.o.</item>
    </izvorni_sadrzaj>
    <derivirana_varijabla naziv="DomainObject.Predmet.OstaliListFormatedWithAdress_1">
      <item>Marina Pleško, Ruščenica 37, 10000 Zagreb punomoćnik sudionika u postupku MINERAL-SEKULINE d.o.o.</item>
      <item>Odvjetničko društvo PRIMORAC I PARTNERI d.o.o., Trg hrvatske bratske zajednice 2/B, 21000 Split punomoćnik sudionika u postupku MINERAL-SEKULINE d.o.o.</item>
    </derivirana_varijabla>
  </DomainObject.Predmet.OstaliListFormatedWithAdress>
  <DomainObject.Predmet.OstaliListFormatedWithAdressOIB>
    <izvorni_sadrzaj>
      <item>Marina Pleško, OIB 56159485073, Ruščenica 37, 10000 Zagreb punomoćnik sudionika u postupku MINERAL-SEKULINE d.o.o.</item>
      <item>Odvjetničko društvo PRIMORAC I PARTNERI d.o.o., OIB 73118313420, Trg hrvatske bratske zajednice 2/B, 21000 Split punomoćnik sudionika u postupku MINERAL-SEKULINE d.o.o.</item>
    </izvorni_sadrzaj>
    <derivirana_varijabla naziv="DomainObject.Predmet.OstaliListFormatedWithAdressOIB_1">
      <item>Marina Pleško, OIB 56159485073, Ruščenica 37, 10000 Zagreb punomoćnik sudionika u postupku MINERAL-SEKULINE d.o.o.</item>
      <item>Odvjetničko društvo PRIMORAC I PARTNERI d.o.o., OIB 73118313420, Trg hrvatske bratske zajednice 2/B, 21000 Split punomoćnik sudionika u postupku MINERAL-SEKULINE d.o.o.</item>
    </derivirana_varijabla>
  </DomainObject.Predmet.OstaliListFormatedWithAdressOIB>
  <DomainObject.Predmet.OstaliListNazivFormated>
    <izvorni_sadrzaj>
      <item>Marina Pleško</item>
      <item>Odvjetničko društvo PRIMORAC I PARTNERI d.o.o.</item>
    </izvorni_sadrzaj>
    <derivirana_varijabla naziv="DomainObject.Predmet.OstaliListNazivFormated_1">
      <item>Marina Pleško</item>
      <item>Odvjetničko društvo PRIMORAC I PARTNERI d.o.o.</item>
    </derivirana_varijabla>
  </DomainObject.Predmet.OstaliListNazivFormated>
  <DomainObject.Predmet.OstaliListNazivFormatedOIB>
    <izvorni_sadrzaj>
      <item>Marina Pleško, OIB 56159485073</item>
      <item>Odvjetničko društvo PRIMORAC I PARTNERI d.o.o., OIB 73118313420</item>
    </izvorni_sadrzaj>
    <derivirana_varijabla naziv="DomainObject.Predmet.OstaliListNazivFormatedOIB_1">
      <item>Marina Pleško, OIB 56159485073</item>
      <item>Odvjetničko društvo PRIMORAC I PARTNERI d.o.o., OIB 73118313420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MINERAL-SEKULINE d.o.o.</izvorni_sadrzaj>
    <derivirana_varijabla naziv="DomainObject.Predmet.ProtustrankaIDrugi_1">MINERAL-SEKULINE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MINERAL-SEKULINE d.o.o., OIB 09378976276, Ruščenica 37, 10000 Zagreb</izvorni_sadrzaj>
    <derivirana_varijabla naziv="DomainObject.Predmet.ProtustrankaIDrugiAdressOIB_1">MINERAL-SEKULINE d.o.o., OIB 09378976276,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MINERAL-SEKULINE d.o.o.</item>
      <item>Marina Pleško</item>
      <item>Odvjetničko društvo PRIMORAC I PARTNERI d.o.o.</item>
    </izvorni_sadrzaj>
    <derivirana_varijabla naziv="DomainObject.Predmet.SudioniciListNaziv_1">
      <item>FINA Regionalni centar Zagreb</item>
      <item>MINERAL-SEKULINE d.o.o.</item>
      <item>Marina Pleško</item>
      <item>Odvjetničko društvo PRIMORAC I PARTNERI d.o.o.</item>
    </derivirana_varijabla>
  </DomainObject.Predmet.SudioniciListNaziv>
  <DomainObject.Predmet.SudioniciListAdressOIB>
    <izvorni_sadrzaj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izvorni_sadrzaj>
    <derivirana_varijabla naziv="DomainObject.Predmet.SudioniciListAdressOIB_1"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09378976276</item>
      <item>, OIB 56159485073</item>
      <item>, OIB 73118313420</item>
    </izvorni_sadrzaj>
    <derivirana_varijabla naziv="DomainObject.Predmet.SudioniciListNazivOIB_1">
      <item>, OIB 85821130368</item>
      <item>, OIB 09378976276</item>
      <item>, OIB 56159485073</item>
      <item>, OIB 73118313420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E1BC3-610A-49FA-B08F-EFD7EB089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165</properties:Words>
  <properties:Characters>865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2017-05-05T07:12:00Z</dcterms:created>
  <dc:creator>x</dc:creator>
  <cp:lastModifiedBy>Žana Livaja</cp:lastModifiedBy>
  <cp:lastPrinted>2017-05-05T07:15:00Z</cp:lastPrinted>
  <dcterms:modified xmlns:xsi="http://www.w3.org/2001/XMLSchema-instance" xsi:type="dcterms:W3CDTF">2017-05-05T07:15:00Z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