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7497d" w14:paraId="0a7497d" w:rsidRDefault="007879C4" w:rsidP="009C6148" w:rsidR="00AE649C">
      <w:pPr>
        <w:pStyle w:val="FiksniRH"/>
        <w:spacing w:after="0"/>
        <w15:collapsed w:val="false"/>
        <w:rPr>
          <w:b w:val="false"/>
        </w:rPr>
      </w:pPr>
      <w:r>
        <w:rPr>
          <w:b w:val="false"/>
        </w:rPr>
        <w:t xml:space="preserve"> </w:t>
      </w:r>
      <w:r w:rsidR="009C6148" w:rsidRPr="009C6148">
        <w:rPr>
          <w:b w:val="false"/>
        </w:rPr>
        <w:t>republika hrvatska</w:t>
      </w:r>
    </w:p>
    <w:p w:rsidRDefault="009C6148" w:rsidP="009C6148" w:rsidR="009C6148">
      <w:pPr>
        <w:pStyle w:val="SudNaziv"/>
        <w:rPr>
          <w:b w:val="false"/>
        </w:rPr>
      </w:pPr>
      <w:r>
        <w:rPr>
          <w:b w:val="false"/>
        </w:rPr>
        <w:t>TRGOVAČKI SUD U VARAŽDINU</w:t>
      </w:r>
    </w:p>
    <w:p w:rsidRDefault="002844EF" w:rsidP="009C6148" w:rsidR="009C6148">
      <w:pPr>
        <w:pStyle w:val="SudNaziv"/>
        <w:rPr>
          <w:b w:val="false"/>
        </w:rPr>
      </w:pPr>
      <w:r>
        <w:rPr>
          <w:b w:val="false"/>
        </w:rPr>
        <w:t xml:space="preserve">Varaždin, </w:t>
      </w:r>
      <w:r w:rsidR="009C6148">
        <w:rPr>
          <w:b w:val="false"/>
        </w:rPr>
        <w:t>Braće Radić br. 2.</w:t>
      </w:r>
    </w:p>
    <w:p w:rsidRDefault="00F81337" w:rsidP="009C6148" w:rsidR="002844EF">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844EF" w:rsidP="009C6148" w:rsidR="002844EF">
      <w:pPr>
        <w:pStyle w:val="SudNaziv"/>
        <w:rPr>
          <w:b w:val="false"/>
        </w:rPr>
      </w:pPr>
    </w:p>
    <w:p w:rsidRDefault="002844EF" w:rsidP="009C6148" w:rsidR="002844EF">
      <w:pPr>
        <w:pStyle w:val="SudNaziv"/>
        <w:rPr>
          <w:b w:val="false"/>
        </w:rPr>
      </w:pPr>
    </w:p>
    <w:p w:rsidRDefault="009C6148" w:rsidP="009C6148" w:rsidR="009C6148">
      <w:pPr>
        <w:pStyle w:val="SudNaziv"/>
      </w:pPr>
    </w:p>
    <w:p w:rsidRDefault="00D24BA2" w:rsidP="009C6148" w:rsidR="00D24BA2">
      <w:pPr>
        <w:spacing w:after="0"/>
        <w:ind w:firstLine="708"/>
        <w:jc w:val="both"/>
      </w:pPr>
      <w:r>
        <w:t xml:space="preserve">TRGOVAČKI SUD U VARAŽDINU, po sucu toga suda Hugu </w:t>
      </w:r>
      <w:proofErr w:type="spellStart"/>
      <w:r>
        <w:t>Wedemeyeru</w:t>
      </w:r>
      <w:proofErr w:type="spellEnd"/>
      <w:r>
        <w:t xml:space="preserve">, u stečajnom postupku nad stečajnim dužnikom </w:t>
      </w:r>
      <w:r w:rsidR="009C6148">
        <w:t>LEŠKO</w:t>
      </w:r>
      <w:r w:rsidR="002844EF">
        <w:t xml:space="preserve"> </w:t>
      </w:r>
      <w:r w:rsidR="009C6148">
        <w:t>-</w:t>
      </w:r>
      <w:r w:rsidR="002844EF">
        <w:t xml:space="preserve"> </w:t>
      </w:r>
      <w:r w:rsidR="009C6148">
        <w:t xml:space="preserve">AUTOMETAL d.o.o. „u stečaju“, iz </w:t>
      </w:r>
      <w:proofErr w:type="spellStart"/>
      <w:r w:rsidR="009C6148">
        <w:t>Vratišinca</w:t>
      </w:r>
      <w:proofErr w:type="spellEnd"/>
      <w:r w:rsidR="009C6148">
        <w:t xml:space="preserve">, </w:t>
      </w:r>
      <w:proofErr w:type="spellStart"/>
      <w:r w:rsidR="009C6148">
        <w:t>Brodec</w:t>
      </w:r>
      <w:proofErr w:type="spellEnd"/>
      <w:r w:rsidR="009C6148">
        <w:t xml:space="preserve"> br. 3</w:t>
      </w:r>
      <w:r>
        <w:t>,</w:t>
      </w:r>
      <w:r w:rsidR="006F4E9D">
        <w:t xml:space="preserve"> OIB: 55998771636,</w:t>
      </w:r>
      <w:r>
        <w:t xml:space="preserve"> kojeg zastupa stečajna upraviteljica</w:t>
      </w:r>
      <w:r w:rsidR="009C6148">
        <w:t xml:space="preserve"> </w:t>
      </w:r>
      <w:proofErr w:type="spellStart"/>
      <w:r w:rsidR="009C6148">
        <w:t>mr.sc</w:t>
      </w:r>
      <w:proofErr w:type="spellEnd"/>
      <w:r w:rsidR="009C6148">
        <w:t>.</w:t>
      </w:r>
      <w:r>
        <w:t xml:space="preserve"> </w:t>
      </w:r>
      <w:r w:rsidR="009C6148">
        <w:t xml:space="preserve">Jelena </w:t>
      </w:r>
      <w:proofErr w:type="spellStart"/>
      <w:r w:rsidR="009C6148">
        <w:t>Stankus</w:t>
      </w:r>
      <w:proofErr w:type="spellEnd"/>
      <w:r w:rsidR="009C6148">
        <w:t>-</w:t>
      </w:r>
      <w:proofErr w:type="spellStart"/>
      <w:r w:rsidR="009C6148">
        <w:t>Tkalec</w:t>
      </w:r>
      <w:proofErr w:type="spellEnd"/>
      <w:r w:rsidR="009C6148">
        <w:t xml:space="preserve">, iz </w:t>
      </w:r>
      <w:proofErr w:type="spellStart"/>
      <w:r w:rsidR="009C6148">
        <w:t>Jalkovca</w:t>
      </w:r>
      <w:proofErr w:type="spellEnd"/>
      <w:r w:rsidR="009C6148">
        <w:t>, Braće</w:t>
      </w:r>
      <w:r w:rsidR="00021D23">
        <w:t xml:space="preserve"> Radić br. 20,  izvan ročišta 10</w:t>
      </w:r>
      <w:r>
        <w:t>. rujna 201</w:t>
      </w:r>
      <w:r w:rsidR="00021D23">
        <w:t>5</w:t>
      </w:r>
      <w:r>
        <w:t>. godine, donio je slijedeći</w:t>
      </w:r>
    </w:p>
    <w:p w:rsidRDefault="00D24BA2" w:rsidP="009C6148" w:rsidR="00D24BA2">
      <w:pPr>
        <w:spacing w:after="0"/>
        <w:jc w:val="both"/>
      </w:pPr>
      <w:r>
        <w:tab/>
      </w:r>
      <w:r>
        <w:tab/>
      </w:r>
      <w:r>
        <w:tab/>
      </w:r>
      <w:r>
        <w:tab/>
      </w:r>
      <w:r>
        <w:tab/>
      </w:r>
      <w:r>
        <w:tab/>
      </w:r>
    </w:p>
    <w:p w:rsidRDefault="001D64FA" w:rsidP="009C6148" w:rsidR="00D24BA2">
      <w:pPr>
        <w:spacing w:after="0"/>
        <w:jc w:val="center"/>
      </w:pPr>
      <w:r>
        <w:t>Z  A  K  L</w:t>
      </w:r>
      <w:r w:rsidR="00D24BA2">
        <w:t>J  U  Č  A  K</w:t>
      </w:r>
    </w:p>
    <w:p w:rsidRDefault="00D24BA2" w:rsidP="009C6148" w:rsidR="00D24BA2">
      <w:pPr>
        <w:spacing w:after="0"/>
        <w:jc w:val="both"/>
        <w:rPr>
          <w:b/>
        </w:rPr>
      </w:pPr>
      <w:r>
        <w:rPr>
          <w:b/>
        </w:rPr>
        <w:tab/>
      </w:r>
      <w:r>
        <w:rPr>
          <w:b/>
        </w:rPr>
        <w:tab/>
      </w:r>
      <w:r>
        <w:rPr>
          <w:b/>
        </w:rPr>
        <w:tab/>
      </w:r>
      <w:r>
        <w:rPr>
          <w:b/>
        </w:rPr>
        <w:tab/>
      </w:r>
    </w:p>
    <w:p w:rsidRDefault="00D24BA2" w:rsidP="001D64FA" w:rsidR="001D64FA">
      <w:pPr>
        <w:spacing w:after="0"/>
        <w:jc w:val="both"/>
      </w:pPr>
      <w:r>
        <w:rPr>
          <w:b/>
        </w:rPr>
        <w:tab/>
      </w:r>
    </w:p>
    <w:p w:rsidRDefault="001D64FA" w:rsidP="001D64FA" w:rsidR="001D64FA">
      <w:pPr>
        <w:spacing w:after="0"/>
        <w:ind w:firstLine="708"/>
        <w:jc w:val="both"/>
      </w:pPr>
      <w:r>
        <w:t>I/  Određuje se</w:t>
      </w:r>
      <w:r>
        <w:rPr>
          <w:b/>
        </w:rPr>
        <w:t xml:space="preserve"> </w:t>
      </w:r>
      <w:r>
        <w:t xml:space="preserve">ročište za diobu </w:t>
      </w:r>
      <w:proofErr w:type="spellStart"/>
      <w:r>
        <w:t>kupovnine</w:t>
      </w:r>
      <w:proofErr w:type="spellEnd"/>
      <w:r>
        <w:t xml:space="preserve"> ostvarene prod</w:t>
      </w:r>
      <w:r>
        <w:t>ajom imovine stečajnog dužnika,</w:t>
      </w:r>
      <w:r>
        <w:t xml:space="preserve"> kod ovog</w:t>
      </w:r>
      <w:r>
        <w:t>a suda u Varaždinu, Braće Radić</w:t>
      </w:r>
      <w:r>
        <w:t xml:space="preserve"> br. 2, drugi kat, u sobi broj</w:t>
      </w:r>
      <w:r>
        <w:rPr>
          <w:b/>
          <w:sz w:val="28"/>
          <w:szCs w:val="28"/>
        </w:rPr>
        <w:t xml:space="preserve"> </w:t>
      </w:r>
      <w:r>
        <w:rPr>
          <w:sz w:val="28"/>
          <w:szCs w:val="28"/>
        </w:rPr>
        <w:t>222</w:t>
      </w:r>
      <w:r>
        <w:t xml:space="preserve">, za </w:t>
      </w:r>
    </w:p>
    <w:p w:rsidRDefault="001D64FA" w:rsidP="001D64FA" w:rsidR="001D64FA">
      <w:pPr>
        <w:spacing w:after="0"/>
        <w:jc w:val="both"/>
      </w:pPr>
    </w:p>
    <w:p w:rsidRDefault="001D64FA" w:rsidP="001D64FA" w:rsidR="001D64FA">
      <w:pPr>
        <w:spacing w:after="0"/>
        <w:jc w:val="center"/>
        <w:rPr>
          <w:u w:val="single"/>
        </w:rPr>
      </w:pPr>
      <w:r>
        <w:rPr>
          <w:u w:val="single"/>
        </w:rPr>
        <w:t>5.  listopada</w:t>
      </w:r>
      <w:r>
        <w:rPr>
          <w:u w:val="single"/>
        </w:rPr>
        <w:t xml:space="preserve"> 201</w:t>
      </w:r>
      <w:r>
        <w:rPr>
          <w:u w:val="single"/>
        </w:rPr>
        <w:t>5</w:t>
      </w:r>
      <w:r>
        <w:rPr>
          <w:u w:val="single"/>
        </w:rPr>
        <w:t xml:space="preserve">.  godine  u </w:t>
      </w:r>
      <w:r w:rsidR="00021D23">
        <w:rPr>
          <w:u w:val="single"/>
        </w:rPr>
        <w:t xml:space="preserve"> </w:t>
      </w:r>
      <w:r>
        <w:rPr>
          <w:u w:val="single"/>
        </w:rPr>
        <w:t>9</w:t>
      </w:r>
      <w:r>
        <w:rPr>
          <w:u w:val="single"/>
        </w:rPr>
        <w:t>,00  sati.</w:t>
      </w:r>
    </w:p>
    <w:p w:rsidRDefault="001D64FA" w:rsidP="001D64FA" w:rsidR="001D64FA">
      <w:pPr>
        <w:spacing w:after="0"/>
        <w:jc w:val="both"/>
      </w:pPr>
    </w:p>
    <w:p w:rsidRDefault="001D64FA" w:rsidP="001D64FA" w:rsidR="001D64FA">
      <w:pPr>
        <w:spacing w:after="0"/>
        <w:jc w:val="both"/>
      </w:pPr>
    </w:p>
    <w:p w:rsidRDefault="001D64FA" w:rsidP="001D64FA" w:rsidR="001D64FA">
      <w:pPr>
        <w:spacing w:after="0"/>
        <w:jc w:val="both"/>
      </w:pPr>
      <w:r>
        <w:tab/>
        <w:t>II/   Na određeno ročište pozivaju se  :</w:t>
      </w:r>
    </w:p>
    <w:p w:rsidRDefault="001D64FA" w:rsidP="001D64FA" w:rsidR="001D64FA">
      <w:pPr>
        <w:spacing w:after="0"/>
        <w:jc w:val="both"/>
      </w:pPr>
    </w:p>
    <w:p w:rsidRDefault="001D64FA" w:rsidP="001D64FA" w:rsidR="001D64FA">
      <w:pPr>
        <w:spacing w:after="0"/>
        <w:jc w:val="both"/>
      </w:pPr>
      <w:r>
        <w:t xml:space="preserve">- stečajni </w:t>
      </w:r>
      <w:r>
        <w:t>upravitelj mr.</w:t>
      </w:r>
      <w:r w:rsidR="00021D23">
        <w:t xml:space="preserve"> sc.</w:t>
      </w:r>
      <w:r>
        <w:t xml:space="preserve"> Jelena </w:t>
      </w:r>
      <w:proofErr w:type="spellStart"/>
      <w:r>
        <w:t>Stankus</w:t>
      </w:r>
      <w:proofErr w:type="spellEnd"/>
      <w:r>
        <w:t>-</w:t>
      </w:r>
      <w:proofErr w:type="spellStart"/>
      <w:r>
        <w:t>Tkalec</w:t>
      </w:r>
      <w:proofErr w:type="spellEnd"/>
      <w:r>
        <w:t xml:space="preserve">, iz </w:t>
      </w:r>
      <w:proofErr w:type="spellStart"/>
      <w:r>
        <w:t>Jalkovca</w:t>
      </w:r>
      <w:proofErr w:type="spellEnd"/>
      <w:r>
        <w:t>, Braće Radić br. 20.</w:t>
      </w:r>
    </w:p>
    <w:p w:rsidRDefault="001D64FA" w:rsidP="001D64FA" w:rsidR="001D64FA">
      <w:pPr>
        <w:spacing w:after="0"/>
        <w:jc w:val="both"/>
      </w:pPr>
    </w:p>
    <w:p w:rsidRDefault="001D64FA" w:rsidP="001D64FA" w:rsidR="001D64FA">
      <w:pPr>
        <w:spacing w:after="0"/>
      </w:pPr>
      <w:proofErr w:type="spellStart"/>
      <w:r>
        <w:rPr>
          <w:u w:val="single"/>
        </w:rPr>
        <w:t>Razlučni</w:t>
      </w:r>
      <w:proofErr w:type="spellEnd"/>
      <w:r>
        <w:rPr>
          <w:u w:val="single"/>
        </w:rPr>
        <w:t xml:space="preserve"> vjerovnik</w:t>
      </w:r>
      <w:r>
        <w:rPr>
          <w:u w:val="single"/>
        </w:rPr>
        <w:t xml:space="preserve"> :</w:t>
      </w:r>
    </w:p>
    <w:p w:rsidRDefault="001D64FA" w:rsidP="001D64FA" w:rsidR="001D64FA">
      <w:pPr>
        <w:spacing w:after="0"/>
      </w:pPr>
      <w:r>
        <w:t xml:space="preserve">REPUBLIKA HRVATSKA, Ministarstvo financija, Porezna uprava, </w:t>
      </w:r>
    </w:p>
    <w:p w:rsidRDefault="001D64FA" w:rsidP="001D64FA" w:rsidR="001D64FA">
      <w:pPr>
        <w:spacing w:after="0"/>
      </w:pPr>
      <w:r>
        <w:t>Područni ured Čakovec, zastupana po Županijskom državnom odvjetništvu</w:t>
      </w:r>
    </w:p>
    <w:p w:rsidRDefault="001D64FA" w:rsidP="001D64FA" w:rsidR="001D64FA">
      <w:pPr>
        <w:spacing w:after="0"/>
      </w:pPr>
      <w:r>
        <w:t>u Varaždinu.</w:t>
      </w:r>
    </w:p>
    <w:p w:rsidRDefault="001D64FA" w:rsidP="001D64FA" w:rsidR="001D64FA">
      <w:pPr>
        <w:spacing w:after="0"/>
        <w:jc w:val="both"/>
      </w:pPr>
    </w:p>
    <w:p w:rsidRDefault="001D64FA" w:rsidP="001D64FA" w:rsidR="001D64FA">
      <w:pPr>
        <w:spacing w:after="0"/>
        <w:jc w:val="both"/>
      </w:pPr>
    </w:p>
    <w:p w:rsidRDefault="001D64FA" w:rsidP="001D64FA" w:rsidR="001D64FA">
      <w:pPr>
        <w:spacing w:after="0"/>
        <w:jc w:val="both"/>
      </w:pPr>
      <w:r>
        <w:tab/>
        <w:t>III/ Upozoravaju se vjerovnici, da će se tražbina vjerovnika koji ne dođe na ročište uzeti prema stanju koje proizlazi iz spisa, te da, najkasnije na ročištu za diobu, mogu drugom vjerovniku osporiti tražbinu, njezinu visinu i red namirenja.</w:t>
      </w:r>
    </w:p>
    <w:p w:rsidRDefault="001D64FA" w:rsidP="001D64FA" w:rsidR="001D64FA">
      <w:pPr>
        <w:spacing w:after="0"/>
        <w:jc w:val="both"/>
      </w:pPr>
    </w:p>
    <w:p w:rsidRDefault="001D64FA" w:rsidP="001D64FA" w:rsidR="001D64FA">
      <w:pPr>
        <w:spacing w:after="0"/>
        <w:jc w:val="center"/>
      </w:pPr>
      <w:r>
        <w:t>U Varaždinu, 10. rujna</w:t>
      </w:r>
      <w:r>
        <w:t xml:space="preserve"> 2015. godine.</w:t>
      </w:r>
    </w:p>
    <w:p w:rsidRDefault="001D64FA" w:rsidP="001D64FA" w:rsidR="001D64FA">
      <w:pPr>
        <w:spacing w:after="0"/>
        <w:jc w:val="center"/>
      </w:pPr>
    </w:p>
    <w:p w:rsidRDefault="001D64FA" w:rsidP="001D64FA" w:rsidR="001D64FA">
      <w:pPr>
        <w:spacing w:after="0"/>
        <w:jc w:val="both"/>
      </w:pPr>
      <w:r>
        <w:tab/>
      </w:r>
      <w:r>
        <w:tab/>
      </w:r>
    </w:p>
    <w:p w:rsidRDefault="001D64FA" w:rsidP="001D64FA" w:rsidR="001D64FA">
      <w:pPr>
        <w:spacing w:after="0"/>
        <w:jc w:val="both"/>
      </w:pPr>
      <w:r>
        <w:tab/>
      </w:r>
      <w:r>
        <w:tab/>
      </w:r>
      <w:r>
        <w:tab/>
      </w:r>
      <w:r>
        <w:tab/>
        <w:t xml:space="preserve">             </w:t>
      </w:r>
      <w:r>
        <w:tab/>
      </w:r>
      <w:r>
        <w:tab/>
      </w:r>
      <w:r>
        <w:tab/>
        <w:t xml:space="preserve">    </w:t>
      </w:r>
      <w:r w:rsidR="00DA4903">
        <w:t xml:space="preserve"> </w:t>
      </w:r>
      <w:bookmarkStart w:name="_GoBack" w:id="0"/>
      <w:bookmarkEnd w:id="0"/>
      <w:r>
        <w:t>STEČAJNI  SUDAC :</w:t>
      </w:r>
    </w:p>
    <w:p w:rsidRDefault="001D64FA" w:rsidP="001D64FA" w:rsidR="001D64FA">
      <w:pPr>
        <w:spacing w:after="0"/>
        <w:jc w:val="both"/>
      </w:pPr>
    </w:p>
    <w:p w:rsidRDefault="00A23D85" w:rsidP="00A23D85" w:rsidR="00A23D85">
      <w:pPr>
        <w:spacing w:after="0"/>
        <w:jc w:val="both"/>
      </w:pPr>
      <w:r>
        <w:tab/>
      </w:r>
      <w:r>
        <w:tab/>
      </w:r>
      <w:r>
        <w:tab/>
      </w:r>
      <w:r>
        <w:tab/>
      </w:r>
      <w:r>
        <w:tab/>
      </w:r>
      <w:r>
        <w:tab/>
      </w:r>
      <w:r>
        <w:tab/>
        <w:t xml:space="preserve">              </w:t>
      </w:r>
      <w:r w:rsidR="001D64FA">
        <w:t xml:space="preserve"> </w:t>
      </w:r>
      <w:r>
        <w:t xml:space="preserve">   </w:t>
      </w:r>
      <w:r w:rsidR="001D64FA">
        <w:t xml:space="preserve">Hugo </w:t>
      </w:r>
      <w:proofErr w:type="spellStart"/>
      <w:r w:rsidR="001D64FA">
        <w:t>Wedemeyer</w:t>
      </w:r>
      <w:proofErr w:type="spellEnd"/>
    </w:p>
    <w:p w:rsidRDefault="00021D23" w:rsidP="00021D23" w:rsidR="00021D23">
      <w:pPr>
        <w:spacing w:after="0"/>
        <w:jc w:val="both"/>
      </w:pPr>
    </w:p>
    <w:p w:rsidRDefault="00021D23" w:rsidP="00021D23" w:rsidR="00021D23">
      <w:pPr>
        <w:spacing w:after="0"/>
        <w:jc w:val="both"/>
        <w:rPr>
          <w:b/>
        </w:rPr>
      </w:pPr>
    </w:p>
    <w:p w:rsidRDefault="001D64FA" w:rsidP="001D64FA" w:rsidR="001D64FA">
      <w:pPr>
        <w:spacing w:after="0"/>
        <w:jc w:val="both"/>
      </w:pPr>
    </w:p>
    <w:p w:rsidRDefault="001D64FA" w:rsidP="001D64FA" w:rsidR="001D64FA">
      <w:pPr>
        <w:spacing w:after="0"/>
        <w:jc w:val="both"/>
        <w:rPr>
          <w:u w:val="single"/>
        </w:rPr>
      </w:pPr>
      <w:r>
        <w:rPr>
          <w:u w:val="single"/>
        </w:rPr>
        <w:lastRenderedPageBreak/>
        <w:t>UPUTA   O   PRAVNOM  LIJEKU  :</w:t>
      </w:r>
    </w:p>
    <w:p w:rsidRDefault="001D64FA" w:rsidP="001D64FA" w:rsidR="001D64FA">
      <w:pPr>
        <w:spacing w:after="0"/>
        <w:jc w:val="both"/>
      </w:pPr>
    </w:p>
    <w:p w:rsidRDefault="001D64FA" w:rsidP="001D64FA" w:rsidR="001D64FA">
      <w:pPr>
        <w:spacing w:after="0"/>
        <w:jc w:val="both"/>
      </w:pPr>
      <w:r>
        <w:tab/>
        <w:t>Protiv zaključka nije dopuštena žalba (čl. 11. st. 9. Stečajnog zakona  (Narodne novine br. 44/96., 29/99., 129/00., 123/03., 197/03., 187/04., 82/06., 116/10., 25/12. i 133/12., dalje : SZ-a).</w:t>
      </w:r>
    </w:p>
    <w:p w:rsidRDefault="001D64FA" w:rsidP="001D64FA" w:rsidR="001D64FA">
      <w:pPr>
        <w:spacing w:after="0"/>
        <w:jc w:val="both"/>
      </w:pPr>
    </w:p>
    <w:p w:rsidRDefault="001D64FA" w:rsidP="001D64FA" w:rsidR="001D64FA">
      <w:pPr>
        <w:spacing w:after="0"/>
        <w:jc w:val="both"/>
      </w:pPr>
    </w:p>
    <w:p w:rsidRDefault="001D64FA" w:rsidP="001D64FA" w:rsidR="001D64FA">
      <w:pPr>
        <w:spacing w:after="0"/>
        <w:jc w:val="both"/>
      </w:pPr>
    </w:p>
    <w:p w:rsidRDefault="001D64FA" w:rsidP="001D64FA" w:rsidR="001D64FA">
      <w:pPr>
        <w:spacing w:after="0"/>
        <w:jc w:val="both"/>
      </w:pPr>
      <w:r>
        <w:t>DNA :</w:t>
      </w:r>
    </w:p>
    <w:p w:rsidRDefault="001D64FA" w:rsidP="001D64FA" w:rsidR="001D64FA">
      <w:pPr>
        <w:spacing w:after="0"/>
        <w:jc w:val="both"/>
      </w:pPr>
    </w:p>
    <w:p w:rsidRDefault="001D64FA" w:rsidP="001D64FA" w:rsidR="001D64FA">
      <w:pPr>
        <w:spacing w:after="0"/>
        <w:jc w:val="both"/>
      </w:pPr>
      <w:r>
        <w:t>S</w:t>
      </w:r>
      <w:r>
        <w:t xml:space="preserve">tečajni upravitelj mr. Jelena </w:t>
      </w:r>
      <w:proofErr w:type="spellStart"/>
      <w:r>
        <w:t>Stankus</w:t>
      </w:r>
      <w:proofErr w:type="spellEnd"/>
      <w:r>
        <w:t>-</w:t>
      </w:r>
      <w:proofErr w:type="spellStart"/>
      <w:r>
        <w:t>Tkalec</w:t>
      </w:r>
      <w:proofErr w:type="spellEnd"/>
      <w:r>
        <w:t xml:space="preserve">, iz </w:t>
      </w:r>
      <w:proofErr w:type="spellStart"/>
      <w:r>
        <w:t>Jalkovca</w:t>
      </w:r>
      <w:proofErr w:type="spellEnd"/>
      <w:r>
        <w:t>, Braće Radić br. 20.</w:t>
      </w:r>
    </w:p>
    <w:p w:rsidRDefault="001D64FA" w:rsidP="001D64FA" w:rsidR="001D64FA">
      <w:pPr>
        <w:spacing w:after="0"/>
        <w:jc w:val="both"/>
      </w:pPr>
    </w:p>
    <w:p w:rsidRDefault="001D64FA" w:rsidP="001D64FA" w:rsidR="001D64FA">
      <w:pPr>
        <w:spacing w:after="0"/>
      </w:pPr>
      <w:proofErr w:type="spellStart"/>
      <w:r>
        <w:t>Razlučni</w:t>
      </w:r>
      <w:proofErr w:type="spellEnd"/>
      <w:r>
        <w:t xml:space="preserve"> vjerovnik </w:t>
      </w:r>
      <w:r>
        <w:t xml:space="preserve">REPUBLIKA HRVATSKA, Ministarstvo financija, Porezna </w:t>
      </w:r>
    </w:p>
    <w:p w:rsidRDefault="001D64FA" w:rsidP="001D64FA" w:rsidR="001D64FA">
      <w:pPr>
        <w:spacing w:after="0"/>
      </w:pPr>
      <w:r>
        <w:t xml:space="preserve">uprava, </w:t>
      </w:r>
      <w:r>
        <w:t>Područni ured Čakovec, zastupana po Županijskom državnom odvjetništvu</w:t>
      </w:r>
    </w:p>
    <w:p w:rsidRDefault="001D64FA" w:rsidP="001D64FA" w:rsidR="001D64FA">
      <w:pPr>
        <w:spacing w:after="0"/>
      </w:pPr>
      <w:r>
        <w:t>u Varažd</w:t>
      </w:r>
      <w:r>
        <w:t>inu,</w:t>
      </w:r>
    </w:p>
    <w:p w:rsidRDefault="001D64FA" w:rsidP="001D64FA" w:rsidR="001D64FA">
      <w:pPr>
        <w:spacing w:after="0"/>
      </w:pPr>
    </w:p>
    <w:p w:rsidRDefault="001D64FA" w:rsidP="001D64FA" w:rsidR="001D64FA">
      <w:pPr>
        <w:spacing w:after="0"/>
      </w:pPr>
      <w:r>
        <w:t>e-Oglasna ploča ovoga suda,</w:t>
      </w:r>
    </w:p>
    <w:p w:rsidRDefault="001D64FA" w:rsidP="001D64FA" w:rsidR="001D64FA">
      <w:pPr>
        <w:spacing w:after="0"/>
      </w:pPr>
    </w:p>
    <w:p w:rsidRDefault="001D64FA" w:rsidP="001D64FA" w:rsidR="001D64FA">
      <w:pPr>
        <w:spacing w:after="0"/>
      </w:pPr>
    </w:p>
    <w:p w:rsidRDefault="001D64FA" w:rsidP="001D64FA" w:rsidR="001D64FA">
      <w:pPr>
        <w:spacing w:after="0"/>
        <w:jc w:val="both"/>
      </w:pPr>
    </w:p>
    <w:p w:rsidRDefault="001D64FA" w:rsidP="001D64FA" w:rsidR="001D64FA">
      <w:pPr>
        <w:spacing w:after="0"/>
        <w:jc w:val="both"/>
      </w:pPr>
      <w:r>
        <w:t>Pisarnica – kal. ročište za</w:t>
      </w:r>
      <w:r>
        <w:t xml:space="preserve"> diobu </w:t>
      </w:r>
      <w:proofErr w:type="spellStart"/>
      <w:r>
        <w:t>kupovnine</w:t>
      </w:r>
      <w:proofErr w:type="spellEnd"/>
      <w:r>
        <w:t xml:space="preserve"> 5. listopada 2015. godine u 9,00 sati.</w:t>
      </w:r>
    </w:p>
    <w:p w:rsidRDefault="001D64FA" w:rsidP="001D64FA" w:rsidR="001D64FA">
      <w:pPr>
        <w:spacing w:after="0"/>
        <w:jc w:val="both"/>
      </w:pPr>
    </w:p>
    <w:p w:rsidRDefault="001D64FA" w:rsidP="001D64FA" w:rsidR="001D64FA">
      <w:pPr>
        <w:spacing w:after="0"/>
        <w:jc w:val="both"/>
      </w:pPr>
    </w:p>
    <w:p w:rsidRDefault="001D64FA" w:rsidP="001D64FA" w:rsidR="001D64FA">
      <w:pPr>
        <w:spacing w:after="0"/>
        <w:jc w:val="both"/>
      </w:pPr>
    </w:p>
    <w:p w:rsidRDefault="001D64FA" w:rsidP="002844EF" w:rsidR="001D64FA">
      <w:pPr>
        <w:spacing w:after="0"/>
        <w:jc w:val="center"/>
      </w:pPr>
      <w:r>
        <w:t xml:space="preserve">U Varaždinu, </w:t>
      </w:r>
      <w:r w:rsidR="002844EF">
        <w:t>10. rujna</w:t>
      </w:r>
      <w:r w:rsidR="00B77BED">
        <w:t xml:space="preserve"> 2015. godi</w:t>
      </w:r>
      <w:r>
        <w:t>ne.</w:t>
      </w:r>
    </w:p>
    <w:p w:rsidRDefault="001D64FA" w:rsidP="001D64FA" w:rsidR="001D64FA">
      <w:pPr>
        <w:spacing w:after="0"/>
        <w:jc w:val="center"/>
      </w:pPr>
    </w:p>
    <w:p w:rsidRDefault="001D64FA" w:rsidP="001D64FA" w:rsidR="001D64FA">
      <w:pPr>
        <w:spacing w:after="0"/>
        <w:jc w:val="both"/>
      </w:pPr>
    </w:p>
    <w:p w:rsidRDefault="001D64FA" w:rsidP="001D64FA" w:rsidR="001D64FA">
      <w:pPr>
        <w:spacing w:after="0"/>
        <w:jc w:val="both"/>
      </w:pPr>
    </w:p>
    <w:p w:rsidRDefault="001D64FA" w:rsidP="001D64FA" w:rsidR="001D64FA">
      <w:pPr>
        <w:spacing w:after="0"/>
        <w:jc w:val="both"/>
      </w:pPr>
      <w:r>
        <w:tab/>
      </w:r>
      <w:r>
        <w:tab/>
      </w:r>
      <w:r>
        <w:tab/>
      </w:r>
      <w:r>
        <w:tab/>
      </w:r>
      <w:r>
        <w:tab/>
      </w:r>
      <w:r>
        <w:tab/>
      </w:r>
      <w:r>
        <w:tab/>
        <w:t xml:space="preserve">                             STEČAJNI  SUDAC :</w:t>
      </w:r>
    </w:p>
    <w:p w:rsidRDefault="00DA0242" w:rsidP="001D64FA" w:rsidR="00DA0242">
      <w:pPr>
        <w:spacing w:after="0"/>
        <w:jc w:val="both"/>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1337" w:rsidP="00537B78" w:rsidR="00F81337">
      <w:r>
        <w:separator/>
      </w:r>
    </w:p>
  </w:endnote>
  <w:endnote w:id="0" w:type="continuationSeparator">
    <w:p w:rsidRDefault="00F81337" w:rsidP="00537B78" w:rsidR="00F813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4432849"/>
      <w:docPartObj>
        <w:docPartGallery w:val="Page Numbers (Bottom of Page)"/>
        <w:docPartUnique/>
      </w:docPartObj>
    </w:sdtPr>
    <w:sdtEndPr/>
    <w:sdtContent>
      <w:p w:rsidRDefault="009C6148" w:rsidR="009C6148">
        <w:pPr>
          <w:pStyle w:val="Podnoje"/>
        </w:pPr>
        <w:r>
          <w:fldChar w:fldCharType="begin"/>
        </w:r>
        <w:r>
          <w:instrText>PAGE   \* MERGEFORMAT</w:instrText>
        </w:r>
        <w:r>
          <w:fldChar w:fldCharType="separate"/>
        </w:r>
        <w:r w:rsidR="00DA4903">
          <w:t>1</w:t>
        </w:r>
        <w:r>
          <w:fldChar w:fldCharType="end"/>
        </w:r>
      </w:p>
    </w:sdtContent>
  </w:sdt>
  <w:p w:rsidRDefault="00D24BA2" w:rsidR="00D24B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1337" w:rsidP="00537B78" w:rsidR="00F81337">
      <w:r>
        <w:separator/>
      </w:r>
    </w:p>
  </w:footnote>
  <w:footnote w:id="0" w:type="continuationSeparator">
    <w:p w:rsidRDefault="00F81337" w:rsidP="00537B78" w:rsidR="00F813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BA2" w:rsidR="008333A9">
    <w:pPr>
      <w:pStyle w:val="Zaglavlje"/>
    </w:pPr>
    <w:r>
      <w:rPr>
        <w:rStyle w:val="PozadinaSvijetloCrvena"/>
        <w:shd w:fill="auto" w:color="auto" w:val="clear"/>
      </w:rPr>
      <w:t>POSL. BROJ : 6 St-</w:t>
    </w:r>
    <w:r w:rsidR="009C6148">
      <w:rPr>
        <w:rStyle w:val="PozadinaSvijetloCrvena"/>
        <w:shd w:fill="auto" w:color="auto" w:val="clear"/>
      </w:rPr>
      <w:t>516/11-24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1D23"/>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4FA"/>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4EF"/>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4E9D"/>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9C4"/>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4D0E"/>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6148"/>
    <w:rsid w:val="009D200C"/>
    <w:rsid w:val="009D21AD"/>
    <w:rsid w:val="009D31C0"/>
    <w:rsid w:val="009D38A4"/>
    <w:rsid w:val="009D58F5"/>
    <w:rsid w:val="009D71B3"/>
    <w:rsid w:val="009D71F1"/>
    <w:rsid w:val="009E10A7"/>
    <w:rsid w:val="009E1566"/>
    <w:rsid w:val="009E27E7"/>
    <w:rsid w:val="009E2A82"/>
    <w:rsid w:val="009E32B1"/>
    <w:rsid w:val="009E6E68"/>
    <w:rsid w:val="009F013A"/>
    <w:rsid w:val="009F1128"/>
    <w:rsid w:val="009F1334"/>
    <w:rsid w:val="009F208E"/>
    <w:rsid w:val="009F4ED4"/>
    <w:rsid w:val="009F5367"/>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3D85"/>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77BED"/>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6CC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4BA2"/>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03"/>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0CBD"/>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50C7"/>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337"/>
    <w:rsid w:val="00F81FFF"/>
    <w:rsid w:val="00F823DC"/>
    <w:rsid w:val="00F8411A"/>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2947734">
      <w:bodyDiv w:val="true"/>
      <w:marLeft w:val="0"/>
      <w:marRight w:val="0"/>
      <w:marTop w:val="0"/>
      <w:marBottom w:val="0"/>
      <w:divBdr>
        <w:top w:space="0" w:sz="0" w:color="auto" w:val="none"/>
        <w:left w:space="0" w:sz="0" w:color="auto" w:val="none"/>
        <w:bottom w:space="0" w:sz="0" w:color="auto" w:val="none"/>
        <w:right w:space="0" w:sz="0" w:color="auto" w:val="none"/>
      </w:divBdr>
    </w:div>
    <w:div w:id="9504770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2014.</izvorni_sadrzaj>
    <derivirana_varijabla naziv="DomainObject.DatumDonosenjaOdluke_1">25. rujna 2014.</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St-516/2011-24</izvorni_sadrzaj>
    <derivirana_varijabla naziv="DomainObject.Oznaka_1">St-516/2011-24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izvorni_sadrzaj>
    <derivirana_varijabla naziv="DomainObject.Predmet.Broj_1">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2011.</izvorni_sadrzaj>
    <derivirana_varijabla naziv="DomainObject.Predmet.DatumOsnivanja_1">29.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St-516/2011</izvorni_sadrzaj>
    <derivirana_varijabla naziv="DomainObject.Predmet.OznakaBroj_1">St-516/2011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LEŠKO - AUTOMETAL društvo s ograničenom odgovornošću za proizvodnju, trgovinu i usluge</izvorni_sadrzaj>
    <derivirana_varijabla naziv="DomainObject.Predmet.ProtustrankaFormated_1">  LEŠKO - AUTOMETAL društvo s ograničenom odgovornošću za proizvodnju, trgovinu i usluge</derivirana_varijabla>
  </DomainObject.Predmet.ProtustrankaFormated>
  <DomainObject.Predmet.ProtustrankaFormatedOIB>
    <izvorni_sadrzaj>  LEŠKO - AUTOMETAL društvo s ograničenom odgovornošću za proizvodnju, trgovinu i usluge, OIB 55998771636</izvorni_sadrzaj>
    <derivirana_varijabla naziv="DomainObject.Predmet.ProtustrankaFormatedOIB_1">  LEŠKO - AUTOMETAL društvo s ograničenom odgovornošću za proizvodnju, trgovinu i usluge, OIB 55998771636</derivirana_varijabla>
  </DomainObject.Predmet.ProtustrankaFormatedOIB>
  <DomainObject.Predmet.ProtustrankaFormatedWithAdress>
    <izvorni_sadrzaj> LEŠKO - AUTOMETAL društvo s ograničenom odgovornošću za proizvodnju, trgovinu i usluge, Brodec 3, Vratišinec</izvorni_sadrzaj>
    <derivirana_varijabla naziv="DomainObject.Predmet.ProtustrankaFormatedWithAdress_1"> LEŠKO - AUTOMETAL društvo s ograničenom odgovornošću za proizvodnju, trgovinu i usluge, Brodec 3, Vratišinec</derivirana_varijabla>
  </DomainObject.Predmet.ProtustrankaFormatedWithAdress>
  <DomainObject.Predmet.ProtustrankaFormatedWithAdressOIB>
    <izvorni_sadrzaj> LEŠKO - AUTOMETAL društvo s ograničenom odgovornošću za proizvodnju, trgovinu i usluge, OIB 55998771636, Brodec 3, Vratišinec</izvorni_sadrzaj>
    <derivirana_varijabla naziv="DomainObject.Predmet.ProtustrankaFormatedWithAdressOIB_1"> LEŠKO - AUTOMETAL društvo s ograničenom odgovornošću za proizvodnju, trgovinu i usluge, OIB 55998771636, Brodec 3, Vratišinec</derivirana_varijabla>
  </DomainObject.Predmet.ProtustrankaFormatedWithAdressOIB>
  <DomainObject.Predmet.ProtustrankaWithAdress>
    <izvorni_sadrzaj>LEŠKO - AUTOMETAL društvo s ograničenom odgovornošću za proizvodnju, trgovinu i usluge Brodec 3, Vratišinec</izvorni_sadrzaj>
    <derivirana_varijabla naziv="DomainObject.Predmet.ProtustrankaWithAdress_1">LEŠKO - AUTOMETAL društvo s ograničenom odgovornošću za proizvodnju, trgovinu i usluge Brodec 3, Vratišinec</derivirana_varijabla>
  </DomainObject.Predmet.ProtustrankaWithAdress>
  <DomainObject.Predmet.ProtustrankaWithAdressOIB>
    <izvorni_sadrzaj>LEŠKO - AUTOMETAL društvo s ograničenom odgovornošću za proizvodnju, trgovinu i usluge, OIB 55998771636, Brodec 3, Vratišinec</izvorni_sadrzaj>
    <derivirana_varijabla naziv="DomainObject.Predmet.ProtustrankaWithAdressOIB_1">LEŠKO - AUTOMETAL društvo s ograničenom odgovornošću za proizvodnju, trgovinu i usluge, OIB 55998771636, Brodec 3, Vratišinec</derivirana_varijabla>
  </DomainObject.Predmet.ProtustrankaWithAdressOIB>
  <DomainObject.Predmet.ProtustrankaNazivFormated>
    <izvorni_sadrzaj>LEŠKO - AUTOMETAL društvo s ograničenom odgovornošću za proizvodnju, trgovinu i usluge</izvorni_sadrzaj>
    <derivirana_varijabla naziv="DomainObject.Predmet.ProtustrankaNazivFormated_1">LEŠKO - AUTOMETAL društvo s ograničenom odgovornošću za proizvodnju, trgovinu i usluge</derivirana_varijabla>
  </DomainObject.Predmet.ProtustrankaNazivFormated>
  <DomainObject.Predmet.ProtustrankaNazivFormatedOIB>
    <izvorni_sadrzaj>LEŠKO - AUTOMETAL društvo s ograničenom odgovornošću za proizvodnju, trgovinu i usluge, OIB 55998771636</izvorni_sadrzaj>
    <derivirana_varijabla naziv="DomainObject.Predmet.ProtustrankaNazivFormatedOIB_1">LEŠKO - AUTOMETAL društvo s ograničenom odgovornošću za proizvodnju, trgovinu i usluge, OIB 55998771636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zastupanog po punomoćniku ŽDO U VARAŽDINU</izvorni_sadrzaj>
    <derivirana_varijabla naziv="DomainObject.Predmet.StrankaFormatedOIB_1">  POREZNA UPRAVA ČAKOVEC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 Keršovanija 11, 40000 Čakovec zastupanog po punomoćniku ŽDO U VARAŽDINU</izvorni_sadrzaj>
    <derivirana_varijabla naziv="DomainObject.Predmet.StrankaFormatedWithAdressOIB_1"> POREZNA UPRAVA ČAKOVEC,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 Keršovanija 11,40000 Čakovec</izvorni_sadrzaj>
    <derivirana_varijabla naziv="DomainObject.Predmet.StrankaWithAdressOIB_1">POREZNA UPRAVA ČAKOVEC,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izvorni_sadrzaj>
    <derivirana_varijabla naziv="DomainObject.Predmet.StrankaNazivFormatedOIB_1">POREZNA UPRAVA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zastupanog po punomoćniku ŽDO U VARAŽDINU</item>
    </izvorni_sadrzaj>
    <derivirana_varijabla naziv="DomainObject.Predmet.StrankaListFormatedOIB_1">
      <item>POREZNA UPRAVA ČAKOVEC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 Keršovanija 11, 40000 Čakovec zastupanog po punomoćniku ŽDO U VARAŽDINU</item>
    </izvorni_sadrzaj>
    <derivirana_varijabla naziv="DomainObject.Predmet.StrankaListFormatedWithAdressOIB_1">
      <item>POREZNA UPRAVA ČAKOVEC,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item>
    </izvorni_sadrzaj>
    <derivirana_varijabla naziv="DomainObject.Predmet.StrankaListNazivFormatedOIB_1">
      <item>POREZNA UPRAVA ČAKOVEC</item>
    </derivirana_varijabla>
  </DomainObject.Predmet.StrankaListNazivFormatedOIB>
  <DomainObject.Predmet.ProtuStrankaListFormated>
    <izvorni_sadrzaj>
      <item>LEŠKO - AUTOMETAL društvo s ograničenom odgovornošću za proizvodnju, trgovinu i usluge</item>
    </izvorni_sadrzaj>
    <derivirana_varijabla naziv="DomainObject.Predmet.ProtuStrankaListFormated_1">
      <item>LEŠKO - AUTOMETAL društvo s ograničenom odgovornošću za proizvodnju, trgovinu i usluge</item>
    </derivirana_varijabla>
  </DomainObject.Predmet.ProtuStrankaListFormated>
  <DomainObject.Predmet.ProtuStrankaListFormatedOIB>
    <izvorni_sadrzaj>
      <item>LEŠKO - AUTOMETAL društvo s ograničenom odgovornošću za proizvodnju, trgovinu i usluge, OIB 55998771636</item>
    </izvorni_sadrzaj>
    <derivirana_varijabla naziv="DomainObject.Predmet.ProtuStrankaListFormatedOIB_1">
      <item>LEŠKO - AUTOMETAL društvo s ograničenom odgovornošću za proizvodnju, trgovinu i usluge, OIB 55998771636</item>
    </derivirana_varijabla>
  </DomainObject.Predmet.ProtuStrankaListFormatedOIB>
  <DomainObject.Predmet.ProtuStrankaListFormatedWithAdress>
    <izvorni_sadrzaj>
      <item>LEŠKO - AUTOMETAL društvo s ograničenom odgovornošću za proizvodnju, trgovinu i usluge, Brodec 3, Vratišinec</item>
    </izvorni_sadrzaj>
    <derivirana_varijabla naziv="DomainObject.Predmet.ProtuStrankaListFormatedWithAdress_1">
      <item>LEŠKO - AUTOMETAL društvo s ograničenom odgovornošću za proizvodnju, trgovinu i usluge, Brodec 3, Vratišinec</item>
    </derivirana_varijabla>
  </DomainObject.Predmet.ProtuStrankaListFormatedWithAdress>
  <DomainObject.Predmet.ProtuStrankaListFormatedWithAdressOIB>
    <izvorni_sadrzaj>
      <item>LEŠKO - AUTOMETAL društvo s ograničenom odgovornošću za proizvodnju, trgovinu i usluge, OIB 55998771636, Brodec 3, Vratišinec</item>
    </izvorni_sadrzaj>
    <derivirana_varijabla naziv="DomainObject.Predmet.ProtuStrankaListFormatedWithAdressOIB_1">
      <item>LEŠKO - AUTOMETAL društvo s ograničenom odgovornošću za proizvodnju, trgovinu i usluge, OIB 55998771636, Brodec 3, Vratišinec</item>
    </derivirana_varijabla>
  </DomainObject.Predmet.ProtuStrankaListFormatedWithAdressOIB>
  <DomainObject.Predmet.ProtuStrankaListNazivFormated>
    <izvorni_sadrzaj>
      <item>LEŠKO - AUTOMETAL društvo s ograničenom odgovornošću za proizvodnju, trgovinu i usluge</item>
    </izvorni_sadrzaj>
    <derivirana_varijabla naziv="DomainObject.Predmet.ProtuStrankaListNazivFormated_1">
      <item>LEŠKO - AUTOMETAL društvo s ograničenom odgovornošću za proizvodnju, trgovinu i usluge</item>
    </derivirana_varijabla>
  </DomainObject.Predmet.ProtuStrankaListNazivFormated>
  <DomainObject.Predmet.ProtuStrankaListNazivFormatedOIB>
    <izvorni_sadrzaj>
      <item>LEŠKO - AUTOMETAL društvo s ograničenom odgovornošću za proizvodnju, trgovinu i usluge, OIB 55998771636</item>
    </izvorni_sadrzaj>
    <derivirana_varijabla naziv="DomainObject.Predmet.ProtuStrankaListNazivFormatedOIB_1">
      <item>LEŠKO - AUTOMETAL društvo s ograničenom odgovornošću za proizvodnju, trgovinu i usluge, OIB 55998771636</item>
    </derivirana_varijabla>
  </DomainObject.Predmet.ProtuStrankaListNazivFormatedOIB>
  <DomainObject.Predmet.OstaliListFormated>
    <izvorni_sadrzaj>
      <item>ŽDO U VARAŽDINU punomoćnik sudionika u postupku POREZNA UPRAVA ČAKOVEC</item>
      <item>Direktor dužnika DAVOR LEŠKO</item>
      <item>Direktor dužnika DEJAN LEŠKO</item>
      <item>FINA, Regionalni centar Zagreb</item>
      <item>MIRJANA BOGDANOVIĆ KAMBER, zamjenik ŽDO</item>
      <item>Jelena Stankus-Tkalec</item>
      <item>zam.punomoćnika ANDREJA GRABAR, za Erste &amp; Steiermaerkische bank d.d.</item>
    </izvorni_sadrzaj>
    <derivirana_varijabla naziv="DomainObject.Predmet.OstaliListFormated_1">
      <item>ŽDO U VARAŽDINU punomoćnik sudionika u postupku POREZNA UPRAVA ČAKOVEC</item>
      <item>Direktor dužnika DAVOR LEŠKO</item>
      <item>Direktor dužnika DEJAN LEŠKO</item>
      <item>FINA, Regionalni centar Zagreb</item>
      <item>MIRJANA BOGDANOVIĆ KAMBER, zamjenik ŽDO</item>
      <item>Jelena Stankus-Tkalec</item>
      <item>zam.punomoćnika ANDREJA GRABAR, za Erste &amp; Steiermaerkische bank d.d.</item>
    </derivirana_varijabla>
  </DomainObject.Predmet.OstaliListFormated>
  <DomainObject.Predmet.OstaliListFormatedOIB>
    <izvorni_sadrzaj>
      <item>ŽDO U VARAŽDINU punomoćnik sudionika u postupku POREZNA UPRAVA ČAKOVEC</item>
      <item>Direktor dužnika DAVOR LEŠKO</item>
      <item>Direktor dužnika DEJAN LEŠKO</item>
      <item>FINA, Regionalni centar Zagreb</item>
      <item>MIRJANA BOGDANOVIĆ KAMBER, zamjenik ŽDO</item>
      <item>Jelena Stankus-Tkalec, OIB 91858660271</item>
      <item>zam.punomoćnika ANDREJA GRABAR, za Erste &amp; Steiermaerkische bank d.d.</item>
    </izvorni_sadrzaj>
    <derivirana_varijabla naziv="DomainObject.Predmet.OstaliListFormatedOIB_1">
      <item>ŽDO U VARAŽDINU punomoćnik sudionika u postupku POREZNA UPRAVA ČAKOVEC</item>
      <item>Direktor dužnika DAVOR LEŠKO</item>
      <item>Direktor dužnika DEJAN LEŠKO</item>
      <item>FINA, Regionalni centar Zagreb</item>
      <item>MIRJANA BOGDANOVIĆ KAMBER, zamjenik ŽDO</item>
      <item>Jelena Stankus-Tkalec, OIB 91858660271</item>
      <item>zam.punomoćnika ANDREJA GRABAR, za Erste &amp; Steiermaerkische bank d.d.</item>
    </derivirana_varijabla>
  </DomainObject.Predmet.OstaliListFormatedOIB>
  <DomainObject.Predmet.OstaliListFormatedWithAdress>
    <izvorni_sadrzaj>
      <item>ŽDO U VARAŽDINU, 42000 Varaždin punomoćnik sudionika u postupku POREZNA UPRAVA ČAKOVEC</item>
      <item>Direktor dužnika DAVOR LEŠKO, Brodec br. 3., 40316 Vratišinec</item>
      <item>Direktor dužnika DEJAN LEŠKO, Brodec br. 3., 40316 Vratišinec</item>
      <item>FINA, Regionalni centar Zagreb, Vrtni put br. 3., 10000 Zagreb</item>
      <item>MIRJANA BOGDANOVIĆ KAMBER, zamjenik ŽDO</item>
      <item>Jelena Stankus-Tkalec, Braće Radića 20, 42000 Jalkovec</item>
      <item>zam.punomoćnika ANDREJA GRABAR, za Erste &amp; Steiermaerkische bank d.d.</item>
    </izvorni_sadrzaj>
    <derivirana_varijabla naziv="DomainObject.Predmet.OstaliListFormatedWithAdress_1">
      <item>ŽDO U VARAŽDINU, 42000 Varaždin punomoćnik sudionika u postupku POREZNA UPRAVA ČAKOVEC</item>
      <item>Direktor dužnika DAVOR LEŠKO, Brodec br. 3., 40316 Vratišinec</item>
      <item>Direktor dužnika DEJAN LEŠKO, Brodec br. 3., 40316 Vratišinec</item>
      <item>FINA, Regionalni centar Zagreb, Vrtni put br. 3., 10000 Zagreb</item>
      <item>MIRJANA BOGDANOVIĆ KAMBER, zamjenik ŽDO</item>
      <item>Jelena Stankus-Tkalec, Braće Radića 20, 42000 Jalkovec</item>
      <item>zam.punomoćnika ANDREJA GRABAR, za Erste &amp; Steiermaerkische bank d.d.</item>
    </derivirana_varijabla>
  </DomainObject.Predmet.OstaliListFormatedWithAdress>
  <DomainObject.Predmet.OstaliListFormatedWithAdressOIB>
    <izvorni_sadrzaj>
      <item>ŽDO U VARAŽDINU, 42000 Varaždin punomoćnik sudionika u postupku POREZNA UPRAVA ČAKOVEC</item>
      <item>Direktor dužnika DAVOR LEŠKO, Brodec br. 3., 40316 Vratišinec</item>
      <item>Direktor dužnika DEJAN LEŠKO, Brodec br. 3., 40316 Vratišinec</item>
      <item>FINA, Regionalni centar Zagreb, Vrtni put br. 3., 10000 Zagreb</item>
      <item>MIRJANA BOGDANOVIĆ KAMBER, zamjenik ŽDO</item>
      <item>Jelena Stankus-Tkalec, OIB 91858660271, Braće Radića 20, 42000 Jalkovec</item>
      <item>zam.punomoćnika ANDREJA GRABAR, za Erste &amp; Steiermaerkische bank d.d.</item>
    </izvorni_sadrzaj>
    <derivirana_varijabla naziv="DomainObject.Predmet.OstaliListFormatedWithAdressOIB_1">
      <item>ŽDO U VARAŽDINU, 42000 Varaždin punomoćnik sudionika u postupku POREZNA UPRAVA ČAKOVEC</item>
      <item>Direktor dužnika DAVOR LEŠKO, Brodec br. 3., 40316 Vratišinec</item>
      <item>Direktor dužnika DEJAN LEŠKO, Brodec br. 3., 40316 Vratišinec</item>
      <item>FINA, Regionalni centar Zagreb, Vrtni put br. 3., 10000 Zagreb</item>
      <item>MIRJANA BOGDANOVIĆ KAMBER, zamjenik ŽDO</item>
      <item>Jelena Stankus-Tkalec, OIB 91858660271, Braće Radića 20, 42000 Jalkovec</item>
      <item>zam.punomoćnika ANDREJA GRABAR, za Erste &amp; Steiermaerkische bank d.d.</item>
    </derivirana_varijabla>
  </DomainObject.Predmet.OstaliListFormatedWithAdressOIB>
  <DomainObject.Predmet.OstaliListNazivFormated>
    <izvorni_sadrzaj>
      <item>ŽDO U VARAŽDINU</item>
      <item>Direktor dužnika DAVOR LEŠKO</item>
      <item>Direktor dužnika DEJAN LEŠKO</item>
      <item>FINA, Regionalni centar Zagreb</item>
      <item>MIRJANA BOGDANOVIĆ KAMBER, zamjenik ŽDO</item>
      <item>Jelena Stankus-Tkalec</item>
      <item>zam.punomoćnika ANDREJA GRABAR, za Erste &amp; Steiermaerkische bank d.d.</item>
    </izvorni_sadrzaj>
    <derivirana_varijabla naziv="DomainObject.Predmet.OstaliListNazivFormated_1">
      <item>ŽDO U VARAŽDINU</item>
      <item>Direktor dužnika DAVOR LEŠKO</item>
      <item>Direktor dužnika DEJAN LEŠKO</item>
      <item>FINA, Regionalni centar Zagreb</item>
      <item>MIRJANA BOGDANOVIĆ KAMBER, zamjenik ŽDO</item>
      <item>Jelena Stankus-Tkalec</item>
      <item>zam.punomoćnika ANDREJA GRABAR, za Erste &amp; Steiermaerkische bank d.d.</item>
    </derivirana_varijabla>
  </DomainObject.Predmet.OstaliListNazivFormated>
  <DomainObject.Predmet.OstaliListNazivFormatedOIB>
    <izvorni_sadrzaj>
      <item>ŽDO U VARAŽDINU</item>
      <item>Direktor dužnika DAVOR LEŠKO</item>
      <item>Direktor dužnika DEJAN LEŠKO</item>
      <item>FINA, Regionalni centar Zagreb</item>
      <item>MIRJANA BOGDANOVIĆ KAMBER, zamjenik ŽDO</item>
      <item>Jelena Stankus-Tkalec, OIB 91858660271</item>
      <item>zam.punomoćnika ANDREJA GRABAR, za Erste &amp; Steiermaerkische bank d.d.</item>
    </izvorni_sadrzaj>
    <derivirana_varijabla naziv="DomainObject.Predmet.OstaliListNazivFormatedOIB_1">
      <item>ŽDO U VARAŽDINU</item>
      <item>Direktor dužnika DAVOR LEŠKO</item>
      <item>Direktor dužnika DEJAN LEŠKO</item>
      <item>FINA, Regionalni centar Zagreb</item>
      <item>MIRJANA BOGDANOVIĆ KAMBER, zamjenik ŽDO</item>
      <item>Jelena Stankus-Tkalec, OIB 91858660271</item>
      <item>zam.punomoćnika ANDREJA GRABAR, za 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St-516/2011-24</izvorni_sadrzaj>
    <derivirana_varijabla naziv="DomainObject.PoslovniBrojDokumenta_1">St-516/2011-24</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LEŠKO - AUTOMETAL društvo s ograničenom odgovornošću za proizvodnju, trgovinu i usluge</izvorni_sadrzaj>
    <derivirana_varijabla naziv="DomainObject.Predmet.ProtustrankaIDrugi_1">LEŠKO - AUTOMETAL društvo s ograničenom odgovornošću za proizvodnju, trgovinu i usluge</derivirana_varijabla>
  </DomainObject.Predmet.ProtustrankaIDrugi>
  <DomainObject.Predmet.StrankaIDrugiAdressOIB>
    <izvorni_sadrzaj>POREZNA UPRAVA ČAKOVEC, O. Keršovanija 11, 40000 Čakovec</izvorni_sadrzaj>
    <derivirana_varijabla naziv="DomainObject.Predmet.StrankaIDrugiAdressOIB_1">POREZNA UPRAVA ČAKOVEC, O. Keršovanija 11, 40000 Čakovec</derivirana_varijabla>
  </DomainObject.Predmet.StrankaIDrugiAdressOIB>
  <DomainObject.Predmet.ProtustrankaIDrugiAdressOIB>
    <izvorni_sadrzaj>LEŠKO - AUTOMETAL društvo s ograničenom odgovornošću za proizvodnju, trgovinu i usluge, OIB 55998771636, Brodec 3, Vratišinec</izvorni_sadrzaj>
    <derivirana_varijabla naziv="DomainObject.Predmet.ProtustrankaIDrugiAdressOIB_1">LEŠKO - AUTOMETAL društvo s ograničenom odgovornošću za proizvodnju, trgovinu i usluge, OIB 55998771636, Brodec 3, Vratišinec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LEŠKO - AUTOMETAL društvo s ograničenom odgovornošću za proizvodnju, trgovinu i usluge</item>
      <item>ŽDO U VARAŽDINU</item>
      <item>POREZNA UPRAVA ČAKOVEC</item>
      <item>Direktor dužnika DAVOR LEŠKO</item>
      <item>Direktor dužnika DEJAN LEŠKO</item>
      <item>FINA, Regionalni centar Zagreb</item>
      <item>MIRJANA BOGDANOVIĆ KAMBER, zamjenik ŽDO</item>
      <item>Jelena Stankus-Tkalec</item>
      <item>zam.punomoćnika ANDREJA GRABAR, za Erste &amp; Steiermaerkische bank d.d.</item>
    </izvorni_sadrzaj>
    <derivirana_varijabla naziv="DomainObject.Predmet.SudioniciListNaziv_1">
      <item>LEŠKO - AUTOMETAL društvo s ograničenom odgovornošću za proizvodnju, trgovinu i usluge</item>
      <item>ŽDO U VARAŽDINU</item>
      <item>POREZNA UPRAVA ČAKOVEC</item>
      <item>Direktor dužnika DAVOR LEŠKO</item>
      <item>Direktor dužnika DEJAN LEŠKO</item>
      <item>FINA, Regionalni centar Zagreb</item>
      <item>MIRJANA BOGDANOVIĆ KAMBER, zamjenik ŽDO</item>
      <item>Jelena Stankus-Tkalec</item>
      <item>zam.punomoćnika ANDREJA GRABAR, za Erste &amp; Steiermaerkische bank d.d.</item>
    </derivirana_varijabla>
  </DomainObject.Predmet.SudioniciListNaziv>
  <DomainObject.Predmet.SudioniciListAdressOIB>
    <izvorni_sadrzaj>
      <item>LEŠKO - AUTOMETAL društvo s ograničenom odgovornošću za proizvodnju, trgovinu i usluge, OIB 55998771636, Brodec 3,Vratišinec</item>
      <item>ŽDO U VARAŽDINU, 42000 Varaždin</item>
      <item>POREZNA UPRAVA ČAKOVEC, O. Keršovanija 11,40000 Čakovec</item>
      <item>Direktor dužnika DAVOR LEŠKO, Brodec br. 3.,40316 Vratišinec</item>
      <item>Direktor dužnika DEJAN LEŠKO, Brodec br. 3.,40316 Vratišinec</item>
      <item>FINA, Regionalni centar Zagreb, Vrtni put br. 3.,10000 Zagreb</item>
      <item>MIRJANA BOGDANOVIĆ KAMBER, zamjenik ŽDO</item>
      <item>Jelena Stankus-Tkalec, OIB 91858660271, Braće Radića 20,42000 Jalkovec</item>
      <item>zam.punomoćnika ANDREJA GRABAR, za Erste &amp; Steiermaerkische bank d.d.</item>
    </izvorni_sadrzaj>
    <derivirana_varijabla naziv="DomainObject.Predmet.SudioniciListAdressOIB_1">
      <item>LEŠKO - AUTOMETAL društvo s ograničenom odgovornošću za proizvodnju, trgovinu i usluge, OIB 55998771636, Brodec 3,Vratišinec</item>
      <item>ŽDO U VARAŽDINU, 42000 Varaždin</item>
      <item>POREZNA UPRAVA ČAKOVEC, O. Keršovanija 11,40000 Čakovec</item>
      <item>Direktor dužnika DAVOR LEŠKO, Brodec br. 3.,40316 Vratišinec</item>
      <item>Direktor dužnika DEJAN LEŠKO, Brodec br. 3.,40316 Vratišinec</item>
      <item>FINA, Regionalni centar Zagreb, Vrtni put br. 3.,10000 Zagreb</item>
      <item>MIRJANA BOGDANOVIĆ KAMBER, zamjenik ŽDO</item>
      <item>Jelena Stankus-Tkalec, OIB 91858660271, Braće Radića 20,42000 Jalkovec</item>
      <item>zam.punomoćnika ANDREJA GRABAR, za Erste &amp; Steiermaerkische bank d.d.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CCADCB-9B73-4AF4-A5F9-CE548B4132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283</properties:Words>
  <properties:Characters>1590</properties:Characters>
  <properties:Lines>74</properties:Lines>
  <properties:Paragraphs>28</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2015-09-10T12:13:00Z</cp:lastPrinted>
  <dcterms:modified xmlns:xsi="http://www.w3.org/2001/XMLSchema-instance" xsi:type="dcterms:W3CDTF">2015-09-10T12:18:00Z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St-516/2011-24 / Odluka - Zaključak - određeno ročište za diobu kupovnine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vt:lpwstr>
  </prop:property>
</prop:Properties>
</file>