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1c4b" w14:paraId="1531c4b"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sidR="001C635C">
        <w:rPr>
          <w:sz w:val="24"/>
        </w:rPr>
        <w:t>1</w:t>
      </w:r>
      <w:r w:rsidR="00972957">
        <w:rPr>
          <w:sz w:val="24"/>
        </w:rPr>
        <w:t>038</w:t>
      </w:r>
      <w:r>
        <w:rPr>
          <w:sz w:val="24"/>
        </w:rPr>
        <w:t>/2015</w:t>
      </w:r>
      <w:r w:rsidR="00066321">
        <w:rPr>
          <w:sz w:val="24"/>
        </w:rPr>
        <w:t>-10</w:t>
      </w:r>
    </w:p>
    <w:p w:rsidRDefault="00544DCD" w:rsidP="00544DCD" w:rsidR="00544DCD" w:rsidRPr="00133DAD">
      <w:pPr>
        <w:jc w:val="center"/>
        <w:rPr>
          <w:sz w:val="24"/>
        </w:rPr>
      </w:pPr>
      <w:r w:rsidRPr="00133DAD">
        <w:rPr>
          <w:sz w:val="24"/>
        </w:rPr>
        <w:t>Z A K LJ U Č A K</w:t>
      </w:r>
    </w:p>
    <w:p w:rsidRDefault="00544DCD" w:rsidP="000D1574" w:rsidR="000D1574" w:rsidRPr="00133DAD">
      <w:pPr>
        <w:rPr>
          <w:sz w:val="24"/>
        </w:rPr>
      </w:pPr>
      <w:r w:rsidRPr="00133DAD">
        <w:rPr>
          <w:sz w:val="24"/>
        </w:rPr>
        <w:tab/>
      </w:r>
      <w:r w:rsidR="000D1574" w:rsidRPr="00133DAD">
        <w:rPr>
          <w:sz w:val="24"/>
        </w:rPr>
        <w:tab/>
      </w:r>
    </w:p>
    <w:p w:rsidRDefault="000D1574" w:rsidP="001C635C" w:rsidR="001C635C">
      <w:pPr>
        <w:jc w:val="both"/>
        <w:rPr>
          <w:sz w:val="24"/>
        </w:rPr>
      </w:pPr>
      <w:r w:rsidRPr="00133DAD">
        <w:rPr>
          <w:sz w:val="24"/>
        </w:rPr>
        <w:tab/>
      </w:r>
      <w:r w:rsidR="00972957">
        <w:rPr>
          <w:sz w:val="24"/>
        </w:rPr>
        <w:t xml:space="preserve">Trgovački sud u Zagrebu, po sucu Nikoli Ribariću, </w:t>
      </w:r>
      <w:r w:rsidR="00972957">
        <w:rPr>
          <w:sz w:val="24"/>
          <w:lang w:val="en-GB"/>
        </w:rPr>
        <w:t>u stečajnom predmetu u povodu zahtjeva</w:t>
      </w:r>
      <w:r w:rsidR="00972957">
        <w:rPr>
          <w:sz w:val="24"/>
        </w:rPr>
        <w:t xml:space="preserve"> FINANCIJSKE AGENCIJE, za provedbu skraćenog stečajnog postupka nad dužnikom LOCUS GRADNJA d.o.o., Zagreb (Grad Zagreb), Novakova 33, OIB: 02914033268, dana 18. prosinca 2015</w:t>
      </w:r>
      <w:r w:rsidR="001C635C">
        <w:rPr>
          <w:sz w:val="24"/>
        </w:rPr>
        <w:t>.,</w:t>
      </w:r>
    </w:p>
    <w:p w:rsidRDefault="000D1574" w:rsidP="000D1574" w:rsidR="000D1574">
      <w:pPr>
        <w:jc w:val="both"/>
        <w:rPr>
          <w:sz w:val="24"/>
        </w:rPr>
      </w:pPr>
    </w:p>
    <w:p w:rsidRDefault="00544DCD" w:rsidP="00544DCD" w:rsidR="00544DCD">
      <w:pPr>
        <w:jc w:val="both"/>
        <w:rPr>
          <w:sz w:val="24"/>
        </w:rPr>
      </w:pPr>
    </w:p>
    <w:p w:rsidRDefault="00133DAD" w:rsidP="00133DAD" w:rsidR="00133DAD" w:rsidRPr="003C6A59">
      <w:pPr>
        <w:jc w:val="both"/>
        <w:rPr>
          <w:sz w:val="24"/>
          <w:szCs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972957">
        <w:rPr>
          <w:sz w:val="24"/>
        </w:rPr>
        <w:t>LOCUS GRADNJA d.o.o., Zagreb (Grad Zagreb), Novakova 33, OIB: 02914033268</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972957">
        <w:rPr>
          <w:sz w:val="24"/>
        </w:rPr>
        <w:t>LOCUS GRADNJA d.o.o., Zagreb (Grad Zagreb), Novakova 33, OIB: 02914033268</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972957">
        <w:rPr>
          <w:sz w:val="24"/>
          <w:szCs w:val="24"/>
        </w:rPr>
        <w:t>44.831,93</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1C635C">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972957">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0D1574">
        <w:rPr>
          <w:sz w:val="24"/>
          <w:szCs w:val="24"/>
        </w:rPr>
        <w:t>, 18</w:t>
      </w:r>
      <w:r>
        <w:rPr>
          <w:sz w:val="24"/>
          <w:szCs w:val="24"/>
        </w:rPr>
        <w:t>.</w:t>
      </w:r>
      <w:r w:rsidR="000D1574">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3FC5">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w:t>
    </w:r>
    <w:r w:rsidR="00972957">
      <w:rPr>
        <w:sz w:val="24"/>
        <w:szCs w:val="24"/>
      </w:rPr>
      <w:t>1038</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6321"/>
    <w:rsid w:val="00082B1E"/>
    <w:rsid w:val="000A19F2"/>
    <w:rsid w:val="000A23AD"/>
    <w:rsid w:val="000A6083"/>
    <w:rsid w:val="000B0687"/>
    <w:rsid w:val="000C7001"/>
    <w:rsid w:val="000D1574"/>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70C"/>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C635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A558D"/>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858C5"/>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2957"/>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E3FC5"/>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EE3FC5"/>
    <w:rPr>
      <w:color w:val="808080"/>
      <w:bdr w:space="0" w:sz="0" w:color="auto" w:val="none"/>
      <w:shd w:fill="auto" w:color="auto" w:val="clear"/>
    </w:rPr>
  </w:style>
  <w:style w:customStyle="true" w:styleId="eSPISCCParagraphDefaultFont" w:type="character">
    <w:name w:val="eSPIS_CC_Paragraph Default Font"/>
    <w:basedOn w:val="Zadanifontodlomka"/>
    <w:rsid w:val="00EE3F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3FC5"/>
    <w:rPr>
      <w:bdr w:space="0" w:sz="0" w:color="auto" w:val="none"/>
      <w:shd w:fill="FFFFCC" w:color="auto" w:val="clear"/>
      <w:lang w:val="hr-HR"/>
    </w:rPr>
  </w:style>
  <w:style w:customStyle="true" w:styleId="PozadinaSvijetloCrvena" w:type="character">
    <w:name w:val="Pozadina_SvijetloCrvena"/>
    <w:basedOn w:val="eSPISCCParagraphDefaultFont"/>
    <w:rsid w:val="00EE3F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3F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EE3FC5"/>
    <w:rPr>
      <w:color w:val="808080"/>
      <w:bdr w:color="auto" w:space="0" w:sz="0" w:val="none"/>
      <w:shd w:color="auto" w:fill="auto" w:val="clear"/>
    </w:rPr>
  </w:style>
  <w:style w:customStyle="1" w:styleId="eSPISCCParagraphDefaultFont" w:type="character">
    <w:name w:val="eSPIS_CC_Paragraph Default Font"/>
    <w:basedOn w:val="Zadanifontodlomka"/>
    <w:rsid w:val="00EE3F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3FC5"/>
    <w:rPr>
      <w:bdr w:color="auto" w:space="0" w:sz="0" w:val="none"/>
      <w:shd w:color="auto" w:fill="FFFFCC" w:val="clear"/>
      <w:lang w:val="hr-HR"/>
    </w:rPr>
  </w:style>
  <w:style w:customStyle="1" w:styleId="PozadinaSvijetloCrvena" w:type="character">
    <w:name w:val="Pozadina_SvijetloCrvena"/>
    <w:basedOn w:val="eSPISCCParagraphDefaultFont"/>
    <w:rsid w:val="00EE3F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3F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3905077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St-1038/2015</izvorni_sadrzaj>
    <derivirana_varijabla naziv="DomainObject.Predmet.OznakaBroj_1">St-1038/2015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LOCUS GRADNJA d.o.o.</izvorni_sadrzaj>
    <derivirana_varijabla naziv="DomainObject.Predmet.ProtustrankaFormated_1">  LOCUS GRADNJA d.o.o.</derivirana_varijabla>
  </DomainObject.Predmet.ProtustrankaFormated>
  <DomainObject.Predmet.ProtustrankaFormatedOIB>
    <izvorni_sadrzaj>  LOCUS GRADNJA d.o.o., OIB 02914033268</izvorni_sadrzaj>
    <derivirana_varijabla naziv="DomainObject.Predmet.ProtustrankaFormatedOIB_1">  LOCUS GRADNJA d.o.o., OIB 02914033268</derivirana_varijabla>
  </DomainObject.Predmet.ProtustrankaFormatedOIB>
  <DomainObject.Predmet.ProtustrankaFormatedWithAdress>
    <izvorni_sadrzaj> LOCUS GRADNJA d.o.o., Novakova 33, 10000 Zagreb</izvorni_sadrzaj>
    <derivirana_varijabla naziv="DomainObject.Predmet.ProtustrankaFormatedWithAdress_1"> LOCUS GRADNJA d.o.o., Novakova 33, 10000 Zagreb</derivirana_varijabla>
  </DomainObject.Predmet.ProtustrankaFormatedWithAdress>
  <DomainObject.Predmet.ProtustrankaFormatedWithAdressOIB>
    <izvorni_sadrzaj> LOCUS GRADNJA d.o.o., OIB 02914033268, Novakova 33, 10000 Zagreb</izvorni_sadrzaj>
    <derivirana_varijabla naziv="DomainObject.Predmet.ProtustrankaFormatedWithAdressOIB_1"> LOCUS GRADNJA d.o.o., OIB 02914033268, Novakova 33, 10000 Zagreb</derivirana_varijabla>
  </DomainObject.Predmet.ProtustrankaFormatedWithAdressOIB>
  <DomainObject.Predmet.ProtustrankaWithAdress>
    <izvorni_sadrzaj>LOCUS GRADNJA d.o.o. Novakova 33, 10000 Zagreb</izvorni_sadrzaj>
    <derivirana_varijabla naziv="DomainObject.Predmet.ProtustrankaWithAdress_1">LOCUS GRADNJA d.o.o. Novakova 33, 10000 Zagreb</derivirana_varijabla>
  </DomainObject.Predmet.ProtustrankaWithAdress>
  <DomainObject.Predmet.ProtustrankaWithAdressOIB>
    <izvorni_sadrzaj>LOCUS GRADNJA d.o.o., OIB 02914033268, Novakova 33, 10000 Zagreb</izvorni_sadrzaj>
    <derivirana_varijabla naziv="DomainObject.Predmet.ProtustrankaWithAdressOIB_1">LOCUS GRADNJA d.o.o., OIB 02914033268, Novakova 33, 10000 Zagreb</derivirana_varijabla>
  </DomainObject.Predmet.ProtustrankaWithAdressOIB>
  <DomainObject.Predmet.ProtustrankaNazivFormated>
    <izvorni_sadrzaj>LOCUS GRADNJA d.o.o.</izvorni_sadrzaj>
    <derivirana_varijabla naziv="DomainObject.Predmet.ProtustrankaNazivFormated_1">LOCUS GRADNJA d.o.o.</derivirana_varijabla>
  </DomainObject.Predmet.ProtustrankaNazivFormated>
  <DomainObject.Predmet.ProtustrankaNazivFormatedOIB>
    <izvorni_sadrzaj>LOCUS GRADNJA d.o.o., OIB 02914033268</izvorni_sadrzaj>
    <derivirana_varijabla naziv="DomainObject.Predmet.ProtustrankaNazivFormatedOIB_1">LOCUS GRADNJA d.o.o., OIB 02914033268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LOCUS GRADNJA d.o.o.</item>
    </izvorni_sadrzaj>
    <derivirana_varijabla naziv="DomainObject.Predmet.ProtuStrankaListFormated_1">
      <item>LOCUS GRADNJA d.o.o.</item>
    </derivirana_varijabla>
  </DomainObject.Predmet.ProtuStrankaListFormated>
  <DomainObject.Predmet.ProtuStrankaListFormatedOIB>
    <izvorni_sadrzaj>
      <item>LOCUS GRADNJA d.o.o., OIB 02914033268</item>
    </izvorni_sadrzaj>
    <derivirana_varijabla naziv="DomainObject.Predmet.ProtuStrankaListFormatedOIB_1">
      <item>LOCUS GRADNJA d.o.o., OIB 02914033268</item>
    </derivirana_varijabla>
  </DomainObject.Predmet.ProtuStrankaListFormatedOIB>
  <DomainObject.Predmet.ProtuStrankaListFormatedWithAdress>
    <izvorni_sadrzaj>
      <item>LOCUS GRADNJA d.o.o., Novakova 33, 10000 Zagreb</item>
    </izvorni_sadrzaj>
    <derivirana_varijabla naziv="DomainObject.Predmet.ProtuStrankaListFormatedWithAdress_1">
      <item>LOCUS GRADNJA d.o.o., Novakova 33, 10000 Zagreb</item>
    </derivirana_varijabla>
  </DomainObject.Predmet.ProtuStrankaListFormatedWithAdress>
  <DomainObject.Predmet.ProtuStrankaListFormatedWithAdressOIB>
    <izvorni_sadrzaj>
      <item>LOCUS GRADNJA d.o.o., OIB 02914033268, Novakova 33, 10000 Zagreb</item>
    </izvorni_sadrzaj>
    <derivirana_varijabla naziv="DomainObject.Predmet.ProtuStrankaListFormatedWithAdressOIB_1">
      <item>LOCUS GRADNJA d.o.o., OIB 02914033268, Novakova 33, 10000 Zagreb</item>
    </derivirana_varijabla>
  </DomainObject.Predmet.ProtuStrankaListFormatedWithAdressOIB>
  <DomainObject.Predmet.ProtuStrankaListNazivFormated>
    <izvorni_sadrzaj>
      <item>LOCUS GRADNJA d.o.o.</item>
    </izvorni_sadrzaj>
    <derivirana_varijabla naziv="DomainObject.Predmet.ProtuStrankaListNazivFormated_1">
      <item>LOCUS GRADNJA d.o.o.</item>
    </derivirana_varijabla>
  </DomainObject.Predmet.ProtuStrankaListNazivFormated>
  <DomainObject.Predmet.ProtuStrankaListNazivFormatedOIB>
    <izvorni_sadrzaj>
      <item>LOCUS GRADNJA d.o.o., OIB 02914033268</item>
    </izvorni_sadrzaj>
    <derivirana_varijabla naziv="DomainObject.Predmet.ProtuStrankaListNazivFormatedOIB_1">
      <item>LOCUS GRADNJA d.o.o., OIB 02914033268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LOCUS GRADNJA d.o.o.</izvorni_sadrzaj>
    <derivirana_varijabla naziv="DomainObject.Predmet.ProtustrankaIDrugi_1">LOCUS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LOCUS GRADNJA d.o.o., OIB 02914033268, Novakova 33, 10000 Zagreb</izvorni_sadrzaj>
    <derivirana_varijabla naziv="DomainObject.Predmet.ProtustrankaIDrugiAdressOIB_1">LOCUS GRADNJA d.o.o., OIB 02914033268, Novakova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LOCUS GRADNJA d.o.o.</item>
      <item>FINA Regionalni centar Zagreb</item>
      <item>HRVATSKI ZAVOD ZA MIROVINSKO OSIGURANJE</item>
      <item>Financijska agencija</item>
    </izvorni_sadrzaj>
    <derivirana_varijabla naziv="DomainObject.Predmet.SudioniciListNaziv_1">
      <item>LOCUS GRADNJA d.o.o.</item>
      <item>FINA Regionalni centar Zagreb</item>
      <item>HRVATSKI ZAVOD ZA MIROVINSKO OSIGURANJE</item>
      <item>Financijska agencija</item>
    </derivirana_varijabla>
  </DomainObject.Predmet.SudioniciListNaziv>
  <DomainObject.Predmet.SudioniciListAdressOIB>
    <izvorni_sadrzaj>
      <item>LOCUS GRADNJA d.o.o., OIB 02914033268, Novakova 33,10000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izvorni_sadrzaj>
    <derivirana_varijabla naziv="DomainObject.Predmet.SudioniciListAdressOIB_1">
      <item>LOCUS GRADNJA d.o.o., OIB 02914033268, Novakova 33,10000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02914033268</item>
      <item>, OIB 85821130368</item>
      <item>, OIB 84397956623</item>
      <item>, OIB 85821130368</item>
    </izvorni_sadrzaj>
    <derivirana_varijabla naziv="DomainObject.Predmet.SudioniciListNazivOIB_1">
      <item>, OIB 02914033268</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2404</properties:Characters>
  <properties:Lines>77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2015-12-18T10:36:00Z</dcterms:created>
  <dc:creator>Korisnik</dc:creator>
  <cp:lastModifiedBy>Jadranka Zelić</cp:lastModifiedBy>
  <cp:lastPrinted>2015-12-18T10:35:00Z</cp:lastPrinted>
  <dcterms:modified xmlns:xsi="http://www.w3.org/2001/XMLSchema-instance" xsi:type="dcterms:W3CDTF">2015-12-18T10:37:00Z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