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17b2" w14:paraId="b8317b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556FF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86212" w:rsidRPr="00FB70AC">
        <w:rPr>
          <w:sz w:val="24"/>
          <w:szCs w:val="24"/>
          <w:lang w:eastAsia="en-US"/>
        </w:rPr>
        <w:t>GAŠO GRADNJA društvo s ograničenom odgovornošću za gradnju i trgovinu Rijeka, Vrhovo 8 ( MBS 040283521 – OIB 39501691963 )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AC34C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AC34CD">
        <w:rPr>
          <w:color w:val="000000"/>
          <w:sz w:val="24"/>
          <w:szCs w:val="24"/>
        </w:rPr>
        <w:t xml:space="preserve"> </w:t>
      </w:r>
      <w:r w:rsidR="00E86212">
        <w:rPr>
          <w:color w:val="000000"/>
          <w:sz w:val="24"/>
          <w:szCs w:val="24"/>
        </w:rPr>
        <w:t>109.835,34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553F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E86212">
        <w:rPr>
          <w:color w:val="000000"/>
          <w:sz w:val="24"/>
          <w:szCs w:val="24"/>
        </w:rPr>
        <w:t>6</w:t>
      </w:r>
      <w:r w:rsidR="0041506B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6553F8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E86212">
        <w:rPr>
          <w:color w:val="000000"/>
          <w:sz w:val="24"/>
          <w:szCs w:val="24"/>
        </w:rPr>
        <w:t>6</w:t>
      </w:r>
      <w:r w:rsidR="0041506B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D49" w:rsidP="00FF2B80" w:rsidR="00C70D49">
      <w:pPr>
        <w:spacing w:lineRule="auto" w:line="240" w:after="0"/>
      </w:pPr>
      <w:r>
        <w:separator/>
      </w:r>
    </w:p>
  </w:endnote>
  <w:endnote w:id="0" w:type="continuationSeparator">
    <w:p w:rsidRDefault="00C70D49" w:rsidP="00FF2B80" w:rsidR="00C70D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D49" w:rsidP="00FF2B80" w:rsidR="00C70D49">
      <w:pPr>
        <w:spacing w:lineRule="auto" w:line="240" w:after="0"/>
      </w:pPr>
      <w:r>
        <w:separator/>
      </w:r>
    </w:p>
  </w:footnote>
  <w:footnote w:id="0" w:type="continuationSeparator">
    <w:p w:rsidRDefault="00C70D49" w:rsidP="00FF2B80" w:rsidR="00C70D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E86212">
      <w:rPr>
        <w:sz w:val="24"/>
        <w:szCs w:val="24"/>
      </w:rPr>
      <w:t>6</w:t>
    </w:r>
    <w:r w:rsidR="0041506B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C70D4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07B7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071D6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556F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553F8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0964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C34CD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0D4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537E"/>
    <w:rsid w:val="00E60DDB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1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7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1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7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St-1068/2015</izvorni_sadrzaj>
    <derivirana_varijabla naziv="DomainObject.Predmet.OznakaBroj_1">St-1068/2015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GAŠO GRADNJA d.o.o.</izvorni_sadrzaj>
    <derivirana_varijabla naziv="DomainObject.Predmet.ProtustrankaFormated_1">  GAŠO GRADNJA d.o.o.</derivirana_varijabla>
  </DomainObject.Predmet.ProtustrankaFormated>
  <DomainObject.Predmet.ProtustrankaFormatedOIB>
    <izvorni_sadrzaj>  GAŠO GRADNJA d.o.o., OIB 39501691963</izvorni_sadrzaj>
    <derivirana_varijabla naziv="DomainObject.Predmet.ProtustrankaFormatedOIB_1">  GAŠO GRADNJA d.o.o., OIB 39501691963</derivirana_varijabla>
  </DomainObject.Predmet.ProtustrankaFormatedOIB>
  <DomainObject.Predmet.ProtustrankaFormatedWithAdress>
    <izvorni_sadrzaj> GAŠO GRADNJA d.o.o., Vrhovo 8, 51000 Rijeka</izvorni_sadrzaj>
    <derivirana_varijabla naziv="DomainObject.Predmet.ProtustrankaFormatedWithAdress_1"> GAŠO GRADNJA d.o.o., Vrhovo 8, 51000 Rijeka</derivirana_varijabla>
  </DomainObject.Predmet.ProtustrankaFormatedWithAdress>
  <DomainObject.Predmet.ProtustrankaFormatedWithAdressOIB>
    <izvorni_sadrzaj> GAŠO GRADNJA d.o.o., OIB 39501691963, Vrhovo 8, 51000 Rijeka</izvorni_sadrzaj>
    <derivirana_varijabla naziv="DomainObject.Predmet.ProtustrankaFormatedWithAdressOIB_1"> GAŠO GRADNJA d.o.o., OIB 39501691963, Vrhovo 8, 51000 Rijeka</derivirana_varijabla>
  </DomainObject.Predmet.ProtustrankaFormatedWithAdressOIB>
  <DomainObject.Predmet.ProtustrankaWithAdress>
    <izvorni_sadrzaj>GAŠO GRADNJA d.o.o. Vrhovo 8, 51000 Rijeka</izvorni_sadrzaj>
    <derivirana_varijabla naziv="DomainObject.Predmet.ProtustrankaWithAdress_1">GAŠO GRADNJA d.o.o. Vrhovo 8, 51000 Rijeka</derivirana_varijabla>
  </DomainObject.Predmet.ProtustrankaWithAdress>
  <DomainObject.Predmet.ProtustrankaWithAdressOIB>
    <izvorni_sadrzaj>GAŠO GRADNJA d.o.o., OIB 39501691963, Vrhovo 8, 51000 Rijeka</izvorni_sadrzaj>
    <derivirana_varijabla naziv="DomainObject.Predmet.ProtustrankaWithAdressOIB_1">GAŠO GRADNJA d.o.o., OIB 39501691963, Vrhovo 8, 51000 Rijeka</derivirana_varijabla>
  </DomainObject.Predmet.ProtustrankaWithAdressOIB>
  <DomainObject.Predmet.ProtustrankaNazivFormated>
    <izvorni_sadrzaj>GAŠO GRADNJA d.o.o.</izvorni_sadrzaj>
    <derivirana_varijabla naziv="DomainObject.Predmet.ProtustrankaNazivFormated_1">GAŠO GRADNJA d.o.o.</derivirana_varijabla>
  </DomainObject.Predmet.ProtustrankaNazivFormated>
  <DomainObject.Predmet.ProtustrankaNazivFormatedOIB>
    <izvorni_sadrzaj>GAŠO GRADNJA d.o.o., OIB 39501691963</izvorni_sadrzaj>
    <derivirana_varijabla naziv="DomainObject.Predmet.ProtustrankaNazivFormatedOIB_1">GAŠO GRADNJA d.o.o., OIB 39501691963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GAŠO GRADNJA d.o.o.</item>
    </izvorni_sadrzaj>
    <derivirana_varijabla naziv="DomainObject.Predmet.ProtuStrankaListFormated_1">
      <item>GAŠO GRADNJA d.o.o.</item>
    </derivirana_varijabla>
  </DomainObject.Predmet.ProtuStrankaListFormated>
  <DomainObject.Predmet.ProtuStrankaListFormatedOIB>
    <izvorni_sadrzaj>
      <item>GAŠO GRADNJA d.o.o., OIB 39501691963</item>
    </izvorni_sadrzaj>
    <derivirana_varijabla naziv="DomainObject.Predmet.ProtuStrankaListFormatedOIB_1">
      <item>GAŠO GRADNJA d.o.o., OIB 39501691963</item>
    </derivirana_varijabla>
  </DomainObject.Predmet.ProtuStrankaListFormatedOIB>
  <DomainObject.Predmet.ProtuStrankaListFormatedWithAdress>
    <izvorni_sadrzaj>
      <item>GAŠO GRADNJA d.o.o., Vrhovo 8, 51000 Rijeka</item>
    </izvorni_sadrzaj>
    <derivirana_varijabla naziv="DomainObject.Predmet.ProtuStrankaListFormatedWithAdress_1">
      <item>GAŠO GRADNJA d.o.o., Vrhovo 8, 51000 Rijeka</item>
    </derivirana_varijabla>
  </DomainObject.Predmet.ProtuStrankaListFormatedWithAdress>
  <DomainObject.Predmet.ProtuStrankaListFormatedWithAdressOIB>
    <izvorni_sadrzaj>
      <item>GAŠO GRADNJA d.o.o., OIB 39501691963, Vrhovo 8, 51000 Rijeka</item>
    </izvorni_sadrzaj>
    <derivirana_varijabla naziv="DomainObject.Predmet.ProtuStrankaListFormatedWithAdressOIB_1">
      <item>GAŠO GRADNJA d.o.o., OIB 39501691963, Vrhovo 8, 51000 Rijeka</item>
    </derivirana_varijabla>
  </DomainObject.Predmet.ProtuStrankaListFormatedWithAdressOIB>
  <DomainObject.Predmet.ProtuStrankaListNazivFormated>
    <izvorni_sadrzaj>
      <item>GAŠO GRADNJA d.o.o.</item>
    </izvorni_sadrzaj>
    <derivirana_varijabla naziv="DomainObject.Predmet.ProtuStrankaListNazivFormated_1">
      <item>GAŠO GRADNJA d.o.o.</item>
    </derivirana_varijabla>
  </DomainObject.Predmet.ProtuStrankaListNazivFormated>
  <DomainObject.Predmet.ProtuStrankaListNazivFormatedOIB>
    <izvorni_sadrzaj>
      <item>GAŠO GRADNJA d.o.o., OIB 39501691963</item>
    </izvorni_sadrzaj>
    <derivirana_varijabla naziv="DomainObject.Predmet.ProtuStrankaListNazivFormatedOIB_1">
      <item>GAŠO GRADNJA d.o.o., OIB 39501691963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GAŠO GRADNJA d.o.o.</izvorni_sadrzaj>
    <derivirana_varijabla naziv="DomainObject.Predmet.ProtustrankaIDrugi_1">GAŠO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GAŠO GRADNJA d.o.o., OIB 39501691963, Vrhovo 8, 51000 Rijeka</izvorni_sadrzaj>
    <derivirana_varijabla naziv="DomainObject.Predmet.ProtustrankaIDrugiAdressOIB_1">GAŠO GRADNJA d.o.o., OIB 39501691963, Vrhovo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GAŠO GRADNJA d.o.o.</item>
    </izvorni_sadrzaj>
    <derivirana_varijabla naziv="DomainObject.Predmet.SudioniciListNaziv_1">
      <item>FINA  Rijeka</item>
      <item>GAŠO GRADNJA d.o.o.</item>
    </derivirana_varijabla>
  </DomainObject.Predmet.SudioniciListNaziv>
  <DomainObject.Predmet.SudioniciListAdressOIB>
    <izvorni_sadrzaj>
      <item>FINA  Rijeka, OIB 85821130368, Frana Kurelca 8,51000 Rijeka</item>
      <item>GAŠO GRADNJA d.o.o., OIB 39501691963, Vrhovo 8,51000 Rijeka</item>
    </izvorni_sadrzaj>
    <derivirana_varijabla naziv="DomainObject.Predmet.SudioniciListAdressOIB_1">
      <item>FINA  Rijeka, OIB 85821130368, Frana Kurelca 8,51000 Rijeka</item>
      <item>GAŠO GRADNJA d.o.o., OIB 39501691963, Vrhovo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39501691963</item>
    </izvorni_sadrzaj>
    <derivirana_varijabla naziv="DomainObject.Predmet.SudioniciListNazivOIB_1">
      <item>, OIB 85821130368</item>
      <item>, OIB 39501691963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9CD4D-EF87-4015-A502-54EF8117F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2016-02-02T12:10:00Z</dcterms:created>
  <dc:creator>Vera Jelenović</dc:creator>
  <cp:lastModifiedBy>Sonja Krapić</cp:lastModifiedBy>
  <cp:lastPrinted>2016-02-02T12:11:00Z</cp:lastPrinted>
  <dcterms:modified xmlns:xsi="http://www.w3.org/2001/XMLSchema-instance" xsi:type="dcterms:W3CDTF">2016-02-02T12:12:00Z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