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e5619" w14:paraId="6ce5619" w:rsidRDefault="00C20590" w:rsidP="00517587" w:rsidR="00C20590" w:rsidRPr="00723277">
      <w:pPr>
        <w15:collapsed w:val="false"/>
        <w:rPr>
          <w:b/>
        </w:rPr>
      </w:pPr>
      <w:bookmarkStart w:name="_GoBack" w:id="0"/>
      <w:bookmarkEnd w:id="0"/>
      <w:r w:rsidRPr="00723277">
        <w:rPr>
          <w:b/>
        </w:rPr>
        <w:t>REPUBLIKA HRVATSKA</w:t>
      </w:r>
    </w:p>
    <w:p w:rsidRDefault="00C20590" w:rsidP="00517587" w:rsidR="00C20590" w:rsidRPr="00723277">
      <w:pPr>
        <w:rPr>
          <w:b/>
        </w:rPr>
      </w:pPr>
      <w:r w:rsidRPr="00723277">
        <w:rPr>
          <w:b/>
        </w:rPr>
        <w:t>TRGOVAČKI SUD U RIJECI</w:t>
      </w:r>
    </w:p>
    <w:p w:rsidRDefault="00C20590" w:rsidP="00517587" w:rsidR="00C20590" w:rsidRPr="00BD0534">
      <w:pPr>
        <w:rPr>
          <w:b/>
          <w:bCs/>
        </w:rPr>
      </w:pPr>
      <w:r w:rsidRPr="00723277">
        <w:rPr>
          <w:b/>
        </w:rPr>
        <w:t>ZADARSKA 1 i 3</w:t>
      </w:r>
      <w:r w:rsidRPr="00723277">
        <w:tab/>
      </w:r>
      <w:r w:rsidRPr="00723277">
        <w:tab/>
      </w:r>
      <w:r w:rsidRPr="00723277">
        <w:tab/>
      </w:r>
      <w:r w:rsidRPr="00723277">
        <w:tab/>
      </w:r>
      <w:r w:rsidRPr="00723277">
        <w:tab/>
        <w:t xml:space="preserve">        </w:t>
      </w:r>
    </w:p>
    <w:p w:rsidRDefault="00C20590" w:rsidP="00517587" w:rsidR="00C20590" w:rsidRPr="00723277">
      <w:pPr>
        <w:jc w:val="center"/>
        <w:rPr>
          <w:b/>
          <w:bCs/>
        </w:rPr>
      </w:pPr>
      <w:r w:rsidRPr="00723277">
        <w:rPr>
          <w:b/>
          <w:bCs/>
        </w:rPr>
        <w:t>Z A P I S N I K</w:t>
      </w:r>
    </w:p>
    <w:p w:rsidRDefault="004B4C47" w:rsidP="00517587" w:rsidR="00E95381" w:rsidRPr="00723277">
      <w:pPr>
        <w:jc w:val="center"/>
      </w:pPr>
      <w:r w:rsidRPr="00723277">
        <w:t>o</w:t>
      </w:r>
      <w:r w:rsidR="00E95381" w:rsidRPr="00723277">
        <w:t>d</w:t>
      </w:r>
      <w:r w:rsidRPr="00723277">
        <w:t xml:space="preserve"> </w:t>
      </w:r>
      <w:r w:rsidR="006B5E6E">
        <w:t>18</w:t>
      </w:r>
      <w:r w:rsidR="005712F4">
        <w:t xml:space="preserve">. </w:t>
      </w:r>
      <w:r w:rsidR="006B5E6E">
        <w:t xml:space="preserve">prosinca </w:t>
      </w:r>
      <w:r w:rsidR="00221ACE" w:rsidRPr="00723277">
        <w:t>201</w:t>
      </w:r>
      <w:r w:rsidR="005509BE" w:rsidRPr="00723277">
        <w:t>8</w:t>
      </w:r>
      <w:r w:rsidR="00E95381" w:rsidRPr="00723277">
        <w:t xml:space="preserve">. </w:t>
      </w:r>
      <w:r w:rsidR="005712F4">
        <w:t>godine</w:t>
      </w:r>
    </w:p>
    <w:p w:rsidRDefault="00C20590" w:rsidP="00517587" w:rsidR="00C20590" w:rsidRPr="00723277">
      <w:pPr>
        <w:jc w:val="center"/>
      </w:pPr>
      <w:r w:rsidRPr="00723277">
        <w:t xml:space="preserve">sa </w:t>
      </w:r>
      <w:r w:rsidR="00FD37DD" w:rsidRPr="00723277">
        <w:t>S</w:t>
      </w:r>
      <w:r w:rsidRPr="00723277">
        <w:t>kupštine vjerovnika</w:t>
      </w:r>
    </w:p>
    <w:p w:rsidRDefault="00446592" w:rsidP="00446592" w:rsidR="00446592" w:rsidRPr="00723277">
      <w:pPr>
        <w:jc w:val="center"/>
        <w:rPr>
          <w:b/>
        </w:rPr>
      </w:pPr>
      <w:r w:rsidRPr="00723277">
        <w:t xml:space="preserve"> u</w:t>
      </w:r>
      <w:r w:rsidR="0021189F" w:rsidRPr="00723277">
        <w:t xml:space="preserve"> </w:t>
      </w:r>
      <w:r w:rsidR="002405E6" w:rsidRPr="00723277">
        <w:t xml:space="preserve">stečajnom </w:t>
      </w:r>
      <w:r w:rsidR="00C20590" w:rsidRPr="00723277">
        <w:t>postupk</w:t>
      </w:r>
      <w:r w:rsidRPr="00723277">
        <w:t>u</w:t>
      </w:r>
      <w:r w:rsidR="00C20590" w:rsidRPr="00723277">
        <w:t xml:space="preserve"> </w:t>
      </w:r>
      <w:r w:rsidR="002405E6" w:rsidRPr="00723277">
        <w:t xml:space="preserve">nad dužnikom </w:t>
      </w:r>
    </w:p>
    <w:p w:rsidRDefault="006B5E6E" w:rsidP="00446592" w:rsidR="00FE2CDA" w:rsidRPr="00723277">
      <w:pPr>
        <w:jc w:val="center"/>
        <w:rPr>
          <w:b/>
        </w:rPr>
      </w:pPr>
      <w:r>
        <w:t>SOKOLAC d.o.o. Brinje, Frankopanska 53</w:t>
      </w:r>
    </w:p>
    <w:p w:rsidRDefault="007D3F66" w:rsidP="00517587" w:rsidR="007D3F66" w:rsidRPr="00723277">
      <w:pPr>
        <w:jc w:val="both"/>
        <w:rPr>
          <w:b/>
        </w:rPr>
      </w:pPr>
    </w:p>
    <w:p w:rsidRDefault="00C20590" w:rsidP="00517587" w:rsidR="00C20590" w:rsidRPr="00723277">
      <w:pPr>
        <w:jc w:val="both"/>
        <w:rPr>
          <w:b/>
        </w:rPr>
      </w:pPr>
      <w:r w:rsidRPr="00723277">
        <w:rPr>
          <w:b/>
        </w:rPr>
        <w:t>OD SUDA NAZOČNI:</w:t>
      </w:r>
    </w:p>
    <w:p w:rsidRDefault="00C20590" w:rsidP="00517587" w:rsidR="00C20590" w:rsidRPr="00723277">
      <w:pPr>
        <w:jc w:val="both"/>
      </w:pPr>
      <w:r w:rsidRPr="00723277">
        <w:t>Daniela Korlević, stečajni sudac</w:t>
      </w:r>
    </w:p>
    <w:p w:rsidRDefault="006B5E6E" w:rsidP="00517587" w:rsidR="00C20590" w:rsidRPr="00723277">
      <w:pPr>
        <w:jc w:val="both"/>
      </w:pPr>
      <w:r>
        <w:t>Adriana Zurak</w:t>
      </w:r>
      <w:r w:rsidR="00C20590" w:rsidRPr="00723277">
        <w:t>, zapisničar</w:t>
      </w:r>
    </w:p>
    <w:p w:rsidRDefault="006B5E6E" w:rsidP="00517587" w:rsidR="00C20590" w:rsidRPr="00723277">
      <w:pPr>
        <w:jc w:val="both"/>
      </w:pPr>
      <w:r>
        <w:t>Blaženka Prpić</w:t>
      </w:r>
      <w:r w:rsidR="00C20590" w:rsidRPr="00723277">
        <w:t>, stečajni upravitelj</w:t>
      </w:r>
    </w:p>
    <w:p w:rsidRDefault="00DF0D56" w:rsidP="00517587" w:rsidR="00DF0D56" w:rsidRPr="00723277">
      <w:pPr>
        <w:jc w:val="both"/>
      </w:pPr>
    </w:p>
    <w:p w:rsidRDefault="00C20590" w:rsidP="00517587" w:rsidR="00C20590" w:rsidRPr="00723277">
      <w:pPr>
        <w:jc w:val="both"/>
      </w:pPr>
      <w:r w:rsidRPr="00723277">
        <w:tab/>
      </w:r>
      <w:r w:rsidRPr="00723277">
        <w:tab/>
      </w:r>
      <w:r w:rsidRPr="00723277">
        <w:tab/>
      </w:r>
      <w:r w:rsidRPr="00723277">
        <w:tab/>
      </w:r>
      <w:r w:rsidRPr="00723277">
        <w:tab/>
        <w:t xml:space="preserve">Početak u </w:t>
      </w:r>
      <w:r w:rsidR="006B5E6E">
        <w:t>09</w:t>
      </w:r>
      <w:r w:rsidR="00E95381" w:rsidRPr="00723277">
        <w:t>:</w:t>
      </w:r>
      <w:r w:rsidR="00B7299D" w:rsidRPr="00723277">
        <w:t>00</w:t>
      </w:r>
      <w:r w:rsidR="00E95381" w:rsidRPr="00723277">
        <w:t xml:space="preserve"> </w:t>
      </w:r>
      <w:r w:rsidRPr="00723277">
        <w:t>sati</w:t>
      </w:r>
    </w:p>
    <w:p w:rsidRDefault="00C20590" w:rsidP="00517587" w:rsidR="00C20590" w:rsidRPr="00723277">
      <w:pPr>
        <w:jc w:val="both"/>
      </w:pPr>
    </w:p>
    <w:p w:rsidRDefault="00515659" w:rsidP="00D14C6C" w:rsidR="00D14C6C" w:rsidRPr="00723277">
      <w:pPr>
        <w:jc w:val="both"/>
      </w:pPr>
      <w:r w:rsidRPr="00723277">
        <w:tab/>
      </w:r>
      <w:r w:rsidR="00C20590" w:rsidRPr="00723277">
        <w:t xml:space="preserve">Utvrđuje se da na današnju </w:t>
      </w:r>
      <w:r w:rsidR="00FD37DD" w:rsidRPr="00723277">
        <w:t>S</w:t>
      </w:r>
      <w:r w:rsidR="00C20590" w:rsidRPr="00723277">
        <w:t>kupštin</w:t>
      </w:r>
      <w:r w:rsidR="007D2AD0" w:rsidRPr="00723277">
        <w:t>u</w:t>
      </w:r>
      <w:r w:rsidR="00C20590" w:rsidRPr="00723277">
        <w:t xml:space="preserve"> </w:t>
      </w:r>
      <w:r w:rsidR="004001EE">
        <w:t xml:space="preserve">nitko od  </w:t>
      </w:r>
      <w:r w:rsidR="0028429E" w:rsidRPr="00723277">
        <w:t>vjerovnika</w:t>
      </w:r>
      <w:r w:rsidR="004001EE">
        <w:t xml:space="preserve"> nije</w:t>
      </w:r>
      <w:r w:rsidR="0028429E" w:rsidRPr="00723277">
        <w:t xml:space="preserve"> </w:t>
      </w:r>
      <w:r w:rsidR="00C25AF4" w:rsidRPr="00723277">
        <w:t>pristupi</w:t>
      </w:r>
      <w:r w:rsidR="004001EE">
        <w:t>o.</w:t>
      </w:r>
    </w:p>
    <w:p w:rsidRDefault="006B5E6E" w:rsidP="00FE2CDA" w:rsidR="006B5E6E">
      <w:pPr>
        <w:jc w:val="both"/>
      </w:pPr>
    </w:p>
    <w:p w:rsidRDefault="00FE2CDA" w:rsidP="00FE2CDA" w:rsidR="00FE2CDA" w:rsidRPr="00723277">
      <w:pPr>
        <w:jc w:val="both"/>
      </w:pPr>
      <w:r w:rsidRPr="00723277">
        <w:tab/>
        <w:t>Utvrđuje se da je sud temeljem čl.</w:t>
      </w:r>
      <w:r w:rsidR="006B5E6E">
        <w:t>103</w:t>
      </w:r>
      <w:r w:rsidRPr="00723277">
        <w:t xml:space="preserve">. st.1. </w:t>
      </w:r>
      <w:r w:rsidR="006B5E6E">
        <w:t xml:space="preserve">i 2. u vezi čl. 441 st. 2  </w:t>
      </w:r>
      <w:r w:rsidRPr="00723277">
        <w:t>Stečajnog zakona sazvao Skupštinu vjerovnika sa slijedećim dnevnim redom:</w:t>
      </w:r>
    </w:p>
    <w:p w:rsidRDefault="00FE2CDA" w:rsidP="00FE2CDA" w:rsidR="00FE2CDA">
      <w:pPr>
        <w:jc w:val="both"/>
        <w:rPr>
          <w:lang w:eastAsia="en-US"/>
        </w:rPr>
      </w:pPr>
    </w:p>
    <w:p w:rsidRDefault="006B5E6E" w:rsidP="006B5E6E" w:rsidR="006B5E6E" w:rsidRPr="006B5E6E">
      <w:pPr>
        <w:numPr>
          <w:ilvl w:val="0"/>
          <w:numId w:val="1"/>
        </w:numPr>
        <w:contextualSpacing/>
        <w:jc w:val="both"/>
        <w:rPr>
          <w:lang w:eastAsia="en-US"/>
        </w:rPr>
      </w:pPr>
      <w:r w:rsidRPr="006B5E6E">
        <w:rPr>
          <w:lang w:eastAsia="en-US"/>
        </w:rPr>
        <w:t xml:space="preserve">Izviješće stečajnog upravitelja o tijeku stečajnog postupka i stanju stečajne mase, </w:t>
      </w:r>
    </w:p>
    <w:p w:rsidRDefault="006B5E6E" w:rsidP="006B5E6E" w:rsidR="006B5E6E" w:rsidRPr="006B5E6E">
      <w:pPr>
        <w:numPr>
          <w:ilvl w:val="0"/>
          <w:numId w:val="1"/>
        </w:numPr>
        <w:contextualSpacing/>
        <w:jc w:val="both"/>
        <w:rPr>
          <w:lang w:eastAsia="en-US"/>
        </w:rPr>
      </w:pPr>
      <w:r w:rsidRPr="006B5E6E">
        <w:rPr>
          <w:lang w:eastAsia="en-US"/>
        </w:rPr>
        <w:t>Donošenje odluke o načinu i uvjetima unovčenja nekretnine stečajnog dužnika upisane kod Općinskog suda u Gospiću, Zemljišnoknjižni odjel Otočac, označene k.č.br. 409/1, hotel i zgrada, dvorište, ukupne površine 276 čhv, upisana u zk.ul. 3110, k.o. Brinje i k.č.br. 409/2, zgrada kuglane, dvorište, ukupne površine 82 čhv, upisana u zk.ul. 451, k.o. Brinje</w:t>
      </w:r>
      <w:r w:rsidR="004001EE">
        <w:rPr>
          <w:lang w:eastAsia="en-US"/>
        </w:rPr>
        <w:t>.</w:t>
      </w:r>
    </w:p>
    <w:p w:rsidRDefault="006B5E6E" w:rsidP="00FE2CDA" w:rsidR="006B5E6E" w:rsidRPr="00723277">
      <w:pPr>
        <w:jc w:val="both"/>
      </w:pPr>
    </w:p>
    <w:p w:rsidRDefault="00FE2CDA" w:rsidP="00C25AF4" w:rsidR="00C11E88" w:rsidRPr="00723277">
      <w:pPr>
        <w:jc w:val="both"/>
      </w:pPr>
      <w:r w:rsidRPr="00723277">
        <w:tab/>
        <w:t>Utvrđuje se da je poziv vjerovnicima za današnju Skupštinu vjerovnika javno priopćen objavom na mrežnoj stranici e-Oglasn</w:t>
      </w:r>
      <w:r w:rsidR="00C25AF4" w:rsidRPr="00723277">
        <w:t>e</w:t>
      </w:r>
      <w:r w:rsidRPr="00723277">
        <w:t xml:space="preserve"> ploč</w:t>
      </w:r>
      <w:r w:rsidR="00C25AF4" w:rsidRPr="00723277">
        <w:t>e</w:t>
      </w:r>
      <w:r w:rsidRPr="00723277">
        <w:t xml:space="preserve"> sudova </w:t>
      </w:r>
      <w:r w:rsidR="006B5E6E">
        <w:t>25</w:t>
      </w:r>
      <w:r w:rsidR="00AF605E">
        <w:t xml:space="preserve">. </w:t>
      </w:r>
      <w:r w:rsidR="006B5E6E">
        <w:t xml:space="preserve">listopada </w:t>
      </w:r>
      <w:r w:rsidR="005509BE" w:rsidRPr="00723277">
        <w:t>2018</w:t>
      </w:r>
      <w:r w:rsidRPr="00723277">
        <w:t>., te je u smislu čl. 12. st.1. i 2. SZ-a dostava uredno obavljena.</w:t>
      </w:r>
      <w:r w:rsidR="00C25AF4" w:rsidRPr="00723277">
        <w:t xml:space="preserve"> </w:t>
      </w:r>
    </w:p>
    <w:p w:rsidRDefault="00C25AF4" w:rsidP="003F38E0" w:rsidR="00E235A2">
      <w:pPr>
        <w:jc w:val="both"/>
      </w:pPr>
      <w:r w:rsidRPr="000C360E">
        <w:rPr>
          <w:b/>
        </w:rPr>
        <w:t xml:space="preserve"> </w:t>
      </w:r>
      <w:r w:rsidR="00E235A2" w:rsidRPr="00723277">
        <w:t xml:space="preserve"> </w:t>
      </w:r>
      <w:r w:rsidR="00DD11D2">
        <w:t xml:space="preserve"> </w:t>
      </w:r>
    </w:p>
    <w:p w:rsidRDefault="00DD11D2" w:rsidP="003F38E0" w:rsidR="00DD11D2">
      <w:pPr>
        <w:jc w:val="both"/>
      </w:pPr>
      <w:r>
        <w:t>Stečajni upravitelj predlaže odgodu današnjeg ročišta uz napomenu da će za sljedeću skupštinu vjerovnika posebnim dopisom obavijestiti stečajne vjerovnike prvog višeg isplatnog reda koji imaju pravni interes jer će biti barem djelomično namireni prodajom predmetne nekretnine.</w:t>
      </w:r>
    </w:p>
    <w:p w:rsidRDefault="00DD11D2" w:rsidP="003F38E0" w:rsidR="00DD11D2">
      <w:pPr>
        <w:jc w:val="both"/>
        <w:rPr>
          <w:b/>
        </w:rPr>
      </w:pPr>
    </w:p>
    <w:p w:rsidRDefault="00DD11D2" w:rsidP="003F38E0" w:rsidR="00DD11D2" w:rsidRPr="00DD11D2">
      <w:pPr>
        <w:jc w:val="both"/>
      </w:pPr>
      <w:r w:rsidRPr="00DD11D2">
        <w:t xml:space="preserve">Sud donosi </w:t>
      </w:r>
    </w:p>
    <w:p w:rsidRDefault="00DD11D2" w:rsidP="003F38E0" w:rsidR="00DD11D2" w:rsidRPr="00DD11D2">
      <w:pPr>
        <w:jc w:val="both"/>
      </w:pPr>
      <w:r w:rsidRPr="00DD11D2">
        <w:tab/>
      </w:r>
      <w:r w:rsidRPr="00DD11D2">
        <w:tab/>
      </w:r>
      <w:r w:rsidRPr="00DD11D2">
        <w:tab/>
      </w:r>
      <w:r w:rsidRPr="00DD11D2">
        <w:tab/>
      </w:r>
      <w:r w:rsidRPr="00DD11D2">
        <w:tab/>
      </w:r>
      <w:r w:rsidRPr="00DD11D2">
        <w:tab/>
        <w:t>rješenje</w:t>
      </w:r>
    </w:p>
    <w:p w:rsidRDefault="00DD11D2" w:rsidP="003F38E0" w:rsidR="00DD11D2" w:rsidRPr="00DD11D2">
      <w:pPr>
        <w:jc w:val="both"/>
      </w:pPr>
    </w:p>
    <w:p w:rsidRDefault="00DD11D2" w:rsidP="003F38E0" w:rsidR="00DD11D2">
      <w:pPr>
        <w:jc w:val="both"/>
      </w:pPr>
      <w:r w:rsidRPr="00DD11D2">
        <w:t>Današnja skupština vjerovnika se odgađa a sljedeća se zakazuje za dan</w:t>
      </w:r>
    </w:p>
    <w:p w:rsidRDefault="00DD11D2" w:rsidP="003F38E0" w:rsidR="00DD11D2">
      <w:pPr>
        <w:jc w:val="both"/>
      </w:pPr>
      <w:r>
        <w:tab/>
      </w:r>
      <w:r>
        <w:tab/>
      </w:r>
      <w:r>
        <w:tab/>
      </w:r>
      <w:r>
        <w:tab/>
      </w:r>
      <w:r>
        <w:tab/>
        <w:t>6. veljače u 10:30 sati</w:t>
      </w:r>
    </w:p>
    <w:p w:rsidRDefault="00DD11D2" w:rsidP="00DD11D2" w:rsidR="00DD11D2">
      <w:pPr>
        <w:jc w:val="both"/>
      </w:pPr>
      <w:r>
        <w:tab/>
      </w:r>
      <w:r>
        <w:tab/>
      </w:r>
      <w:r>
        <w:tab/>
      </w:r>
      <w:r>
        <w:tab/>
        <w:t xml:space="preserve">       kod Trgovačkog suda u Rijeci</w:t>
      </w:r>
    </w:p>
    <w:p w:rsidRDefault="00DD11D2" w:rsidP="00DD11D2" w:rsidR="00DD11D2">
      <w:pPr>
        <w:jc w:val="both"/>
      </w:pPr>
      <w:r>
        <w:tab/>
      </w:r>
      <w:r>
        <w:tab/>
      </w:r>
      <w:r>
        <w:tab/>
      </w:r>
      <w:r>
        <w:tab/>
      </w:r>
      <w:r>
        <w:tab/>
        <w:t xml:space="preserve">     Zadarska 1 i 3</w:t>
      </w:r>
    </w:p>
    <w:p w:rsidRDefault="00DD11D2" w:rsidP="00DD11D2" w:rsidR="00DD11D2">
      <w:pPr>
        <w:jc w:val="both"/>
      </w:pPr>
      <w:r>
        <w:tab/>
      </w:r>
      <w:r>
        <w:tab/>
      </w:r>
      <w:r>
        <w:tab/>
      </w:r>
      <w:r>
        <w:tab/>
        <w:t xml:space="preserve">              sudnica 2, I. kat</w:t>
      </w:r>
    </w:p>
    <w:p w:rsidRDefault="00DD11D2" w:rsidP="00DD11D2" w:rsidR="00DD11D2">
      <w:pPr>
        <w:jc w:val="both"/>
      </w:pPr>
    </w:p>
    <w:p w:rsidRDefault="00DD11D2" w:rsidP="00DD11D2" w:rsidR="00DD11D2">
      <w:pPr>
        <w:jc w:val="both"/>
      </w:pPr>
      <w:r>
        <w:t>što prisutni stečajni upravitelj prima na znanje i smatra se uredno pozvanim, a stečajne vjerovnike pozvati će se objavom zapisnika na mrežnoj stranici e-Oglasna ploča sudova.</w:t>
      </w:r>
    </w:p>
    <w:p w:rsidRDefault="00DD11D2" w:rsidP="003F38E0" w:rsidR="00DD11D2">
      <w:pPr>
        <w:jc w:val="both"/>
      </w:pPr>
    </w:p>
    <w:p w:rsidRDefault="00DD11D2" w:rsidP="003F38E0" w:rsidR="00DD11D2" w:rsidRPr="00DD11D2">
      <w:pPr>
        <w:jc w:val="both"/>
      </w:pPr>
    </w:p>
    <w:p w:rsidRDefault="00F43EDA" w:rsidP="00517587" w:rsidR="00F43EDA">
      <w:pPr>
        <w:jc w:val="center"/>
      </w:pPr>
    </w:p>
    <w:p w:rsidRDefault="00C20590" w:rsidP="00517587" w:rsidR="00C20590" w:rsidRPr="00723277">
      <w:pPr>
        <w:jc w:val="center"/>
      </w:pPr>
      <w:r w:rsidRPr="00723277">
        <w:t>Dovršeno u</w:t>
      </w:r>
      <w:r w:rsidR="001A26EB" w:rsidRPr="00723277">
        <w:t xml:space="preserve"> </w:t>
      </w:r>
      <w:r w:rsidR="00F43EDA">
        <w:t>09</w:t>
      </w:r>
      <w:r w:rsidR="00645DAB" w:rsidRPr="00723277">
        <w:t>,</w:t>
      </w:r>
      <w:r w:rsidR="00DD11D2">
        <w:t>18</w:t>
      </w:r>
      <w:r w:rsidR="006F0F93" w:rsidRPr="00723277">
        <w:t xml:space="preserve"> </w:t>
      </w:r>
      <w:r w:rsidR="008710F5" w:rsidRPr="00723277">
        <w:t>sati</w:t>
      </w:r>
      <w:r w:rsidR="00EF46D1" w:rsidRPr="00723277">
        <w:t xml:space="preserve"> </w:t>
      </w:r>
    </w:p>
    <w:p w:rsidRDefault="00C20590" w:rsidP="00517587" w:rsidR="006F0F93" w:rsidRPr="00723277">
      <w:pPr>
        <w:jc w:val="both"/>
      </w:pPr>
      <w:r w:rsidRPr="00723277">
        <w:tab/>
      </w:r>
      <w:r w:rsidRPr="00723277">
        <w:tab/>
      </w:r>
      <w:r w:rsidRPr="00723277">
        <w:tab/>
      </w:r>
      <w:r w:rsidRPr="00723277">
        <w:tab/>
        <w:t xml:space="preserve">       </w:t>
      </w:r>
      <w:r w:rsidR="001D201F" w:rsidRPr="00723277">
        <w:t xml:space="preserve">   </w:t>
      </w:r>
    </w:p>
    <w:p w:rsidRDefault="006F0F93" w:rsidP="00517587" w:rsidR="00C20590" w:rsidRPr="00723277">
      <w:pPr>
        <w:jc w:val="both"/>
      </w:pPr>
      <w:r w:rsidRPr="00723277">
        <w:tab/>
      </w:r>
      <w:r w:rsidRPr="00723277">
        <w:tab/>
      </w:r>
      <w:r w:rsidRPr="00723277">
        <w:tab/>
      </w:r>
      <w:r w:rsidRPr="00723277">
        <w:tab/>
        <w:t xml:space="preserve">         </w:t>
      </w:r>
      <w:r w:rsidR="00C20590" w:rsidRPr="00723277">
        <w:t xml:space="preserve">  </w:t>
      </w:r>
      <w:r w:rsidR="00A61BCF" w:rsidRPr="00723277">
        <w:t xml:space="preserve">   </w:t>
      </w:r>
      <w:r w:rsidR="00FA0C9D" w:rsidRPr="00723277">
        <w:t xml:space="preserve">     </w:t>
      </w:r>
      <w:r w:rsidR="00C20590" w:rsidRPr="00723277">
        <w:t xml:space="preserve">Sudac                             </w:t>
      </w:r>
      <w:r w:rsidR="00A61BCF" w:rsidRPr="00723277">
        <w:t xml:space="preserve">      </w:t>
      </w:r>
      <w:r w:rsidR="00C20590" w:rsidRPr="00723277">
        <w:t>Stečajni upravitelj</w:t>
      </w:r>
    </w:p>
    <w:p w:rsidRDefault="00AB4D17" w:rsidP="00517587" w:rsidR="00AB4D17">
      <w:pPr>
        <w:jc w:val="both"/>
      </w:pPr>
    </w:p>
    <w:p w:rsidRDefault="00BD0534" w:rsidP="00517587" w:rsidR="00BD0534" w:rsidRPr="00723277">
      <w:pPr>
        <w:jc w:val="both"/>
      </w:pPr>
    </w:p>
    <w:p w:rsidRDefault="00C20590" w:rsidP="00517587" w:rsidR="00C20590" w:rsidRPr="00723277">
      <w:pPr>
        <w:ind w:left="2832"/>
        <w:jc w:val="both"/>
      </w:pPr>
      <w:r w:rsidRPr="00723277">
        <w:t xml:space="preserve">         </w:t>
      </w:r>
      <w:r w:rsidR="001D201F" w:rsidRPr="00723277">
        <w:t xml:space="preserve"> </w:t>
      </w:r>
      <w:r w:rsidRPr="00723277">
        <w:t xml:space="preserve"> </w:t>
      </w:r>
      <w:r w:rsidR="00645DAB" w:rsidRPr="00723277">
        <w:t xml:space="preserve"> </w:t>
      </w:r>
      <w:r w:rsidR="00A61BCF" w:rsidRPr="00723277">
        <w:t xml:space="preserve"> </w:t>
      </w:r>
      <w:r w:rsidR="00AD5815">
        <w:t xml:space="preserve">  </w:t>
      </w:r>
      <w:r w:rsidR="00A61BCF" w:rsidRPr="00723277">
        <w:t xml:space="preserve">  </w:t>
      </w:r>
      <w:r w:rsidRPr="00723277">
        <w:t xml:space="preserve">Zapisničar </w:t>
      </w:r>
      <w:r w:rsidR="00AB744B" w:rsidRPr="00723277">
        <w:tab/>
      </w:r>
      <w:r w:rsidR="00AB744B" w:rsidRPr="00723277">
        <w:tab/>
      </w:r>
      <w:r w:rsidR="00AB744B" w:rsidRPr="00723277">
        <w:tab/>
        <w:t xml:space="preserve">     Stečajni vjerovnici</w:t>
      </w:r>
      <w:r w:rsidRPr="00723277">
        <w:tab/>
      </w:r>
      <w:r w:rsidR="00A61BCF" w:rsidRPr="00723277">
        <w:t xml:space="preserve">   </w:t>
      </w:r>
      <w:r w:rsidRPr="00723277">
        <w:tab/>
        <w:t xml:space="preserve">  </w:t>
      </w:r>
      <w:r w:rsidR="00645DAB" w:rsidRPr="00723277">
        <w:t xml:space="preserve">  </w:t>
      </w:r>
      <w:r w:rsidR="00A61BCF" w:rsidRPr="00723277">
        <w:t xml:space="preserve">         </w:t>
      </w:r>
      <w:r w:rsidR="000F093A" w:rsidRPr="00723277">
        <w:t xml:space="preserve"> </w:t>
      </w:r>
    </w:p>
    <w:sectPr w:rsidR="00C20590" w:rsidRPr="00723277">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614D" w:rsidR="0074614D">
      <w:r>
        <w:separator/>
      </w:r>
    </w:p>
  </w:endnote>
  <w:endnote w:id="0" w:type="continuationSeparator">
    <w:p w:rsidRDefault="0074614D" w:rsidR="007461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6677" w:rsidP="001E57F3" w:rsidR="0096667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66677" w:rsidR="0096667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6677" w:rsidP="001E57F3" w:rsidR="0096667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2861">
      <w:rPr>
        <w:rStyle w:val="Brojstranice"/>
        <w:noProof/>
      </w:rPr>
      <w:t>1</w:t>
    </w:r>
    <w:r>
      <w:rPr>
        <w:rStyle w:val="Brojstranice"/>
      </w:rPr>
      <w:fldChar w:fldCharType="end"/>
    </w:r>
  </w:p>
  <w:p w:rsidRDefault="00966677" w:rsidR="0096667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614D" w:rsidR="0074614D">
      <w:r>
        <w:separator/>
      </w:r>
    </w:p>
  </w:footnote>
  <w:footnote w:id="0" w:type="continuationSeparator">
    <w:p w:rsidRDefault="0074614D" w:rsidR="007461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6677" w:rsidR="00966677" w:rsidRPr="00CC1889">
    <w:pPr>
      <w:pStyle w:val="Zaglavlje"/>
    </w:pPr>
    <w:r>
      <w:tab/>
    </w:r>
    <w:r w:rsidRPr="00CC1889">
      <w:t xml:space="preserve">                                                                  </w:t>
    </w:r>
    <w:r w:rsidR="006B5E6E">
      <w:t xml:space="preserve">                           </w:t>
    </w:r>
    <w:r w:rsidR="007D3F66">
      <w:t xml:space="preserve">   </w:t>
    </w:r>
    <w:r w:rsidRPr="00CC1889">
      <w:t xml:space="preserve">  </w:t>
    </w:r>
    <w:r w:rsidR="0068161C">
      <w:t>Poslovni broj</w:t>
    </w:r>
    <w:r w:rsidRPr="00DF0D56">
      <w:t xml:space="preserve"> 15 St-</w:t>
    </w:r>
    <w:r w:rsidR="006B5E6E">
      <w:t>1044/11</w:t>
    </w:r>
    <w:r w:rsidR="00FE2CDA">
      <w:t>-</w:t>
    </w:r>
    <w:r w:rsidR="006B5E6E">
      <w:t>1</w:t>
    </w:r>
    <w:r w:rsidR="005712F4">
      <w:t>92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10F13"/>
    <w:multiLevelType w:val="hybridMultilevel"/>
    <w:tmpl w:val="4464FE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0CE16E5"/>
    <w:multiLevelType w:val="hybridMultilevel"/>
    <w:tmpl w:val="2474CD30"/>
    <w:lvl w:tplc="618CB5F4"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AF41E7"/>
    <w:multiLevelType w:val="hybridMultilevel"/>
    <w:tmpl w:val="5D96BA38"/>
    <w:lvl w:tplc="931ACEE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1EF7145A"/>
    <w:multiLevelType w:val="hybridMultilevel"/>
    <w:tmpl w:val="304089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A664074"/>
    <w:multiLevelType w:val="hybridMultilevel"/>
    <w:tmpl w:val="5F967B0A"/>
    <w:lvl w:tplc="AC1A0CF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04C5D93"/>
    <w:multiLevelType w:val="hybridMultilevel"/>
    <w:tmpl w:val="7E8EB0BC"/>
    <w:lvl w:tplc="A636DA8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5A73243F"/>
    <w:multiLevelType w:val="hybridMultilevel"/>
    <w:tmpl w:val="3B4E7A44"/>
    <w:lvl w:tplc="AF2EEBD0"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46139D8"/>
    <w:multiLevelType w:val="multilevel"/>
    <w:tmpl w:val="A636E3B4"/>
    <w:lvl w:ilvl="0">
      <w:start w:val="1"/>
      <w:numFmt w:val="decimal"/>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abstractNum w:abstractNumId="8">
    <w:nsid w:val="736A71F7"/>
    <w:multiLevelType w:val="hybridMultilevel"/>
    <w:tmpl w:val="64884A10"/>
    <w:lvl w:tplc="9D46F12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80A5A8F"/>
    <w:multiLevelType w:val="hybridMultilevel"/>
    <w:tmpl w:val="238649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num>
  <w:num w:numId="4">
    <w:abstractNumId w:val="4"/>
  </w:num>
  <w:num w:numId="5">
    <w:abstractNumId w:val="7"/>
  </w:num>
  <w:num w:numId="6">
    <w:abstractNumId w:val="1"/>
  </w:num>
  <w:num w:numId="7">
    <w:abstractNumId w:val="0"/>
  </w:num>
  <w:num w:numId="8">
    <w:abstractNumId w:val="9"/>
  </w:num>
  <w:num w:numId="9">
    <w:abstractNumId w:val="3"/>
  </w:num>
  <w:num w:numId="10">
    <w:abstractNumId w:val="5"/>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0590"/>
    <w:rsid w:val="00007D4F"/>
    <w:rsid w:val="0002092B"/>
    <w:rsid w:val="0002295C"/>
    <w:rsid w:val="000242AB"/>
    <w:rsid w:val="0002607A"/>
    <w:rsid w:val="00031077"/>
    <w:rsid w:val="00032BB5"/>
    <w:rsid w:val="00034928"/>
    <w:rsid w:val="000547A1"/>
    <w:rsid w:val="000548CF"/>
    <w:rsid w:val="00064153"/>
    <w:rsid w:val="000736DA"/>
    <w:rsid w:val="00075AA1"/>
    <w:rsid w:val="000828A5"/>
    <w:rsid w:val="00092861"/>
    <w:rsid w:val="0009341A"/>
    <w:rsid w:val="000A05D7"/>
    <w:rsid w:val="000B2F3C"/>
    <w:rsid w:val="000C3214"/>
    <w:rsid w:val="000C360E"/>
    <w:rsid w:val="000C6D70"/>
    <w:rsid w:val="000E540D"/>
    <w:rsid w:val="000E54F2"/>
    <w:rsid w:val="000F093A"/>
    <w:rsid w:val="000F68D6"/>
    <w:rsid w:val="00103961"/>
    <w:rsid w:val="00105598"/>
    <w:rsid w:val="00113691"/>
    <w:rsid w:val="001207F2"/>
    <w:rsid w:val="00120EDA"/>
    <w:rsid w:val="001265A5"/>
    <w:rsid w:val="00130995"/>
    <w:rsid w:val="001405B4"/>
    <w:rsid w:val="001420B1"/>
    <w:rsid w:val="00147D5C"/>
    <w:rsid w:val="00153EBD"/>
    <w:rsid w:val="001642FA"/>
    <w:rsid w:val="00172345"/>
    <w:rsid w:val="0017265E"/>
    <w:rsid w:val="00192289"/>
    <w:rsid w:val="00192E5B"/>
    <w:rsid w:val="00193F07"/>
    <w:rsid w:val="001A107A"/>
    <w:rsid w:val="001A26EB"/>
    <w:rsid w:val="001A28C4"/>
    <w:rsid w:val="001A73D6"/>
    <w:rsid w:val="001C107F"/>
    <w:rsid w:val="001C2F04"/>
    <w:rsid w:val="001C3F0B"/>
    <w:rsid w:val="001D201F"/>
    <w:rsid w:val="001E57F3"/>
    <w:rsid w:val="001E7010"/>
    <w:rsid w:val="002016E0"/>
    <w:rsid w:val="00203530"/>
    <w:rsid w:val="0021189F"/>
    <w:rsid w:val="00215F82"/>
    <w:rsid w:val="00217405"/>
    <w:rsid w:val="00221ACE"/>
    <w:rsid w:val="00221F14"/>
    <w:rsid w:val="00224504"/>
    <w:rsid w:val="00227C28"/>
    <w:rsid w:val="002405E6"/>
    <w:rsid w:val="00243E1C"/>
    <w:rsid w:val="002445E0"/>
    <w:rsid w:val="002452FF"/>
    <w:rsid w:val="002475CC"/>
    <w:rsid w:val="00251BDD"/>
    <w:rsid w:val="00255564"/>
    <w:rsid w:val="002572AB"/>
    <w:rsid w:val="002618AD"/>
    <w:rsid w:val="00262825"/>
    <w:rsid w:val="00276ED5"/>
    <w:rsid w:val="0028429E"/>
    <w:rsid w:val="002A3F5A"/>
    <w:rsid w:val="002A407F"/>
    <w:rsid w:val="002B0800"/>
    <w:rsid w:val="002B1737"/>
    <w:rsid w:val="002B36C4"/>
    <w:rsid w:val="002C71CB"/>
    <w:rsid w:val="002D2DC1"/>
    <w:rsid w:val="002E71E4"/>
    <w:rsid w:val="002F7376"/>
    <w:rsid w:val="00301C3E"/>
    <w:rsid w:val="00305CFD"/>
    <w:rsid w:val="00317335"/>
    <w:rsid w:val="0033057C"/>
    <w:rsid w:val="00330DD8"/>
    <w:rsid w:val="003312AD"/>
    <w:rsid w:val="0033478D"/>
    <w:rsid w:val="003364A7"/>
    <w:rsid w:val="00352739"/>
    <w:rsid w:val="00354E35"/>
    <w:rsid w:val="00360972"/>
    <w:rsid w:val="00361055"/>
    <w:rsid w:val="00363AD9"/>
    <w:rsid w:val="00367C81"/>
    <w:rsid w:val="00371CEE"/>
    <w:rsid w:val="003954CF"/>
    <w:rsid w:val="003A3F16"/>
    <w:rsid w:val="003B25CA"/>
    <w:rsid w:val="003B50F2"/>
    <w:rsid w:val="003C1734"/>
    <w:rsid w:val="003C584D"/>
    <w:rsid w:val="003E0CDD"/>
    <w:rsid w:val="003F1097"/>
    <w:rsid w:val="003F38E0"/>
    <w:rsid w:val="003F7EFD"/>
    <w:rsid w:val="004001EE"/>
    <w:rsid w:val="00400416"/>
    <w:rsid w:val="00401CF1"/>
    <w:rsid w:val="004030A4"/>
    <w:rsid w:val="00403BEE"/>
    <w:rsid w:val="004054D4"/>
    <w:rsid w:val="00423F26"/>
    <w:rsid w:val="00424675"/>
    <w:rsid w:val="00425CFF"/>
    <w:rsid w:val="00426DBD"/>
    <w:rsid w:val="00434AC6"/>
    <w:rsid w:val="00435836"/>
    <w:rsid w:val="00436584"/>
    <w:rsid w:val="00446592"/>
    <w:rsid w:val="004467CB"/>
    <w:rsid w:val="00452785"/>
    <w:rsid w:val="004527A9"/>
    <w:rsid w:val="00460D41"/>
    <w:rsid w:val="00462836"/>
    <w:rsid w:val="00472616"/>
    <w:rsid w:val="00475A15"/>
    <w:rsid w:val="00493936"/>
    <w:rsid w:val="00494704"/>
    <w:rsid w:val="004A505C"/>
    <w:rsid w:val="004B4C47"/>
    <w:rsid w:val="004C2DEA"/>
    <w:rsid w:val="004D73CD"/>
    <w:rsid w:val="004F6F2D"/>
    <w:rsid w:val="004F7499"/>
    <w:rsid w:val="00506B22"/>
    <w:rsid w:val="0051013C"/>
    <w:rsid w:val="00515659"/>
    <w:rsid w:val="00517587"/>
    <w:rsid w:val="00521C82"/>
    <w:rsid w:val="00524193"/>
    <w:rsid w:val="0052752D"/>
    <w:rsid w:val="00533CEE"/>
    <w:rsid w:val="005349C5"/>
    <w:rsid w:val="0054503E"/>
    <w:rsid w:val="005450C6"/>
    <w:rsid w:val="005509BE"/>
    <w:rsid w:val="00554A53"/>
    <w:rsid w:val="00563F2B"/>
    <w:rsid w:val="005653E7"/>
    <w:rsid w:val="005655F9"/>
    <w:rsid w:val="005712F4"/>
    <w:rsid w:val="00573265"/>
    <w:rsid w:val="00582B30"/>
    <w:rsid w:val="005871CA"/>
    <w:rsid w:val="0059051E"/>
    <w:rsid w:val="00591544"/>
    <w:rsid w:val="00593485"/>
    <w:rsid w:val="005A3A55"/>
    <w:rsid w:val="005A676C"/>
    <w:rsid w:val="005B1535"/>
    <w:rsid w:val="005D4EF8"/>
    <w:rsid w:val="00601EED"/>
    <w:rsid w:val="00606CCF"/>
    <w:rsid w:val="00614C29"/>
    <w:rsid w:val="00614C46"/>
    <w:rsid w:val="00615A9F"/>
    <w:rsid w:val="00616033"/>
    <w:rsid w:val="00632AC3"/>
    <w:rsid w:val="006361D7"/>
    <w:rsid w:val="00645DAB"/>
    <w:rsid w:val="00646842"/>
    <w:rsid w:val="006651B8"/>
    <w:rsid w:val="006674CE"/>
    <w:rsid w:val="006704F6"/>
    <w:rsid w:val="0068161C"/>
    <w:rsid w:val="0068200D"/>
    <w:rsid w:val="00685A25"/>
    <w:rsid w:val="00685B5A"/>
    <w:rsid w:val="00686594"/>
    <w:rsid w:val="00696F9C"/>
    <w:rsid w:val="006972D6"/>
    <w:rsid w:val="006B1833"/>
    <w:rsid w:val="006B1F9A"/>
    <w:rsid w:val="006B5E6E"/>
    <w:rsid w:val="006B6D7F"/>
    <w:rsid w:val="006D7263"/>
    <w:rsid w:val="006E168A"/>
    <w:rsid w:val="006F0F93"/>
    <w:rsid w:val="006F19B1"/>
    <w:rsid w:val="006F4043"/>
    <w:rsid w:val="006F61BD"/>
    <w:rsid w:val="0070073F"/>
    <w:rsid w:val="00703CF3"/>
    <w:rsid w:val="00706CEA"/>
    <w:rsid w:val="00711DF8"/>
    <w:rsid w:val="00720E81"/>
    <w:rsid w:val="00723277"/>
    <w:rsid w:val="00743BC5"/>
    <w:rsid w:val="0074614D"/>
    <w:rsid w:val="007618DC"/>
    <w:rsid w:val="007757E9"/>
    <w:rsid w:val="00781991"/>
    <w:rsid w:val="007A0E1A"/>
    <w:rsid w:val="007A33FE"/>
    <w:rsid w:val="007A60EB"/>
    <w:rsid w:val="007B45E4"/>
    <w:rsid w:val="007B6BDD"/>
    <w:rsid w:val="007C6E77"/>
    <w:rsid w:val="007D2AD0"/>
    <w:rsid w:val="007D3F66"/>
    <w:rsid w:val="007E77A4"/>
    <w:rsid w:val="007F7254"/>
    <w:rsid w:val="008043E1"/>
    <w:rsid w:val="00806349"/>
    <w:rsid w:val="00821745"/>
    <w:rsid w:val="00833DBA"/>
    <w:rsid w:val="00833F3A"/>
    <w:rsid w:val="008532E8"/>
    <w:rsid w:val="00861CBC"/>
    <w:rsid w:val="008654EC"/>
    <w:rsid w:val="008710F5"/>
    <w:rsid w:val="00887459"/>
    <w:rsid w:val="008879C2"/>
    <w:rsid w:val="008A13F9"/>
    <w:rsid w:val="008C2AC1"/>
    <w:rsid w:val="008C7322"/>
    <w:rsid w:val="008D12EF"/>
    <w:rsid w:val="008D6AFE"/>
    <w:rsid w:val="008E508B"/>
    <w:rsid w:val="008E75AE"/>
    <w:rsid w:val="008F2C97"/>
    <w:rsid w:val="008F32F8"/>
    <w:rsid w:val="00900314"/>
    <w:rsid w:val="00915F3E"/>
    <w:rsid w:val="00920BC9"/>
    <w:rsid w:val="00920CF4"/>
    <w:rsid w:val="00926A0F"/>
    <w:rsid w:val="0094045B"/>
    <w:rsid w:val="009469D4"/>
    <w:rsid w:val="0094735A"/>
    <w:rsid w:val="009503E9"/>
    <w:rsid w:val="00963865"/>
    <w:rsid w:val="009652DA"/>
    <w:rsid w:val="00966677"/>
    <w:rsid w:val="00967B16"/>
    <w:rsid w:val="009756B4"/>
    <w:rsid w:val="00986ED0"/>
    <w:rsid w:val="00986F1E"/>
    <w:rsid w:val="009A7624"/>
    <w:rsid w:val="009B5176"/>
    <w:rsid w:val="009C0A7E"/>
    <w:rsid w:val="009C1CB0"/>
    <w:rsid w:val="009C5083"/>
    <w:rsid w:val="009C5ECD"/>
    <w:rsid w:val="009D3189"/>
    <w:rsid w:val="009D6CDB"/>
    <w:rsid w:val="009D7D3A"/>
    <w:rsid w:val="009E107B"/>
    <w:rsid w:val="009E6686"/>
    <w:rsid w:val="00A007EA"/>
    <w:rsid w:val="00A01EA3"/>
    <w:rsid w:val="00A12366"/>
    <w:rsid w:val="00A13655"/>
    <w:rsid w:val="00A1605A"/>
    <w:rsid w:val="00A21839"/>
    <w:rsid w:val="00A27F5E"/>
    <w:rsid w:val="00A41A36"/>
    <w:rsid w:val="00A45E10"/>
    <w:rsid w:val="00A52E99"/>
    <w:rsid w:val="00A53ADA"/>
    <w:rsid w:val="00A5642F"/>
    <w:rsid w:val="00A619D1"/>
    <w:rsid w:val="00A61BCF"/>
    <w:rsid w:val="00A702F0"/>
    <w:rsid w:val="00A72A62"/>
    <w:rsid w:val="00A81E5D"/>
    <w:rsid w:val="00A821C2"/>
    <w:rsid w:val="00A94409"/>
    <w:rsid w:val="00AA22F4"/>
    <w:rsid w:val="00AB4D17"/>
    <w:rsid w:val="00AB744B"/>
    <w:rsid w:val="00AD0A8F"/>
    <w:rsid w:val="00AD5815"/>
    <w:rsid w:val="00AD582B"/>
    <w:rsid w:val="00AD5F7D"/>
    <w:rsid w:val="00AE20D7"/>
    <w:rsid w:val="00AF2BD6"/>
    <w:rsid w:val="00AF605E"/>
    <w:rsid w:val="00B179AE"/>
    <w:rsid w:val="00B21ED5"/>
    <w:rsid w:val="00B24C71"/>
    <w:rsid w:val="00B32928"/>
    <w:rsid w:val="00B356B6"/>
    <w:rsid w:val="00B4355B"/>
    <w:rsid w:val="00B43B21"/>
    <w:rsid w:val="00B54105"/>
    <w:rsid w:val="00B547EF"/>
    <w:rsid w:val="00B66E3A"/>
    <w:rsid w:val="00B70240"/>
    <w:rsid w:val="00B7299D"/>
    <w:rsid w:val="00B77113"/>
    <w:rsid w:val="00B814E1"/>
    <w:rsid w:val="00B87BA5"/>
    <w:rsid w:val="00B922E6"/>
    <w:rsid w:val="00B93E13"/>
    <w:rsid w:val="00B95BF8"/>
    <w:rsid w:val="00B975E1"/>
    <w:rsid w:val="00BA480A"/>
    <w:rsid w:val="00BC5E92"/>
    <w:rsid w:val="00BD0534"/>
    <w:rsid w:val="00BE18B4"/>
    <w:rsid w:val="00BE2AC2"/>
    <w:rsid w:val="00BF160B"/>
    <w:rsid w:val="00BF6159"/>
    <w:rsid w:val="00C0444F"/>
    <w:rsid w:val="00C05D0D"/>
    <w:rsid w:val="00C079FE"/>
    <w:rsid w:val="00C11E88"/>
    <w:rsid w:val="00C20590"/>
    <w:rsid w:val="00C24E03"/>
    <w:rsid w:val="00C25AF4"/>
    <w:rsid w:val="00C40DB6"/>
    <w:rsid w:val="00C465B5"/>
    <w:rsid w:val="00C4663C"/>
    <w:rsid w:val="00C71C25"/>
    <w:rsid w:val="00C73582"/>
    <w:rsid w:val="00C746AA"/>
    <w:rsid w:val="00C845BF"/>
    <w:rsid w:val="00C8620A"/>
    <w:rsid w:val="00CC02C2"/>
    <w:rsid w:val="00CC064E"/>
    <w:rsid w:val="00CC1889"/>
    <w:rsid w:val="00CC2F83"/>
    <w:rsid w:val="00CC719B"/>
    <w:rsid w:val="00CE20B3"/>
    <w:rsid w:val="00D02881"/>
    <w:rsid w:val="00D02EC6"/>
    <w:rsid w:val="00D07501"/>
    <w:rsid w:val="00D076E6"/>
    <w:rsid w:val="00D144DE"/>
    <w:rsid w:val="00D14C6C"/>
    <w:rsid w:val="00D16DA6"/>
    <w:rsid w:val="00D243EF"/>
    <w:rsid w:val="00D25F86"/>
    <w:rsid w:val="00D27B22"/>
    <w:rsid w:val="00D31BB4"/>
    <w:rsid w:val="00D51622"/>
    <w:rsid w:val="00D71798"/>
    <w:rsid w:val="00D7430D"/>
    <w:rsid w:val="00D82D4E"/>
    <w:rsid w:val="00D928F3"/>
    <w:rsid w:val="00D97DE4"/>
    <w:rsid w:val="00DA4CAA"/>
    <w:rsid w:val="00DC050A"/>
    <w:rsid w:val="00DC087E"/>
    <w:rsid w:val="00DC2EB0"/>
    <w:rsid w:val="00DD11D2"/>
    <w:rsid w:val="00DE586D"/>
    <w:rsid w:val="00DF0696"/>
    <w:rsid w:val="00DF0D56"/>
    <w:rsid w:val="00E061EC"/>
    <w:rsid w:val="00E064C1"/>
    <w:rsid w:val="00E20552"/>
    <w:rsid w:val="00E21906"/>
    <w:rsid w:val="00E235A2"/>
    <w:rsid w:val="00E31A81"/>
    <w:rsid w:val="00E36A6B"/>
    <w:rsid w:val="00E37216"/>
    <w:rsid w:val="00E37E31"/>
    <w:rsid w:val="00E43ADF"/>
    <w:rsid w:val="00E5789E"/>
    <w:rsid w:val="00E60281"/>
    <w:rsid w:val="00E706CB"/>
    <w:rsid w:val="00E7332E"/>
    <w:rsid w:val="00E83636"/>
    <w:rsid w:val="00E839D4"/>
    <w:rsid w:val="00E92FEC"/>
    <w:rsid w:val="00E95381"/>
    <w:rsid w:val="00EA2F8B"/>
    <w:rsid w:val="00EA66AE"/>
    <w:rsid w:val="00EB0208"/>
    <w:rsid w:val="00EB06D0"/>
    <w:rsid w:val="00EC02CD"/>
    <w:rsid w:val="00EC0D13"/>
    <w:rsid w:val="00ED4DC2"/>
    <w:rsid w:val="00ED7102"/>
    <w:rsid w:val="00EF3EF1"/>
    <w:rsid w:val="00EF46D1"/>
    <w:rsid w:val="00F01826"/>
    <w:rsid w:val="00F15ED4"/>
    <w:rsid w:val="00F16A55"/>
    <w:rsid w:val="00F26E7C"/>
    <w:rsid w:val="00F30E4D"/>
    <w:rsid w:val="00F34F56"/>
    <w:rsid w:val="00F37EA9"/>
    <w:rsid w:val="00F43460"/>
    <w:rsid w:val="00F43EDA"/>
    <w:rsid w:val="00F45852"/>
    <w:rsid w:val="00F4691C"/>
    <w:rsid w:val="00F55A44"/>
    <w:rsid w:val="00F726F6"/>
    <w:rsid w:val="00F7294E"/>
    <w:rsid w:val="00F72D44"/>
    <w:rsid w:val="00F74E19"/>
    <w:rsid w:val="00F76815"/>
    <w:rsid w:val="00FA0C9D"/>
    <w:rsid w:val="00FA4106"/>
    <w:rsid w:val="00FA4F13"/>
    <w:rsid w:val="00FB769B"/>
    <w:rsid w:val="00FC3D17"/>
    <w:rsid w:val="00FC4D01"/>
    <w:rsid w:val="00FC67E9"/>
    <w:rsid w:val="00FC7A92"/>
    <w:rsid w:val="00FD1E5C"/>
    <w:rsid w:val="00FD37DD"/>
    <w:rsid w:val="00FE2CDA"/>
    <w:rsid w:val="00FE529A"/>
    <w:rsid w:val="00FF6D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503E9"/>
    <w:rPr>
      <w:sz w:val="24"/>
      <w:szCs w:val="24"/>
    </w:rPr>
  </w:style>
  <w:style w:styleId="Naslov1" w:type="paragraph">
    <w:name w:val="heading 1"/>
    <w:basedOn w:val="Normal"/>
    <w:next w:val="Normal"/>
    <w:link w:val="Naslov1Char"/>
    <w:uiPriority w:val="9"/>
    <w:qFormat/>
    <w:rsid w:val="00517587"/>
    <w:pPr>
      <w:pBdr>
        <w:bottom w:space="1" w:sz="12" w:color="943634" w:val="thinThickSmallGap"/>
      </w:pBdr>
      <w:spacing w:lineRule="auto" w:line="252" w:after="200" w:before="400"/>
      <w:jc w:val="center"/>
      <w:outlineLvl w:val="0"/>
    </w:pPr>
    <w:rPr>
      <w:rFonts w:hAnsi="Cambria" w:ascii="Cambria"/>
      <w:caps/>
      <w:color w:val="632423"/>
      <w:spacing w:val="20"/>
      <w:sz w:val="28"/>
      <w:szCs w:val="28"/>
      <w:lang w:bidi="en-US" w:eastAsia="en-US" w:val="en-US"/>
    </w:rPr>
  </w:style>
  <w:style w:styleId="Naslov2" w:type="paragraph">
    <w:name w:val="heading 2"/>
    <w:basedOn w:val="Normal"/>
    <w:next w:val="Normal"/>
    <w:link w:val="Naslov2Char"/>
    <w:semiHidden/>
    <w:unhideWhenUsed/>
    <w:qFormat/>
    <w:rsid w:val="00D27B22"/>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86594"/>
    <w:pPr>
      <w:tabs>
        <w:tab w:pos="4536" w:val="center"/>
        <w:tab w:pos="9072" w:val="right"/>
      </w:tabs>
    </w:pPr>
  </w:style>
  <w:style w:styleId="Podnoje" w:type="paragraph">
    <w:name w:val="footer"/>
    <w:basedOn w:val="Normal"/>
    <w:rsid w:val="00686594"/>
    <w:pPr>
      <w:tabs>
        <w:tab w:pos="4536" w:val="center"/>
        <w:tab w:pos="9072" w:val="right"/>
      </w:tabs>
    </w:pPr>
  </w:style>
  <w:style w:styleId="Brojstranice" w:type="character">
    <w:name w:val="page number"/>
    <w:basedOn w:val="Zadanifontodlomka"/>
    <w:rsid w:val="00686594"/>
  </w:style>
  <w:style w:customStyle="true" w:styleId="Odlomakpopisa1" w:type="paragraph">
    <w:name w:val="Odlomak popisa1"/>
    <w:basedOn w:val="Normal"/>
    <w:rsid w:val="00B95BF8"/>
    <w:pPr>
      <w:ind w:left="720"/>
      <w:contextualSpacing/>
    </w:pPr>
    <w:rPr>
      <w:rFonts w:eastAsia="Calibri"/>
    </w:rPr>
  </w:style>
  <w:style w:styleId="Tijeloteksta" w:type="paragraph">
    <w:name w:val="Body Text"/>
    <w:basedOn w:val="Normal"/>
    <w:link w:val="TijelotekstaChar"/>
    <w:rsid w:val="00B95BF8"/>
    <w:pPr>
      <w:spacing w:after="120"/>
    </w:pPr>
    <w:rPr>
      <w:rFonts w:eastAsia="Calibri"/>
    </w:rPr>
  </w:style>
  <w:style w:customStyle="true" w:styleId="TijelotekstaChar" w:type="character">
    <w:name w:val="Tijelo teksta Char"/>
    <w:link w:val="Tijeloteksta"/>
    <w:locked/>
    <w:rsid w:val="00B95BF8"/>
    <w:rPr>
      <w:rFonts w:eastAsia="Calibri"/>
      <w:sz w:val="24"/>
      <w:szCs w:val="24"/>
      <w:lang w:bidi="ar-SA" w:eastAsia="hr-HR" w:val="hr-HR"/>
    </w:rPr>
  </w:style>
  <w:style w:styleId="Naglaeno" w:type="character">
    <w:name w:val="Strong"/>
    <w:qFormat/>
    <w:rsid w:val="00B95BF8"/>
    <w:rPr>
      <w:rFonts w:cs="Times New Roman"/>
      <w:b/>
      <w:bCs/>
    </w:rPr>
  </w:style>
  <w:style w:customStyle="true" w:styleId="apple-converted-space" w:type="character">
    <w:name w:val="apple-converted-space"/>
    <w:rsid w:val="00B95BF8"/>
    <w:rPr>
      <w:rFonts w:cs="Times New Roman"/>
    </w:rPr>
  </w:style>
  <w:style w:styleId="Tekstbalonia" w:type="paragraph">
    <w:name w:val="Balloon Text"/>
    <w:basedOn w:val="Normal"/>
    <w:link w:val="TekstbaloniaChar"/>
    <w:rsid w:val="00614C29"/>
    <w:rPr>
      <w:rFonts w:cs="Tahoma" w:hAnsi="Tahoma" w:ascii="Tahoma"/>
      <w:sz w:val="16"/>
      <w:szCs w:val="16"/>
    </w:rPr>
  </w:style>
  <w:style w:customStyle="true" w:styleId="TekstbaloniaChar" w:type="character">
    <w:name w:val="Tekst balončića Char"/>
    <w:link w:val="Tekstbalonia"/>
    <w:rsid w:val="00614C29"/>
    <w:rPr>
      <w:rFonts w:cs="Tahoma" w:hAnsi="Tahoma" w:ascii="Tahoma"/>
      <w:sz w:val="16"/>
      <w:szCs w:val="16"/>
    </w:rPr>
  </w:style>
  <w:style w:customStyle="true" w:styleId="Naslov1Char" w:type="character">
    <w:name w:val="Naslov 1 Char"/>
    <w:link w:val="Naslov1"/>
    <w:uiPriority w:val="9"/>
    <w:rsid w:val="00517587"/>
    <w:rPr>
      <w:rFonts w:hAnsi="Cambria" w:ascii="Cambria"/>
      <w:caps/>
      <w:color w:val="632423"/>
      <w:spacing w:val="20"/>
      <w:sz w:val="28"/>
      <w:szCs w:val="28"/>
      <w:lang w:bidi="en-US" w:eastAsia="en-US" w:val="en-US"/>
    </w:rPr>
  </w:style>
  <w:style w:styleId="Bezproreda" w:type="paragraph">
    <w:name w:val="No Spacing"/>
    <w:basedOn w:val="Normal"/>
    <w:link w:val="BezproredaChar"/>
    <w:uiPriority w:val="1"/>
    <w:qFormat/>
    <w:rsid w:val="00517587"/>
    <w:rPr>
      <w:rFonts w:hAnsi="Cambria" w:ascii="Cambria"/>
      <w:sz w:val="22"/>
      <w:szCs w:val="22"/>
      <w:lang w:bidi="en-US" w:eastAsia="en-US" w:val="en-US"/>
    </w:rPr>
  </w:style>
  <w:style w:customStyle="true" w:styleId="BezproredaChar" w:type="character">
    <w:name w:val="Bez proreda Char"/>
    <w:link w:val="Bezproreda"/>
    <w:uiPriority w:val="1"/>
    <w:rsid w:val="00517587"/>
    <w:rPr>
      <w:rFonts w:hAnsi="Cambria" w:ascii="Cambria"/>
      <w:sz w:val="22"/>
      <w:szCs w:val="22"/>
      <w:lang w:bidi="en-US" w:eastAsia="en-US" w:val="en-US"/>
    </w:rPr>
  </w:style>
  <w:style w:styleId="Neupadljivoisticanje" w:type="character">
    <w:name w:val="Subtle Emphasis"/>
    <w:uiPriority w:val="19"/>
    <w:qFormat/>
    <w:rsid w:val="00517587"/>
    <w:rPr>
      <w:rFonts w:cs="Times New Roman" w:eastAsia="Times New Roman" w:hAnsi="Cambria" w:ascii="Cambria"/>
      <w:b w:val="false"/>
      <w:bCs/>
      <w:i/>
      <w:iCs/>
      <w:caps w:val="false"/>
      <w:color w:val="632423"/>
      <w:spacing w:val="20"/>
      <w:kern w:val="32"/>
      <w:sz w:val="28"/>
      <w:szCs w:val="28"/>
    </w:rPr>
  </w:style>
  <w:style w:styleId="Odlomakpopisa" w:type="paragraph">
    <w:name w:val="List Paragraph"/>
    <w:basedOn w:val="Normal"/>
    <w:uiPriority w:val="34"/>
    <w:qFormat/>
    <w:rsid w:val="007F7254"/>
    <w:pPr>
      <w:ind w:left="720"/>
      <w:contextualSpacing/>
    </w:pPr>
  </w:style>
  <w:style w:customStyle="true" w:styleId="Naslov2Char" w:type="character">
    <w:name w:val="Naslov 2 Char"/>
    <w:basedOn w:val="Zadanifontodlomka"/>
    <w:link w:val="Naslov2"/>
    <w:semiHidden/>
    <w:rsid w:val="00D27B22"/>
    <w:rPr>
      <w:rFonts w:cstheme="majorBidi" w:eastAsiaTheme="majorEastAsia" w:hAnsiTheme="majorHAnsi" w:asciiTheme="majorHAnsi"/>
      <w:b/>
      <w:bCs/>
      <w:color w:themeColor="accent1" w:val="4F81BD"/>
      <w:sz w:val="26"/>
      <w:szCs w:val="26"/>
    </w:rPr>
  </w:style>
  <w:style w:styleId="Reetkatablice" w:type="table">
    <w:name w:val="Table Grid"/>
    <w:basedOn w:val="Obinatablica"/>
    <w:rsid w:val="00D27B2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2" w:type="paragraph">
    <w:name w:val="Body Text 2"/>
    <w:basedOn w:val="Normal"/>
    <w:link w:val="Tijeloteksta2Char"/>
    <w:rsid w:val="00723277"/>
    <w:pPr>
      <w:spacing w:lineRule="auto" w:line="480" w:after="120"/>
    </w:pPr>
  </w:style>
  <w:style w:customStyle="true" w:styleId="Tijeloteksta2Char" w:type="character">
    <w:name w:val="Tijelo teksta 2 Char"/>
    <w:basedOn w:val="Zadanifontodlomka"/>
    <w:link w:val="Tijeloteksta2"/>
    <w:rsid w:val="00723277"/>
    <w:rPr>
      <w:sz w:val="24"/>
      <w:szCs w:val="24"/>
    </w:rPr>
  </w:style>
  <w:style w:styleId="Tijeloteksta3" w:type="paragraph">
    <w:name w:val="Body Text 3"/>
    <w:basedOn w:val="Normal"/>
    <w:link w:val="Tijeloteksta3Char"/>
    <w:rsid w:val="00723277"/>
    <w:pPr>
      <w:spacing w:after="120"/>
    </w:pPr>
    <w:rPr>
      <w:sz w:val="16"/>
      <w:szCs w:val="16"/>
    </w:rPr>
  </w:style>
  <w:style w:customStyle="true" w:styleId="Tijeloteksta3Char" w:type="character">
    <w:name w:val="Tijelo teksta 3 Char"/>
    <w:basedOn w:val="Zadanifontodlomka"/>
    <w:link w:val="Tijeloteksta3"/>
    <w:rsid w:val="00723277"/>
    <w:rPr>
      <w:sz w:val="16"/>
      <w:szCs w:val="16"/>
    </w:rPr>
  </w:style>
  <w:style w:styleId="Tekstrezerviranogmjesta" w:type="character">
    <w:name w:val="Placeholder Text"/>
    <w:basedOn w:val="Zadanifontodlomka"/>
    <w:uiPriority w:val="99"/>
    <w:semiHidden/>
    <w:rsid w:val="00092861"/>
    <w:rPr>
      <w:color w:val="808080"/>
      <w:bdr w:space="0" w:sz="0" w:color="auto" w:val="none"/>
      <w:shd w:fill="auto" w:color="auto" w:val="clear"/>
    </w:rPr>
  </w:style>
  <w:style w:customStyle="true" w:styleId="eSPISCCParagraphDefaultFont" w:type="character">
    <w:name w:val="eSPIS_CC_Paragraph Default Font"/>
    <w:basedOn w:val="Zadanifontodlomka"/>
    <w:rsid w:val="0009286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92861"/>
    <w:rPr>
      <w:b/>
      <w:bdr w:space="0" w:sz="0" w:color="auto" w:val="none"/>
      <w:shd w:fill="FFFFCC" w:color="auto" w:val="clear"/>
      <w:lang w:val="hr-HR"/>
    </w:rPr>
  </w:style>
  <w:style w:customStyle="true" w:styleId="PozadinaSvijetloCrvena" w:type="character">
    <w:name w:val="Pozadina_SvijetloCrvena"/>
    <w:basedOn w:val="eSPISCCParagraphDefaultFont"/>
    <w:rsid w:val="0009286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9286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503E9"/>
    <w:rPr>
      <w:sz w:val="24"/>
      <w:szCs w:val="24"/>
    </w:rPr>
  </w:style>
  <w:style w:styleId="Naslov1" w:type="paragraph">
    <w:name w:val="heading 1"/>
    <w:basedOn w:val="Normal"/>
    <w:next w:val="Normal"/>
    <w:link w:val="Naslov1Char"/>
    <w:uiPriority w:val="9"/>
    <w:qFormat/>
    <w:rsid w:val="00517587"/>
    <w:pPr>
      <w:pBdr>
        <w:bottom w:color="943634" w:space="1" w:sz="12" w:val="thinThickSmallGap"/>
      </w:pBdr>
      <w:spacing w:after="200" w:before="400" w:line="252" w:lineRule="auto"/>
      <w:jc w:val="center"/>
      <w:outlineLvl w:val="0"/>
    </w:pPr>
    <w:rPr>
      <w:rFonts w:ascii="Cambria" w:hAnsi="Cambria"/>
      <w:caps/>
      <w:color w:val="632423"/>
      <w:spacing w:val="20"/>
      <w:sz w:val="28"/>
      <w:szCs w:val="28"/>
      <w:lang w:bidi="en-US" w:eastAsia="en-US" w:val="en-US"/>
    </w:rPr>
  </w:style>
  <w:style w:styleId="Naslov2" w:type="paragraph">
    <w:name w:val="heading 2"/>
    <w:basedOn w:val="Normal"/>
    <w:next w:val="Normal"/>
    <w:link w:val="Naslov2Char"/>
    <w:semiHidden/>
    <w:unhideWhenUsed/>
    <w:qFormat/>
    <w:rsid w:val="00D27B22"/>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86594"/>
    <w:pPr>
      <w:tabs>
        <w:tab w:pos="4536" w:val="center"/>
        <w:tab w:pos="9072" w:val="right"/>
      </w:tabs>
    </w:pPr>
  </w:style>
  <w:style w:styleId="Podnoje" w:type="paragraph">
    <w:name w:val="footer"/>
    <w:basedOn w:val="Normal"/>
    <w:rsid w:val="00686594"/>
    <w:pPr>
      <w:tabs>
        <w:tab w:pos="4536" w:val="center"/>
        <w:tab w:pos="9072" w:val="right"/>
      </w:tabs>
    </w:pPr>
  </w:style>
  <w:style w:styleId="Brojstranice" w:type="character">
    <w:name w:val="page number"/>
    <w:basedOn w:val="Zadanifontodlomka"/>
    <w:rsid w:val="00686594"/>
  </w:style>
  <w:style w:customStyle="1" w:styleId="Odlomakpopisa1" w:type="paragraph">
    <w:name w:val="Odlomak popisa1"/>
    <w:basedOn w:val="Normal"/>
    <w:rsid w:val="00B95BF8"/>
    <w:pPr>
      <w:ind w:left="720"/>
      <w:contextualSpacing/>
    </w:pPr>
    <w:rPr>
      <w:rFonts w:eastAsia="Calibri"/>
    </w:rPr>
  </w:style>
  <w:style w:styleId="Tijeloteksta" w:type="paragraph">
    <w:name w:val="Body Text"/>
    <w:basedOn w:val="Normal"/>
    <w:link w:val="TijelotekstaChar"/>
    <w:rsid w:val="00B95BF8"/>
    <w:pPr>
      <w:spacing w:after="120"/>
    </w:pPr>
    <w:rPr>
      <w:rFonts w:eastAsia="Calibri"/>
    </w:rPr>
  </w:style>
  <w:style w:customStyle="1" w:styleId="TijelotekstaChar" w:type="character">
    <w:name w:val="Tijelo teksta Char"/>
    <w:link w:val="Tijeloteksta"/>
    <w:locked/>
    <w:rsid w:val="00B95BF8"/>
    <w:rPr>
      <w:rFonts w:eastAsia="Calibri"/>
      <w:sz w:val="24"/>
      <w:szCs w:val="24"/>
      <w:lang w:bidi="ar-SA" w:eastAsia="hr-HR" w:val="hr-HR"/>
    </w:rPr>
  </w:style>
  <w:style w:styleId="Naglaeno" w:type="character">
    <w:name w:val="Strong"/>
    <w:qFormat/>
    <w:rsid w:val="00B95BF8"/>
    <w:rPr>
      <w:rFonts w:cs="Times New Roman"/>
      <w:b/>
      <w:bCs/>
    </w:rPr>
  </w:style>
  <w:style w:customStyle="1" w:styleId="apple-converted-space" w:type="character">
    <w:name w:val="apple-converted-space"/>
    <w:rsid w:val="00B95BF8"/>
    <w:rPr>
      <w:rFonts w:cs="Times New Roman"/>
    </w:rPr>
  </w:style>
  <w:style w:styleId="Tekstbalonia" w:type="paragraph">
    <w:name w:val="Balloon Text"/>
    <w:basedOn w:val="Normal"/>
    <w:link w:val="TekstbaloniaChar"/>
    <w:rsid w:val="00614C29"/>
    <w:rPr>
      <w:rFonts w:ascii="Tahoma" w:cs="Tahoma" w:hAnsi="Tahoma"/>
      <w:sz w:val="16"/>
      <w:szCs w:val="16"/>
    </w:rPr>
  </w:style>
  <w:style w:customStyle="1" w:styleId="TekstbaloniaChar" w:type="character">
    <w:name w:val="Tekst balončića Char"/>
    <w:link w:val="Tekstbalonia"/>
    <w:rsid w:val="00614C29"/>
    <w:rPr>
      <w:rFonts w:ascii="Tahoma" w:cs="Tahoma" w:hAnsi="Tahoma"/>
      <w:sz w:val="16"/>
      <w:szCs w:val="16"/>
    </w:rPr>
  </w:style>
  <w:style w:customStyle="1" w:styleId="Naslov1Char" w:type="character">
    <w:name w:val="Naslov 1 Char"/>
    <w:link w:val="Naslov1"/>
    <w:uiPriority w:val="9"/>
    <w:rsid w:val="00517587"/>
    <w:rPr>
      <w:rFonts w:ascii="Cambria" w:hAnsi="Cambria"/>
      <w:caps/>
      <w:color w:val="632423"/>
      <w:spacing w:val="20"/>
      <w:sz w:val="28"/>
      <w:szCs w:val="28"/>
      <w:lang w:bidi="en-US" w:eastAsia="en-US" w:val="en-US"/>
    </w:rPr>
  </w:style>
  <w:style w:styleId="Bezproreda" w:type="paragraph">
    <w:name w:val="No Spacing"/>
    <w:basedOn w:val="Normal"/>
    <w:link w:val="BezproredaChar"/>
    <w:uiPriority w:val="1"/>
    <w:qFormat/>
    <w:rsid w:val="00517587"/>
    <w:rPr>
      <w:rFonts w:ascii="Cambria" w:hAnsi="Cambria"/>
      <w:sz w:val="22"/>
      <w:szCs w:val="22"/>
      <w:lang w:bidi="en-US" w:eastAsia="en-US" w:val="en-US"/>
    </w:rPr>
  </w:style>
  <w:style w:customStyle="1" w:styleId="BezproredaChar" w:type="character">
    <w:name w:val="Bez proreda Char"/>
    <w:link w:val="Bezproreda"/>
    <w:uiPriority w:val="1"/>
    <w:rsid w:val="00517587"/>
    <w:rPr>
      <w:rFonts w:ascii="Cambria" w:hAnsi="Cambria"/>
      <w:sz w:val="22"/>
      <w:szCs w:val="22"/>
      <w:lang w:bidi="en-US" w:eastAsia="en-US" w:val="en-US"/>
    </w:rPr>
  </w:style>
  <w:style w:styleId="Neupadljivoisticanje" w:type="character">
    <w:name w:val="Subtle Emphasis"/>
    <w:uiPriority w:val="19"/>
    <w:qFormat/>
    <w:rsid w:val="00517587"/>
    <w:rPr>
      <w:rFonts w:ascii="Cambria" w:cs="Times New Roman" w:eastAsia="Times New Roman" w:hAnsi="Cambria"/>
      <w:b w:val="0"/>
      <w:bCs/>
      <w:i/>
      <w:iCs/>
      <w:caps w:val="0"/>
      <w:color w:val="632423"/>
      <w:spacing w:val="20"/>
      <w:kern w:val="32"/>
      <w:sz w:val="28"/>
      <w:szCs w:val="28"/>
    </w:rPr>
  </w:style>
  <w:style w:styleId="Odlomakpopisa" w:type="paragraph">
    <w:name w:val="List Paragraph"/>
    <w:basedOn w:val="Normal"/>
    <w:uiPriority w:val="34"/>
    <w:qFormat/>
    <w:rsid w:val="007F7254"/>
    <w:pPr>
      <w:ind w:left="720"/>
      <w:contextualSpacing/>
    </w:pPr>
  </w:style>
  <w:style w:customStyle="1" w:styleId="Naslov2Char" w:type="character">
    <w:name w:val="Naslov 2 Char"/>
    <w:basedOn w:val="Zadanifontodlomka"/>
    <w:link w:val="Naslov2"/>
    <w:semiHidden/>
    <w:rsid w:val="00D27B22"/>
    <w:rPr>
      <w:rFonts w:asciiTheme="majorHAnsi" w:cstheme="majorBidi" w:eastAsiaTheme="majorEastAsia" w:hAnsiTheme="majorHAnsi"/>
      <w:b/>
      <w:bCs/>
      <w:color w:themeColor="accent1" w:val="4F81BD"/>
      <w:sz w:val="26"/>
      <w:szCs w:val="26"/>
    </w:rPr>
  </w:style>
  <w:style w:styleId="Reetkatablice" w:type="table">
    <w:name w:val="Table Grid"/>
    <w:basedOn w:val="Obinatablica"/>
    <w:rsid w:val="00D27B2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2" w:type="paragraph">
    <w:name w:val="Body Text 2"/>
    <w:basedOn w:val="Normal"/>
    <w:link w:val="Tijeloteksta2Char"/>
    <w:rsid w:val="00723277"/>
    <w:pPr>
      <w:spacing w:after="120" w:line="480" w:lineRule="auto"/>
    </w:pPr>
  </w:style>
  <w:style w:customStyle="1" w:styleId="Tijeloteksta2Char" w:type="character">
    <w:name w:val="Tijelo teksta 2 Char"/>
    <w:basedOn w:val="Zadanifontodlomka"/>
    <w:link w:val="Tijeloteksta2"/>
    <w:rsid w:val="00723277"/>
    <w:rPr>
      <w:sz w:val="24"/>
      <w:szCs w:val="24"/>
    </w:rPr>
  </w:style>
  <w:style w:styleId="Tijeloteksta3" w:type="paragraph">
    <w:name w:val="Body Text 3"/>
    <w:basedOn w:val="Normal"/>
    <w:link w:val="Tijeloteksta3Char"/>
    <w:rsid w:val="00723277"/>
    <w:pPr>
      <w:spacing w:after="120"/>
    </w:pPr>
    <w:rPr>
      <w:sz w:val="16"/>
      <w:szCs w:val="16"/>
    </w:rPr>
  </w:style>
  <w:style w:customStyle="1" w:styleId="Tijeloteksta3Char" w:type="character">
    <w:name w:val="Tijelo teksta 3 Char"/>
    <w:basedOn w:val="Zadanifontodlomka"/>
    <w:link w:val="Tijeloteksta3"/>
    <w:rsid w:val="00723277"/>
    <w:rPr>
      <w:sz w:val="16"/>
      <w:szCs w:val="16"/>
    </w:rPr>
  </w:style>
  <w:style w:styleId="Tekstrezerviranogmjesta" w:type="character">
    <w:name w:val="Placeholder Text"/>
    <w:basedOn w:val="Zadanifontodlomka"/>
    <w:uiPriority w:val="99"/>
    <w:semiHidden/>
    <w:rsid w:val="00092861"/>
    <w:rPr>
      <w:color w:val="808080"/>
      <w:bdr w:color="auto" w:space="0" w:sz="0" w:val="none"/>
      <w:shd w:color="auto" w:fill="auto" w:val="clear"/>
    </w:rPr>
  </w:style>
  <w:style w:customStyle="1" w:styleId="eSPISCCParagraphDefaultFont" w:type="character">
    <w:name w:val="eSPIS_CC_Paragraph Default Font"/>
    <w:basedOn w:val="Zadanifontodlomka"/>
    <w:rsid w:val="0009286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92861"/>
    <w:rPr>
      <w:b/>
      <w:bdr w:color="auto" w:space="0" w:sz="0" w:val="none"/>
      <w:shd w:color="auto" w:fill="FFFFCC" w:val="clear"/>
      <w:lang w:val="hr-HR"/>
    </w:rPr>
  </w:style>
  <w:style w:customStyle="1" w:styleId="PozadinaSvijetloCrvena" w:type="character">
    <w:name w:val="Pozadina_SvijetloCrvena"/>
    <w:basedOn w:val="eSPISCCParagraphDefaultFont"/>
    <w:rsid w:val="0009286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9286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697166">
      <w:bodyDiv w:val="true"/>
      <w:marLeft w:val="0"/>
      <w:marRight w:val="0"/>
      <w:marTop w:val="0"/>
      <w:marBottom w:val="0"/>
      <w:divBdr>
        <w:top w:space="0" w:sz="0" w:color="auto" w:val="none"/>
        <w:left w:space="0" w:sz="0" w:color="auto" w:val="none"/>
        <w:bottom w:space="0" w:sz="0" w:color="auto" w:val="none"/>
        <w:right w:space="0" w:sz="0" w:color="auto" w:val="none"/>
      </w:divBdr>
    </w:div>
    <w:div w:id="600263828">
      <w:bodyDiv w:val="true"/>
      <w:marLeft w:val="0"/>
      <w:marRight w:val="0"/>
      <w:marTop w:val="0"/>
      <w:marBottom w:val="0"/>
      <w:divBdr>
        <w:top w:space="0" w:sz="0" w:color="auto" w:val="none"/>
        <w:left w:space="0" w:sz="0" w:color="auto" w:val="none"/>
        <w:bottom w:space="0" w:sz="0" w:color="auto" w:val="none"/>
        <w:right w:space="0" w:sz="0" w:color="auto" w:val="none"/>
      </w:divBdr>
    </w:div>
    <w:div w:id="656030347">
      <w:bodyDiv w:val="true"/>
      <w:marLeft w:val="0"/>
      <w:marRight w:val="0"/>
      <w:marTop w:val="0"/>
      <w:marBottom w:val="0"/>
      <w:divBdr>
        <w:top w:space="0" w:sz="0" w:color="auto" w:val="none"/>
        <w:left w:space="0" w:sz="0" w:color="auto" w:val="none"/>
        <w:bottom w:space="0" w:sz="0" w:color="auto" w:val="none"/>
        <w:right w:space="0" w:sz="0" w:color="auto" w:val="none"/>
      </w:divBdr>
    </w:div>
    <w:div w:id="843669282">
      <w:bodyDiv w:val="true"/>
      <w:marLeft w:val="0"/>
      <w:marRight w:val="0"/>
      <w:marTop w:val="0"/>
      <w:marBottom w:val="0"/>
      <w:divBdr>
        <w:top w:space="0" w:sz="0" w:color="auto" w:val="none"/>
        <w:left w:space="0" w:sz="0" w:color="auto" w:val="none"/>
        <w:bottom w:space="0" w:sz="0" w:color="auto" w:val="none"/>
        <w:right w:space="0" w:sz="0" w:color="auto" w:val="none"/>
      </w:divBdr>
    </w:div>
    <w:div w:id="904099299">
      <w:bodyDiv w:val="true"/>
      <w:marLeft w:val="0"/>
      <w:marRight w:val="0"/>
      <w:marTop w:val="0"/>
      <w:marBottom w:val="0"/>
      <w:divBdr>
        <w:top w:space="0" w:sz="0" w:color="auto" w:val="none"/>
        <w:left w:space="0" w:sz="0" w:color="auto" w:val="none"/>
        <w:bottom w:space="0" w:sz="0" w:color="auto" w:val="none"/>
        <w:right w:space="0" w:sz="0" w:color="auto" w:val="none"/>
      </w:divBdr>
    </w:div>
    <w:div w:id="1020623826">
      <w:bodyDiv w:val="true"/>
      <w:marLeft w:val="0"/>
      <w:marRight w:val="0"/>
      <w:marTop w:val="0"/>
      <w:marBottom w:val="0"/>
      <w:divBdr>
        <w:top w:space="0" w:sz="0" w:color="auto" w:val="none"/>
        <w:left w:space="0" w:sz="0" w:color="auto" w:val="none"/>
        <w:bottom w:space="0" w:sz="0" w:color="auto" w:val="none"/>
        <w:right w:space="0" w:sz="0" w:color="auto" w:val="none"/>
      </w:divBdr>
    </w:div>
    <w:div w:id="1236277346">
      <w:bodyDiv w:val="true"/>
      <w:marLeft w:val="0"/>
      <w:marRight w:val="0"/>
      <w:marTop w:val="0"/>
      <w:marBottom w:val="0"/>
      <w:divBdr>
        <w:top w:space="0" w:sz="0" w:color="auto" w:val="none"/>
        <w:left w:space="0" w:sz="0" w:color="auto" w:val="none"/>
        <w:bottom w:space="0" w:sz="0" w:color="auto" w:val="none"/>
        <w:right w:space="0" w:sz="0" w:color="auto" w:val="none"/>
      </w:divBdr>
    </w:div>
    <w:div w:id="1486118983">
      <w:bodyDiv w:val="true"/>
      <w:marLeft w:val="0"/>
      <w:marRight w:val="0"/>
      <w:marTop w:val="0"/>
      <w:marBottom w:val="0"/>
      <w:divBdr>
        <w:top w:space="0" w:sz="0" w:color="auto" w:val="none"/>
        <w:left w:space="0" w:sz="0" w:color="auto" w:val="none"/>
        <w:bottom w:space="0" w:sz="0" w:color="auto" w:val="none"/>
        <w:right w:space="0" w:sz="0" w:color="auto" w:val="none"/>
      </w:divBdr>
    </w:div>
    <w:div w:id="18933435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18. prosinca 2018.</izvorni_sadrzaj>
    <derivirana_varijabla naziv="DomainObject.StvarniPocetakDatum_1">18. prosinca 2018.</derivirana_varijabla>
  </DomainObject.StvarniPocetakDatum>
  <DomainObject.StvarniZavrsetakDatum>
    <izvorni_sadrzaj>18. prosinca 2018.</izvorni_sadrzaj>
    <derivirana_varijabla naziv="DomainObject.StvarniZavrsetakDatum_1">18. prosinca 2018.</derivirana_varijabla>
  </DomainObject.StvarniZavrsetakDatum>
  <DomainObject.PlaniraniZavrsetakDatum>
    <izvorni_sadrzaj>18. prosinca 2018.</izvorni_sadrzaj>
    <derivirana_varijabla naziv="DomainObject.PlaniraniZavrsetakDatum_1">18. prosinca 2018.</derivirana_varijabla>
  </DomainObject.PlaniraniZavrsetakDatum>
  <DomainObject.PlaniraniPocetakDatum>
    <izvorni_sadrzaj>18. prosinca 2018.</izvorni_sadrzaj>
    <derivirana_varijabla naziv="DomainObject.PlaniraniPocetakDatum_1">18. prosinca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09:18</izvorni_sadrzaj>
    <derivirana_varijabla naziv="DomainObject.StvarniZavrsetakVrijeme_1">09:18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prosinca 2018.</izvorni_sadrzaj>
    <derivirana_varijabla naziv="DomainObject.Zapisnik.DatumKreiranja_1">18. prosinca 2018.</derivirana_varijabla>
  </DomainObject.Zapisnik.DatumKreiranja>
  <DomainObject.Zapisnik.ImovinskaKorist>
    <izvorni_sadrzaj/>
    <derivirana_varijabla naziv="DomainObject.Zapisnik.ImovinskaKorist_1"/>
  </DomainObject.Zapisnik.ImovinskaKorist>
  <DomainObject.Zapisnik.Oznaka>
    <izvorni_sadrzaj>St-1044/2011-193</izvorni_sadrzaj>
    <derivirana_varijabla naziv="DomainObject.Zapisnik.Oznaka_1">St-1044/2011-193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1044</izvorni_sadrzaj>
    <derivirana_varijabla naziv="DomainObject.Predmet.Broj_1">1044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2011.</izvorni_sadrzaj>
    <derivirana_varijabla naziv="DomainObject.Predmet.DatumOsnivanja_1">29.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St-1044/2011</izvorni_sadrzaj>
    <derivirana_varijabla naziv="DomainObject.Predmet.OznakaBroj_1">St-1044/2011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SOKOLAC d.o.o.  Brinje</izvorni_sadrzaj>
    <derivirana_varijabla naziv="DomainObject.Predmet.ProtustrankaFormated_1">  SOKOLAC d.o.o.  Brinje</derivirana_varijabla>
  </DomainObject.Predmet.ProtustrankaFormated>
  <DomainObject.Predmet.ProtustrankaFormatedOIB>
    <izvorni_sadrzaj>  SOKOLAC d.o.o.  Brinje, OIB 85704646128</izvorni_sadrzaj>
    <derivirana_varijabla naziv="DomainObject.Predmet.ProtustrankaFormatedOIB_1">  SOKOLAC d.o.o.  Brinje, OIB 85704646128</derivirana_varijabla>
  </DomainObject.Predmet.ProtustrankaFormatedOIB>
  <DomainObject.Predmet.ProtustrankaFormatedWithAdress>
    <izvorni_sadrzaj> SOKOLAC d.o.o.  Brinje, Frankopanska 59, 53 260 Brinje</izvorni_sadrzaj>
    <derivirana_varijabla naziv="DomainObject.Predmet.ProtustrankaFormatedWithAdress_1"> SOKOLAC d.o.o.  Brinje, Frankopanska 59, 53 260 Brinje</derivirana_varijabla>
  </DomainObject.Predmet.ProtustrankaFormatedWithAdress>
  <DomainObject.Predmet.ProtustrankaFormatedWithAdressOIB>
    <izvorni_sadrzaj> SOKOLAC d.o.o.  Brinje, OIB 85704646128, Frankopanska 59, 53 260 Brinje</izvorni_sadrzaj>
    <derivirana_varijabla naziv="DomainObject.Predmet.ProtustrankaFormatedWithAdressOIB_1"> SOKOLAC d.o.o.  Brinje, OIB 85704646128, Frankopanska 59, 53 260 Brinje</derivirana_varijabla>
  </DomainObject.Predmet.ProtustrankaFormatedWithAdressOIB>
  <DomainObject.Predmet.ProtustrankaWithAdress>
    <izvorni_sadrzaj>SOKOLAC d.o.o.  Brinje Frankopanska 59, 53 260 Brinje</izvorni_sadrzaj>
    <derivirana_varijabla naziv="DomainObject.Predmet.ProtustrankaWithAdress_1">SOKOLAC d.o.o.  Brinje Frankopanska 59, 53 260 Brinje</derivirana_varijabla>
  </DomainObject.Predmet.ProtustrankaWithAdress>
  <DomainObject.Predmet.ProtustrankaWithAdressOIB>
    <izvorni_sadrzaj>SOKOLAC d.o.o.  Brinje, OIB 85704646128, Frankopanska 59, 53 260 Brinje</izvorni_sadrzaj>
    <derivirana_varijabla naziv="DomainObject.Predmet.ProtustrankaWithAdressOIB_1">SOKOLAC d.o.o.  Brinje, OIB 85704646128, Frankopanska 59, 53 260 Brinje</derivirana_varijabla>
  </DomainObject.Predmet.ProtustrankaWithAdressOIB>
  <DomainObject.Predmet.ProtustrankaNazivFormated>
    <izvorni_sadrzaj>SOKOLAC d.o.o.  Brinje</izvorni_sadrzaj>
    <derivirana_varijabla naziv="DomainObject.Predmet.ProtustrankaNazivFormated_1">SOKOLAC d.o.o.  Brinje</derivirana_varijabla>
  </DomainObject.Predmet.ProtustrankaNazivFormated>
  <DomainObject.Predmet.ProtustrankaNazivFormatedOIB>
    <izvorni_sadrzaj>SOKOLAC d.o.o.  Brinje, OIB 85704646128</izvorni_sadrzaj>
    <derivirana_varijabla naziv="DomainObject.Predmet.ProtustrankaNazivFormatedOIB_1">SOKOLAC d.o.o.  Brinje, OIB 85704646128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SOKOLAC d.o.o.  Brinje</item>
    </izvorni_sadrzaj>
    <derivirana_varijabla naziv="DomainObject.Predmet.ProtuStrankaListFormated_1">
      <item>SOKOLAC d.o.o.  Brinje</item>
    </derivirana_varijabla>
  </DomainObject.Predmet.ProtuStrankaListFormated>
  <DomainObject.Predmet.ProtuStrankaListFormatedOIB>
    <izvorni_sadrzaj>
      <item>SOKOLAC d.o.o.  Brinje, OIB 85704646128</item>
    </izvorni_sadrzaj>
    <derivirana_varijabla naziv="DomainObject.Predmet.ProtuStrankaListFormatedOIB_1">
      <item>SOKOLAC d.o.o.  Brinje, OIB 85704646128</item>
    </derivirana_varijabla>
  </DomainObject.Predmet.ProtuStrankaListFormatedOIB>
  <DomainObject.Predmet.ProtuStrankaListFormatedWithAdress>
    <izvorni_sadrzaj>
      <item>SOKOLAC d.o.o.  Brinje, Frankopanska 59, 53 260 Brinje</item>
    </izvorni_sadrzaj>
    <derivirana_varijabla naziv="DomainObject.Predmet.ProtuStrankaListFormatedWithAdress_1">
      <item>SOKOLAC d.o.o.  Brinje, Frankopanska 59, 53 260 Brinje</item>
    </derivirana_varijabla>
  </DomainObject.Predmet.ProtuStrankaListFormatedWithAdress>
  <DomainObject.Predmet.ProtuStrankaListFormatedWithAdressOIB>
    <izvorni_sadrzaj>
      <item>SOKOLAC d.o.o.  Brinje, OIB 85704646128, Frankopanska 59, 53 260 Brinje</item>
    </izvorni_sadrzaj>
    <derivirana_varijabla naziv="DomainObject.Predmet.ProtuStrankaListFormatedWithAdressOIB_1">
      <item>SOKOLAC d.o.o.  Brinje, OIB 85704646128, Frankopanska 59, 53 260 Brinje</item>
    </derivirana_varijabla>
  </DomainObject.Predmet.ProtuStrankaListFormatedWithAdressOIB>
  <DomainObject.Predmet.ProtuStrankaListNazivFormated>
    <izvorni_sadrzaj>
      <item>SOKOLAC d.o.o.  Brinje</item>
    </izvorni_sadrzaj>
    <derivirana_varijabla naziv="DomainObject.Predmet.ProtuStrankaListNazivFormated_1">
      <item>SOKOLAC d.o.o.  Brinje</item>
    </derivirana_varijabla>
  </DomainObject.Predmet.ProtuStrankaListNazivFormated>
  <DomainObject.Predmet.ProtuStrankaListNazivFormatedOIB>
    <izvorni_sadrzaj>
      <item>SOKOLAC d.o.o.  Brinje, OIB 85704646128</item>
    </izvorni_sadrzaj>
    <derivirana_varijabla naziv="DomainObject.Predmet.ProtuStrankaListNazivFormatedOIB_1">
      <item>SOKOLAC d.o.o.  Brinje, OIB 85704646128</item>
    </derivirana_varijabla>
  </DomainObject.Predmet.ProtuStrankaListNazivFormatedOIB>
  <DomainObject.Predmet.OstaliListFormated>
    <izvorni_sadrzaj>
      <item>Županijsko državno odvjetništvo u Rijeci</item>
      <item>MIRKO SERTIĆ</item>
      <item>VISOKI TRGOVAČKI SUD RH</item>
      <item>Vesna Holjevac</item>
      <item>Darko Dasović</item>
      <item>Blaženka Prpić</item>
    </izvorni_sadrzaj>
    <derivirana_varijabla naziv="DomainObject.Predmet.OstaliListFormated_1">
      <item>Županijsko državno odvjetništvo u Rijeci</item>
      <item>MIRKO SERTIĆ</item>
      <item>VISOKI TRGOVAČKI SUD RH</item>
      <item>Vesna Holjevac</item>
      <item>Darko Dasović</item>
      <item>Blaženka Prpić</item>
    </derivirana_varijabla>
  </DomainObject.Predmet.OstaliListFormated>
  <DomainObject.Predmet.OstaliListFormatedOIB>
    <izvorni_sadrzaj>
      <item>Županijsko državno odvjetništvo u Rijeci</item>
      <item>MIRKO SERTIĆ</item>
      <item>VISOKI TRGOVAČKI SUD RH</item>
      <item>Vesna Holjevac</item>
      <item>Darko Dasović</item>
      <item>Blaženka Prpić, OIB 58591486513</item>
    </izvorni_sadrzaj>
    <derivirana_varijabla naziv="DomainObject.Predmet.OstaliListFormatedOIB_1">
      <item>Županijsko državno odvjetništvo u Rijeci</item>
      <item>MIRKO SERTIĆ</item>
      <item>VISOKI TRGOVAČKI SUD RH</item>
      <item>Vesna Holjevac</item>
      <item>Darko Dasović</item>
      <item>Blaženka Prpić, OIB 58591486513</item>
    </derivirana_varijabla>
  </DomainObject.Predmet.OstaliListFormatedOIB>
  <DomainObject.Predmet.OstaliListFormatedWithAdress>
    <izvorni_sadrzaj>
      <item>Županijsko državno odvjetništvo u Rijeci</item>
      <item>MIRKO SERTIĆ, Frankopanska 53, Brinje</item>
      <item>VISOKI TRGOVAČKI SUD RH, Berislavićeva 11, 10000 Zagreb</item>
      <item>Vesna Holjevac</item>
      <item>Darko Dasović</item>
      <item>Blaženka Prpić, Corrada Ilijassicha 21, 51000 Rijeka</item>
    </izvorni_sadrzaj>
    <derivirana_varijabla naziv="DomainObject.Predmet.OstaliListFormatedWithAdress_1">
      <item>Županijsko državno odvjetništvo u Rijeci</item>
      <item>MIRKO SERTIĆ, Frankopanska 53, Brinje</item>
      <item>VISOKI TRGOVAČKI SUD RH, Berislavićeva 11, 10000 Zagreb</item>
      <item>Vesna Holjevac</item>
      <item>Darko Dasović</item>
      <item>Blaženka Prpić, Corrada Ilijassicha 21, 51000 Rijeka</item>
    </derivirana_varijabla>
  </DomainObject.Predmet.OstaliListFormatedWithAdress>
  <DomainObject.Predmet.OstaliListFormatedWithAdressOIB>
    <izvorni_sadrzaj>
      <item>Županijsko državno odvjetništvo u Rijeci</item>
      <item>MIRKO SERTIĆ, Frankopanska 53, Brinje</item>
      <item>VISOKI TRGOVAČKI SUD RH, Berislavićeva 11, 10000 Zagreb</item>
      <item>Vesna Holjevac</item>
      <item>Darko Dasović</item>
      <item>Blaženka Prpić, OIB 58591486513, Corrada Ilijassicha 21, 51000 Rijeka</item>
    </izvorni_sadrzaj>
    <derivirana_varijabla naziv="DomainObject.Predmet.OstaliListFormatedWithAdressOIB_1">
      <item>Županijsko državno odvjetništvo u Rijeci</item>
      <item>MIRKO SERTIĆ, Frankopanska 53, Brinje</item>
      <item>VISOKI TRGOVAČKI SUD RH, Berislavićeva 11, 10000 Zagreb</item>
      <item>Vesna Holjevac</item>
      <item>Darko Dasović</item>
      <item>Blaženka Prpić, OIB 58591486513, Corrada Ilijassicha 21, 51000 Rijeka</item>
    </derivirana_varijabla>
  </DomainObject.Predmet.OstaliListFormatedWithAdressOIB>
  <DomainObject.Predmet.OstaliListNazivFormated>
    <izvorni_sadrzaj>
      <item>Županijsko državno odvjetništvo u Rijeci</item>
      <item>MIRKO SERTIĆ</item>
      <item>VISOKI TRGOVAČKI SUD RH</item>
      <item>Vesna Holjevac</item>
      <item>Darko Dasović</item>
      <item>Blaženka Prpić</item>
    </izvorni_sadrzaj>
    <derivirana_varijabla naziv="DomainObject.Predmet.OstaliListNazivFormated_1">
      <item>Županijsko državno odvjetništvo u Rijeci</item>
      <item>MIRKO SERTIĆ</item>
      <item>VISOKI TRGOVAČKI SUD RH</item>
      <item>Vesna Holjevac</item>
      <item>Darko Dasović</item>
      <item>Blaženka Prpić</item>
    </derivirana_varijabla>
  </DomainObject.Predmet.OstaliListNazivFormated>
  <DomainObject.Predmet.OstaliListNazivFormatedOIB>
    <izvorni_sadrzaj>
      <item>Županijsko državno odvjetništvo u Rijeci</item>
      <item>MIRKO SERTIĆ</item>
      <item>VISOKI TRGOVAČKI SUD RH</item>
      <item>Vesna Holjevac</item>
      <item>Darko Dasović</item>
      <item>Blaženka Prpić, OIB 58591486513</item>
    </izvorni_sadrzaj>
    <derivirana_varijabla naziv="DomainObject.Predmet.OstaliListNazivFormatedOIB_1">
      <item>Županijsko državno odvjetništvo u Rijeci</item>
      <item>MIRKO SERTIĆ</item>
      <item>VISOKI TRGOVAČKI SUD RH</item>
      <item>Vesna Holjevac</item>
      <item>Darko Dasović</item>
      <item>Blaženka Prpić, OIB 58591486513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St-1044/2011-193</izvorni_sadrzaj>
    <derivirana_varijabla naziv="DomainObject.PoslovniBrojDokumenta_1">St-1044/2011-193</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SOKOLAC d.o.o.  Brinje</izvorni_sadrzaj>
    <derivirana_varijabla naziv="DomainObject.Predmet.ProtustrankaIDrugi_1">SOKOLAC d.o.o.  Brinje</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SOKOLAC d.o.o.  Brinje, OIB 85704646128, Frankopanska 59, 53 260 Brinje</izvorni_sadrzaj>
    <derivirana_varijabla naziv="DomainObject.Predmet.ProtustrankaIDrugiAdressOIB_1">SOKOLAC d.o.o.  Brinje, OIB 85704646128, Frankopanska 59, 53 260 Brinje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Rijeci</item>
      <item>SOKOLAC d.o.o.  Brinje</item>
      <item>REPUBLIKA HRVATSKA</item>
      <item>MIRKO SERTIĆ</item>
      <item>VISOKI TRGOVAČKI SUD RH</item>
      <item>Vesna Holjevac</item>
      <item>Darko Dasović</item>
      <item>Blaženka Prpić</item>
    </izvorni_sadrzaj>
    <derivirana_varijabla naziv="DomainObject.Predmet.SudioniciListNaziv_1">
      <item>Županijsko državno odvjetništvo u Rijeci</item>
      <item>SOKOLAC d.o.o.  Brinje</item>
      <item>REPUBLIKA HRVATSKA</item>
      <item>MIRKO SERTIĆ</item>
      <item>VISOKI TRGOVAČKI SUD RH</item>
      <item>Vesna Holjevac</item>
      <item>Darko Dasović</item>
      <item>Blaženka Prpić</item>
    </derivirana_varijabla>
  </DomainObject.Predmet.SudioniciListNaziv>
  <DomainObject.Predmet.SudioniciListAdressOIB>
    <izvorni_sadrzaj>
      <item>Županijsko državno odvjetništvo u Rijeci</item>
      <item>SOKOLAC d.o.o.  Brinje, OIB 85704646128, Frankopanska 59,53 260 Brinje</item>
      <item>REPUBLIKA HRVATSKA, OIB 52634238587</item>
      <item>MIRKO SERTIĆ, Frankopanska 53,Brinje</item>
      <item>VISOKI TRGOVAČKI SUD RH, Berislavićeva 11,10000 Zagreb</item>
      <item>Vesna Holjevac</item>
      <item>Darko Dasović</item>
      <item>Blaženka Prpić, OIB 58591486513, Corrada Ilijassicha 21,51000 Rijeka</item>
    </izvorni_sadrzaj>
    <derivirana_varijabla naziv="DomainObject.Predmet.SudioniciListAdressOIB_1">
      <item>Županijsko državno odvjetništvo u Rijeci</item>
      <item>SOKOLAC d.o.o.  Brinje, OIB 85704646128, Frankopanska 59,53 260 Brinje</item>
      <item>REPUBLIKA HRVATSKA, OIB 52634238587</item>
      <item>MIRKO SERTIĆ, Frankopanska 53,Brinje</item>
      <item>VISOKI TRGOVAČKI SUD RH, Berislavićeva 11,10000 Zagreb</item>
      <item>Vesna Holjevac</item>
      <item>Darko Dasović</item>
      <item>Blaženka Prpić, OIB 58591486513, Corrada Ilijassicha 21,51000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85704646128</item>
      <item>, OIB 52634238587</item>
      <item>, OIB null</item>
      <item>, OIB null</item>
      <item>, OIB null</item>
      <item>, OIB null</item>
      <item>, OIB 58591486513</item>
    </izvorni_sadrzaj>
    <derivirana_varijabla naziv="DomainObject.Predmet.SudioniciListNazivOIB_1">
      <item>, OIB null</item>
      <item>, OIB 85704646128</item>
      <item>, OIB 52634238587</item>
      <item>, OIB null</item>
      <item>, OIB null</item>
      <item>, OIB null</item>
      <item>, OIB null</item>
      <item>, OIB 58591486513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prosinca 2018.</izvorni_sadrzaj>
    <derivirana_varijabla naziv="DomainObject.Predmet.DatumZadnjeOdrzaneSudskeRadnje_1">18. prosinca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533BFF-1DC2-448C-B468-217FD19DC7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294</properties:Words>
  <properties:Characters>1633</properties:Characters>
  <properties:Lines>58</properties:Lines>
  <properties:Paragraphs>30</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2018-12-17T12:47:00Z</dcterms:created>
  <dc:creator>ksarlija</dc:creator>
  <cp:lastModifiedBy>Jasna Radulović</cp:lastModifiedBy>
  <cp:lastPrinted>2018-12-18T08:19:00Z</cp:lastPrinted>
  <dcterms:modified xmlns:xsi="http://www.w3.org/2001/XMLSchema-instance" xsi:type="dcterms:W3CDTF">2018-12-18T08:27:00Z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St-1044/2011-193 / Zapisnik - Skupština vjerovnika (1044-11-zapisnik skupština vjerovnika.docx)</vt:lpwstr>
  </prop:property>
  <prop:property name="CC_coloring" pid="4" fmtid="{D5CDD505-2E9C-101B-9397-08002B2CF9AE}">
    <vt:bool>false</vt:bool>
  </prop:property>
  <prop:property name="BrojStranica" pid="5" fmtid="{D5CDD505-2E9C-101B-9397-08002B2CF9AE}">
    <vt:i4>2</vt:i4>
  </prop:property>
</prop:Properties>
</file>