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710b" w14:paraId="829710b" w:rsidRDefault="0094741D" w:rsidP="0094741D" w:rsidR="0094741D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94741D" w:rsidP="0094741D" w:rsidR="0094741D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94741D" w:rsidP="0094741D" w:rsidR="0094741D" w:rsidRPr="004D3099">
      <w:r w:rsidRPr="004D3099">
        <w:t xml:space="preserve"> TRGOVAČKI SUD U PAZINU</w:t>
      </w:r>
    </w:p>
    <w:p w:rsidRDefault="0094741D" w:rsidP="0094741D" w:rsidR="0094741D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St-671</w:t>
      </w:r>
      <w:r w:rsidRPr="004D3099">
        <w:t>/16-</w:t>
      </w:r>
      <w:r w:rsidRPr="009200FA">
        <w:t>12</w:t>
      </w:r>
    </w:p>
    <w:p w:rsidRDefault="0094741D" w:rsidP="0094741D" w:rsidR="0094741D" w:rsidRPr="004D3099">
      <w:pPr>
        <w:jc w:val="both"/>
      </w:pPr>
    </w:p>
    <w:p w:rsidRDefault="0094741D" w:rsidP="0094741D" w:rsidR="0094741D" w:rsidRPr="004D3099">
      <w:pPr>
        <w:jc w:val="both"/>
      </w:pPr>
    </w:p>
    <w:p w:rsidRDefault="0094741D" w:rsidP="0094741D" w:rsidR="0094741D">
      <w:pPr>
        <w:jc w:val="center"/>
      </w:pPr>
      <w:r w:rsidRPr="004D3099">
        <w:t>R E P U B L I K A   H R V A T S K A</w:t>
      </w:r>
    </w:p>
    <w:p w:rsidRDefault="0094741D" w:rsidP="0094741D" w:rsidR="0094741D" w:rsidRPr="004D3099">
      <w:pPr>
        <w:jc w:val="center"/>
      </w:pPr>
    </w:p>
    <w:p w:rsidRDefault="0094741D" w:rsidP="0094741D" w:rsidR="0094741D" w:rsidRPr="004D3099">
      <w:pPr>
        <w:jc w:val="center"/>
      </w:pPr>
      <w:r w:rsidRPr="004D3099">
        <w:t>R J E Š E N J E</w:t>
      </w:r>
    </w:p>
    <w:p w:rsidRDefault="0094741D" w:rsidP="0094741D" w:rsidR="0094741D" w:rsidRPr="004D3099">
      <w:pPr>
        <w:jc w:val="both"/>
      </w:pPr>
    </w:p>
    <w:p w:rsidRDefault="0094741D" w:rsidP="0094741D" w:rsidR="0094741D" w:rsidRPr="00294B6C">
      <w:pPr>
        <w:jc w:val="both"/>
      </w:pPr>
      <w:r w:rsidRPr="00294B6C">
        <w:tab/>
        <w:t>Trgovački sud u Pazinu, po stečajnom sucu Adrijani Labinjan Sk</w:t>
      </w:r>
      <w:r w:rsidR="00AB02F9">
        <w:t xml:space="preserve">ok, po prijedlogu </w:t>
      </w:r>
      <w:r w:rsidR="00AB02F9" w:rsidRPr="00AB02F9">
        <w:t xml:space="preserve">predlagatelja </w:t>
      </w:r>
      <w:r w:rsidRPr="00AB02F9">
        <w:t>FINE, OIB: 85821130368, RC Rijeka, Podružnica Pula, Giardini 5, radi</w:t>
      </w:r>
      <w:r w:rsidRPr="00294B6C">
        <w:t xml:space="preserve"> otvaranja stečajnog postupka nad dužnikom </w:t>
      </w:r>
      <w:r w:rsidRPr="00C23C92">
        <w:t xml:space="preserve">ISTRA RUSTICA d.o.o., Poreč, Stancija Diklić 2, OIB: </w:t>
      </w:r>
      <w:r w:rsidRPr="009200FA">
        <w:t xml:space="preserve">84989772187, </w:t>
      </w:r>
      <w:r w:rsidR="009200FA" w:rsidRPr="009200FA">
        <w:t>22</w:t>
      </w:r>
      <w:r w:rsidRPr="009200FA">
        <w:t>. rujna 2016.</w:t>
      </w:r>
    </w:p>
    <w:p w:rsidRDefault="0094741D" w:rsidP="0094741D" w:rsidR="0094741D">
      <w:pPr>
        <w:jc w:val="both"/>
      </w:pPr>
    </w:p>
    <w:p w:rsidRDefault="00BC56F8" w:rsidP="0094741D" w:rsidR="00BC56F8" w:rsidRPr="00294B6C">
      <w:pPr>
        <w:jc w:val="both"/>
      </w:pPr>
    </w:p>
    <w:p w:rsidRDefault="0094741D" w:rsidP="0094741D" w:rsidR="0094741D" w:rsidRPr="004D3099">
      <w:pPr>
        <w:jc w:val="center"/>
      </w:pPr>
      <w:r w:rsidRPr="004D3099">
        <w:t>r i j e š i o  j e</w:t>
      </w:r>
    </w:p>
    <w:p w:rsidRDefault="0094741D" w:rsidP="0094741D" w:rsidR="0094741D">
      <w:pPr>
        <w:jc w:val="center"/>
      </w:pPr>
    </w:p>
    <w:p w:rsidRDefault="00BC56F8" w:rsidP="0094741D" w:rsidR="00BC56F8" w:rsidRPr="004D3099">
      <w:pPr>
        <w:jc w:val="center"/>
      </w:pPr>
    </w:p>
    <w:p w:rsidRDefault="0094741D" w:rsidP="0094741D" w:rsidR="0094741D" w:rsidRPr="008B2467">
      <w:pPr>
        <w:jc w:val="both"/>
      </w:pPr>
      <w:r w:rsidRPr="008B2467">
        <w:tab/>
        <w:t>I.</w:t>
      </w:r>
      <w:r w:rsidRPr="008B2467">
        <w:tab/>
        <w:t xml:space="preserve">Otvara se stečajni postupak nad dužnikom </w:t>
      </w:r>
      <w:r w:rsidRPr="00C23C92">
        <w:t>ISTRA RUSTICA d.o.o., Poreč, Stancija Diklić 2, OIB: 84989772187</w:t>
      </w:r>
      <w:r w:rsidRPr="008B2467">
        <w:t>, da</w:t>
      </w:r>
      <w:r w:rsidRPr="00E345E6">
        <w:t xml:space="preserve">na </w:t>
      </w:r>
      <w:r w:rsidR="009200FA" w:rsidRPr="00E345E6">
        <w:t>22</w:t>
      </w:r>
      <w:r w:rsidRPr="00E345E6">
        <w:t>. rujna</w:t>
      </w:r>
      <w:r w:rsidR="00FF5DB7" w:rsidRPr="00E345E6">
        <w:t xml:space="preserve"> 2016. u 13</w:t>
      </w:r>
      <w:r w:rsidRPr="00E345E6">
        <w:t>:</w:t>
      </w:r>
      <w:r w:rsidR="00E345E6" w:rsidRPr="00E345E6">
        <w:t>30</w:t>
      </w:r>
      <w:r w:rsidRPr="00E345E6">
        <w:t xml:space="preserve"> sati.</w:t>
      </w:r>
    </w:p>
    <w:p w:rsidRDefault="0094741D" w:rsidP="0094741D" w:rsidR="0094741D" w:rsidRPr="004D3099">
      <w:pPr>
        <w:jc w:val="both"/>
      </w:pPr>
    </w:p>
    <w:p w:rsidRDefault="0094741D" w:rsidP="0094741D" w:rsidR="0094741D" w:rsidRPr="00FF5DB7">
      <w:pPr>
        <w:jc w:val="both"/>
      </w:pPr>
      <w:r w:rsidRPr="00FF5DB7">
        <w:tab/>
        <w:t>II.</w:t>
      </w:r>
      <w:r w:rsidRPr="00FF5DB7">
        <w:tab/>
        <w:t xml:space="preserve">Za stečajnog upravitelja imenuje se </w:t>
      </w:r>
      <w:r w:rsidR="00FF5DB7" w:rsidRPr="00FF5DB7">
        <w:t>Ana Glavan Dukić iz Rijeke</w:t>
      </w:r>
      <w:r w:rsidRPr="00FF5DB7">
        <w:t xml:space="preserve">, </w:t>
      </w:r>
      <w:r w:rsidR="00FF5DB7" w:rsidRPr="00FF5DB7">
        <w:t>Brca 18</w:t>
      </w:r>
      <w:r w:rsidRPr="00FF5DB7">
        <w:t xml:space="preserve">, OIB: </w:t>
      </w:r>
      <w:r w:rsidR="00FF5DB7" w:rsidRPr="00FF5DB7">
        <w:t>32609326349</w:t>
      </w:r>
      <w:r w:rsidRPr="00FF5DB7">
        <w:rPr>
          <w:rStyle w:val="f01"/>
          <w:color w:val="auto"/>
        </w:rPr>
        <w:t>.</w:t>
      </w:r>
    </w:p>
    <w:p w:rsidRDefault="0094741D" w:rsidP="0094741D" w:rsidR="0094741D" w:rsidRPr="004D3099">
      <w:pPr>
        <w:jc w:val="both"/>
      </w:pPr>
    </w:p>
    <w:p w:rsidRDefault="0094741D" w:rsidP="0094741D" w:rsidR="0094741D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94741D" w:rsidP="0094741D" w:rsidR="0094741D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</w:t>
      </w:r>
      <w:r w:rsidRPr="00AB02F9">
        <w:t>broj 64 5045-48752-6712016. Zaposlenici koji prijavljuju svoja potraživanja po osnovu rada</w:t>
      </w:r>
      <w:r w:rsidRPr="004D3099">
        <w:t xml:space="preserve"> ne moraju platiti pristojbu. </w:t>
      </w:r>
    </w:p>
    <w:p w:rsidRDefault="0094741D" w:rsidP="0094741D" w:rsidR="0094741D" w:rsidRPr="004D3099">
      <w:pPr>
        <w:jc w:val="both"/>
      </w:pPr>
    </w:p>
    <w:p w:rsidRDefault="0094741D" w:rsidP="0094741D" w:rsidR="0094741D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94741D" w:rsidP="0094741D" w:rsidR="0094741D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94741D" w:rsidP="0094741D" w:rsidR="0094741D" w:rsidRPr="004D3099">
      <w:pPr>
        <w:jc w:val="both"/>
      </w:pPr>
      <w:r w:rsidRPr="004D3099">
        <w:tab/>
      </w:r>
    </w:p>
    <w:p w:rsidRDefault="0094741D" w:rsidP="0094741D" w:rsidR="0094741D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94741D" w:rsidP="0094741D" w:rsidR="0094741D" w:rsidRPr="004D3099">
      <w:pPr>
        <w:jc w:val="both"/>
      </w:pPr>
      <w:r w:rsidRPr="004D3099">
        <w:tab/>
      </w:r>
    </w:p>
    <w:p w:rsidRDefault="0094741D" w:rsidP="0094741D" w:rsidR="0094741D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94741D" w:rsidP="0094741D" w:rsidR="0094741D" w:rsidRPr="004D3099">
      <w:pPr>
        <w:jc w:val="both"/>
      </w:pPr>
      <w:r w:rsidRPr="004D3099">
        <w:tab/>
      </w:r>
    </w:p>
    <w:p w:rsidRDefault="0094741D" w:rsidP="0094741D" w:rsidR="0094741D" w:rsidRPr="004D3099">
      <w:pPr>
        <w:jc w:val="both"/>
      </w:pPr>
      <w:r w:rsidRPr="004D3099">
        <w:lastRenderedPageBreak/>
        <w:tab/>
        <w:t>VII.</w:t>
      </w:r>
      <w:r w:rsidRPr="004D3099">
        <w:tab/>
        <w:t xml:space="preserve">Otvaranje stečajnog postupka upisati će se u sudski registar ovog suda.  </w:t>
      </w:r>
    </w:p>
    <w:p w:rsidRDefault="0094741D" w:rsidP="0094741D" w:rsidR="0094741D" w:rsidRPr="004D3099"/>
    <w:p w:rsidRDefault="0094741D" w:rsidP="0094741D" w:rsidR="0094741D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94741D" w:rsidP="0094741D" w:rsidR="0094741D" w:rsidRPr="008B2467">
      <w:pPr>
        <w:jc w:val="center"/>
      </w:pPr>
    </w:p>
    <w:p w:rsidRDefault="00AB02F9" w:rsidP="0094741D" w:rsidR="0094741D" w:rsidRPr="00AB02F9">
      <w:pPr>
        <w:jc w:val="center"/>
      </w:pPr>
      <w:r w:rsidRPr="00AB02F9">
        <w:t>7. prosinca</w:t>
      </w:r>
      <w:r w:rsidR="0094741D" w:rsidRPr="00AB02F9">
        <w:t xml:space="preserve"> 2016. u 12:30 sati,</w:t>
      </w:r>
    </w:p>
    <w:p w:rsidRDefault="0094741D" w:rsidP="0094741D" w:rsidR="0094741D" w:rsidRPr="00AB02F9">
      <w:pPr>
        <w:jc w:val="center"/>
      </w:pPr>
      <w:r w:rsidRPr="00AB02F9">
        <w:t>sudnica broj 5,</w:t>
      </w:r>
    </w:p>
    <w:p w:rsidRDefault="0094741D" w:rsidP="0094741D" w:rsidR="0094741D" w:rsidRPr="00AB02F9">
      <w:pPr>
        <w:jc w:val="center"/>
      </w:pPr>
      <w:r w:rsidRPr="00AB02F9">
        <w:t xml:space="preserve">u Trgovačkom sudu u Pazinu, Dršćevka 1. </w:t>
      </w:r>
    </w:p>
    <w:p w:rsidRDefault="0094741D" w:rsidP="0094741D" w:rsidR="0094741D" w:rsidRPr="00AB02F9"/>
    <w:p w:rsidRDefault="0094741D" w:rsidP="0094741D" w:rsidR="0094741D" w:rsidRPr="00AB02F9">
      <w:pPr>
        <w:jc w:val="both"/>
      </w:pPr>
      <w:r w:rsidRPr="00AB02F9">
        <w:tab/>
        <w:t>IX.</w:t>
      </w:r>
      <w:r w:rsidRPr="00AB02F9">
        <w:tab/>
        <w:t xml:space="preserve">Izvještajno ročište na kojem će se na temelju izvješća stečajnog upravitelja odlučivati o daljnjem tijeku stečajnog postupka određuje se za dan </w:t>
      </w:r>
    </w:p>
    <w:p w:rsidRDefault="0094741D" w:rsidP="0094741D" w:rsidR="0094741D" w:rsidRPr="00AB02F9">
      <w:pPr>
        <w:jc w:val="center"/>
      </w:pPr>
    </w:p>
    <w:p w:rsidRDefault="00AB02F9" w:rsidP="0094741D" w:rsidR="0094741D" w:rsidRPr="00AB02F9">
      <w:pPr>
        <w:jc w:val="center"/>
      </w:pPr>
      <w:r w:rsidRPr="00AB02F9">
        <w:t>7. prosinca</w:t>
      </w:r>
      <w:r w:rsidR="0094741D" w:rsidRPr="00AB02F9">
        <w:t xml:space="preserve"> 2016. u 13:00 sati</w:t>
      </w:r>
    </w:p>
    <w:p w:rsidRDefault="0094741D" w:rsidP="0094741D" w:rsidR="0094741D" w:rsidRPr="008B2467">
      <w:pPr>
        <w:jc w:val="center"/>
      </w:pPr>
      <w:r w:rsidRPr="00AB02F9">
        <w:t>sudnica broj 5</w:t>
      </w:r>
    </w:p>
    <w:p w:rsidRDefault="0094741D" w:rsidP="0094741D" w:rsidR="0094741D" w:rsidRPr="008B2467">
      <w:pPr>
        <w:jc w:val="center"/>
      </w:pPr>
      <w:r w:rsidRPr="008B2467">
        <w:t>u Trgovačkom sudu u Pazinu, Dršćevka 1.</w:t>
      </w:r>
    </w:p>
    <w:p w:rsidRDefault="0094741D" w:rsidP="0094741D" w:rsidR="0094741D" w:rsidRPr="004D3099">
      <w:pPr>
        <w:jc w:val="center"/>
      </w:pPr>
    </w:p>
    <w:p w:rsidRDefault="0094741D" w:rsidP="0094741D" w:rsidR="00310B34">
      <w:pPr>
        <w:jc w:val="both"/>
      </w:pPr>
      <w:r w:rsidRPr="004D3099">
        <w:tab/>
        <w:t>X.</w:t>
      </w:r>
      <w:r w:rsidRPr="004D3099">
        <w:tab/>
        <w:t>Nalaže se zemljišnoknjižnom odjelu Općinskog suda u Puli-Pola</w:t>
      </w:r>
      <w:r w:rsidR="00310B34">
        <w:t>, Stalnoj službi u Poreču-Parenzo</w:t>
      </w:r>
      <w:r w:rsidRPr="004D3099">
        <w:t xml:space="preserve"> da izvrši upis otvaranja stečajnog postupka nad društvom </w:t>
      </w:r>
      <w:r w:rsidRPr="00C23C92">
        <w:t>ISTRA RUSTICA d.o.o., Poreč, Stancija Diklić 2, OIB: 84989772187</w:t>
      </w:r>
      <w:r w:rsidRPr="004D3099">
        <w:t>, na nekretninama tog društva</w:t>
      </w:r>
      <w:r w:rsidR="00310B34">
        <w:t xml:space="preserve"> upisanim u zk.ul.br. 1825, 1633, k.o. Lovreč te na pravu građenja upisanim u zk.ul.br. 40 k.o. Lovreč.</w:t>
      </w:r>
    </w:p>
    <w:p w:rsidRDefault="0094741D" w:rsidP="0094741D" w:rsidR="0094741D">
      <w:pPr>
        <w:jc w:val="both"/>
      </w:pPr>
    </w:p>
    <w:p w:rsidRDefault="0094741D" w:rsidP="0094741D" w:rsidR="0094741D">
      <w:pPr>
        <w:jc w:val="both"/>
      </w:pPr>
      <w:r>
        <w:tab/>
        <w:t>XI.</w:t>
      </w:r>
      <w:r>
        <w:tab/>
        <w:t xml:space="preserve">Nalaže se Financijskoj agenciji, OIB: 85821130368, da naloži bankama prijenos zaplijenjenog iznosa predujma za namirenje troškova stečajnog postupka na račun Trgovačkog suda u Pazinu broj HR43 2390001 1300029763, poziv na broj odobrenja 020-671-16 i da obustavi daljnju pljenidbu do iznosa iz st. 1. čl. 112. </w:t>
      </w:r>
      <w:r w:rsidR="00310B34">
        <w:t>SZ-a</w:t>
      </w:r>
      <w:r>
        <w:t xml:space="preserve"> ako iznos predujma nije zaplijenjen u cijelosti.</w:t>
      </w:r>
    </w:p>
    <w:p w:rsidRDefault="0094741D" w:rsidP="0094741D" w:rsidR="0094741D" w:rsidRPr="004D3099">
      <w:pPr>
        <w:jc w:val="both"/>
      </w:pPr>
    </w:p>
    <w:p w:rsidRDefault="0094741D" w:rsidP="0094741D" w:rsidR="0094741D" w:rsidRPr="004D3099">
      <w:pPr>
        <w:jc w:val="center"/>
      </w:pPr>
      <w:r w:rsidRPr="004D3099">
        <w:t>Obrazloženje</w:t>
      </w:r>
    </w:p>
    <w:p w:rsidRDefault="0094741D" w:rsidP="0094741D" w:rsidR="0094741D">
      <w:pPr>
        <w:jc w:val="both"/>
      </w:pPr>
    </w:p>
    <w:p w:rsidRDefault="00BC56F8" w:rsidP="0094741D" w:rsidR="00BC56F8" w:rsidRPr="004D3099">
      <w:pPr>
        <w:jc w:val="both"/>
      </w:pPr>
    </w:p>
    <w:p w:rsidRDefault="0094741D" w:rsidP="0094741D" w:rsidR="0094741D" w:rsidRPr="004D3099">
      <w:pPr>
        <w:jc w:val="both"/>
      </w:pPr>
      <w:r w:rsidRPr="004D3099">
        <w:tab/>
        <w:t xml:space="preserve">FINA je predložila otvaranje stečajnog postupka nad </w:t>
      </w:r>
      <w:r w:rsidRPr="00C23C92">
        <w:t>ISTRA RUSTICA d.o.o., Poreč, Stancija Diklić 2, OIB: 84989772187</w:t>
      </w:r>
      <w:r w:rsidRPr="009F3674">
        <w:t>,</w:t>
      </w:r>
      <w:r w:rsidR="00310B34">
        <w:t xml:space="preserve"> po odredbi čl. 444. st. 2. SZ-a</w:t>
      </w:r>
      <w:r w:rsidRPr="009F3674">
        <w:t xml:space="preserve"> </w:t>
      </w:r>
      <w:r w:rsidRPr="004D3099">
        <w:t xml:space="preserve">navodeći u bitnome da je na dan 1.9.2015. dužnik bio u neprekidnoj blokadi </w:t>
      </w:r>
      <w:r>
        <w:t>930</w:t>
      </w:r>
      <w:r w:rsidRPr="004D3099">
        <w:t xml:space="preserve"> dana u ukupnom iznosu od </w:t>
      </w:r>
      <w:r>
        <w:t>17.179.118,82</w:t>
      </w:r>
      <w:r w:rsidRPr="004D3099">
        <w:t xml:space="preserve"> kn, i da </w:t>
      </w:r>
      <w:r>
        <w:t>ima jednog zaposlenog</w:t>
      </w:r>
      <w:r w:rsidRPr="004D3099">
        <w:t>.</w:t>
      </w:r>
    </w:p>
    <w:p w:rsidRDefault="00310B34" w:rsidP="0094741D" w:rsidR="00310B34" w:rsidRPr="00310B34">
      <w:pPr>
        <w:jc w:val="both"/>
      </w:pPr>
      <w:r>
        <w:tab/>
        <w:t xml:space="preserve">U postupku je utvrđeno da dužnik ima imovine. </w:t>
      </w:r>
    </w:p>
    <w:p w:rsidRDefault="0094741D" w:rsidP="0094741D" w:rsidR="0094741D" w:rsidRPr="004D3099">
      <w:pPr>
        <w:jc w:val="both"/>
      </w:pPr>
      <w:r w:rsidRPr="004D3099">
        <w:tab/>
        <w:t xml:space="preserve">Na temelju podataka FINA-e utvrđeno je postojanje stečajnog razloga nesposobnosti za plaćanje u smislu odredbe čl. 5. u svezi s čl. 6. st. 2. t. 1. </w:t>
      </w:r>
      <w:r>
        <w:t>SZ-a.</w:t>
      </w:r>
    </w:p>
    <w:p w:rsidRDefault="0094741D" w:rsidP="0094741D" w:rsidR="0094741D" w:rsidRPr="004D3099">
      <w:pPr>
        <w:jc w:val="both"/>
      </w:pPr>
      <w:r w:rsidRPr="004D3099">
        <w:tab/>
        <w:t xml:space="preserve">Slijedom navedenog, na temelju odredbe čl. 129. i 130. SZ-a odlučeno je kao u izreci ovog rješenja. </w:t>
      </w:r>
    </w:p>
    <w:p w:rsidRDefault="0094741D" w:rsidP="0094741D" w:rsidR="0094741D">
      <w:pPr>
        <w:jc w:val="both"/>
      </w:pPr>
    </w:p>
    <w:p w:rsidRDefault="00BC56F8" w:rsidP="0094741D" w:rsidR="00BC56F8" w:rsidRPr="004D3099">
      <w:pPr>
        <w:jc w:val="both"/>
      </w:pPr>
    </w:p>
    <w:p w:rsidRDefault="0094741D" w:rsidP="0094741D" w:rsidR="0094741D" w:rsidRPr="004D3099">
      <w:pPr>
        <w:jc w:val="center"/>
      </w:pPr>
      <w:r w:rsidRPr="004D3099">
        <w:t>U Pa</w:t>
      </w:r>
      <w:r w:rsidRPr="00310B34">
        <w:t xml:space="preserve">zinu, </w:t>
      </w:r>
      <w:r w:rsidR="00310B34" w:rsidRPr="00310B34">
        <w:t>22</w:t>
      </w:r>
      <w:r w:rsidRPr="00310B34">
        <w:t>. rujna 201</w:t>
      </w:r>
      <w:r w:rsidRPr="00294B6C">
        <w:t>6</w:t>
      </w:r>
      <w:r w:rsidRPr="004D3099">
        <w:t>.</w:t>
      </w:r>
    </w:p>
    <w:p w:rsidRDefault="0094741D" w:rsidP="0094741D" w:rsidR="0094741D">
      <w:pPr>
        <w:jc w:val="center"/>
      </w:pPr>
    </w:p>
    <w:p w:rsidRDefault="00BC56F8" w:rsidP="0094741D" w:rsidR="00BC56F8" w:rsidRPr="004D3099">
      <w:pPr>
        <w:jc w:val="center"/>
      </w:pPr>
    </w:p>
    <w:p w:rsidRDefault="0094741D" w:rsidP="0094741D" w:rsidR="0094741D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94741D" w:rsidP="0094741D" w:rsidR="0094741D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94741D" w:rsidP="0094741D" w:rsidR="0094741D">
      <w:pPr>
        <w:jc w:val="both"/>
      </w:pPr>
    </w:p>
    <w:p w:rsidRDefault="0094741D" w:rsidP="0094741D" w:rsidR="0094741D">
      <w:pPr>
        <w:jc w:val="both"/>
      </w:pPr>
    </w:p>
    <w:p w:rsidRDefault="00BC56F8" w:rsidP="0094741D" w:rsidR="00BC56F8" w:rsidRPr="004D3099">
      <w:pPr>
        <w:jc w:val="both"/>
      </w:pPr>
    </w:p>
    <w:p w:rsidRDefault="0094741D" w:rsidP="0094741D" w:rsidR="0094741D" w:rsidRPr="004D3099">
      <w:r w:rsidRPr="004D3099">
        <w:lastRenderedPageBreak/>
        <w:t xml:space="preserve">UPUTA O PRAVNOM LIJEKU: </w:t>
      </w:r>
    </w:p>
    <w:p w:rsidRDefault="0094741D" w:rsidP="0094741D" w:rsidR="0094741D" w:rsidRPr="004D3099">
      <w:pPr>
        <w:jc w:val="both"/>
      </w:pPr>
      <w:r w:rsidRPr="004D3099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94741D" w:rsidP="0094741D" w:rsidR="0094741D" w:rsidRPr="00E605C9">
      <w:pPr>
        <w:jc w:val="both"/>
      </w:pPr>
    </w:p>
    <w:p w:rsidRDefault="0094741D" w:rsidP="0094741D" w:rsidR="0094741D" w:rsidRPr="004D3099">
      <w:pPr>
        <w:jc w:val="both"/>
      </w:pPr>
      <w:r w:rsidRPr="004D3099">
        <w:t>DNA:</w:t>
      </w:r>
    </w:p>
    <w:p w:rsidRDefault="0094741D" w:rsidP="0094741D" w:rsidR="0094741D" w:rsidRPr="004D3099">
      <w:pPr>
        <w:jc w:val="both"/>
      </w:pPr>
      <w:r w:rsidRPr="004D3099">
        <w:t xml:space="preserve">- dužnik </w:t>
      </w:r>
      <w:r w:rsidR="002A5B31" w:rsidRPr="00C23C92">
        <w:t>ISTRA RUSTICA d.o.o., Poreč, Stancija Diklić 2</w:t>
      </w:r>
      <w:r w:rsidRPr="004D3099">
        <w:t xml:space="preserve">  </w:t>
      </w:r>
    </w:p>
    <w:p w:rsidRDefault="0094741D" w:rsidP="0094741D" w:rsidR="0094741D" w:rsidRPr="004D3099">
      <w:pPr>
        <w:jc w:val="both"/>
      </w:pPr>
      <w:r w:rsidRPr="00310B34">
        <w:t>- FINA, Poslovnica Pazin</w:t>
      </w:r>
    </w:p>
    <w:p w:rsidRDefault="0094741D" w:rsidP="0094741D" w:rsidR="0094741D" w:rsidRPr="004D3099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FF5DB7" w:rsidP="00310B34" w:rsidR="0094741D" w:rsidRPr="00FF5DB7">
      <w:pPr>
        <w:jc w:val="both"/>
      </w:pPr>
      <w:r w:rsidRPr="00FF5DB7">
        <w:t>- stečajni upravitelj</w:t>
      </w:r>
      <w:r w:rsidR="0094741D" w:rsidRPr="00FF5DB7">
        <w:t xml:space="preserve"> </w:t>
      </w:r>
      <w:r w:rsidRPr="00FF5DB7">
        <w:t>Ana Glavan Dukić, Rijeka, Brca 18</w:t>
      </w:r>
      <w:r w:rsidR="0094741D" w:rsidRPr="00FF5DB7">
        <w:t xml:space="preserve"> </w:t>
      </w:r>
    </w:p>
    <w:p w:rsidRDefault="0094741D" w:rsidP="0094741D" w:rsidR="0094741D" w:rsidRPr="004D3099">
      <w:pPr>
        <w:jc w:val="both"/>
      </w:pPr>
      <w:r w:rsidRPr="004D3099">
        <w:softHyphen/>
        <w:t>- sudski registar ovoga suda</w:t>
      </w:r>
    </w:p>
    <w:p w:rsidRDefault="00310B34" w:rsidP="00310B34" w:rsidR="00310B34">
      <w:r w:rsidRPr="00B13CE3">
        <w:t>- zemljišnoknjižni odjel Općinskog suda u Puli-Pola, Stalnoj službi u Poreču-Parenzo</w:t>
      </w:r>
      <w:r>
        <w:t xml:space="preserve">, </w:t>
      </w:r>
    </w:p>
    <w:p w:rsidRDefault="00310B34" w:rsidP="00310B34" w:rsidR="00310B34" w:rsidRPr="004D3099">
      <w:r>
        <w:t xml:space="preserve">  Turistička 2</w:t>
      </w:r>
    </w:p>
    <w:p w:rsidRDefault="0094741D" w:rsidP="0094741D" w:rsidR="0094741D" w:rsidRPr="004D3099">
      <w:pPr>
        <w:jc w:val="both"/>
      </w:pPr>
      <w:r w:rsidRPr="004D3099">
        <w:t>- e-oglasna ploča 8 dana</w:t>
      </w:r>
    </w:p>
    <w:p w:rsidRDefault="0094741D" w:rsidP="0094741D" w:rsidR="0094741D"/>
    <w:p w:rsidRDefault="0094741D" w:rsidP="0094741D" w:rsidR="0094741D"/>
    <w:p w:rsidRDefault="0094741D" w:rsidP="0094741D" w:rsidR="0094741D"/>
    <w:p w:rsidRDefault="0094741D" w:rsidP="0094741D" w:rsidR="0094741D"/>
    <w:p w:rsidRDefault="0094741D" w:rsidP="0094741D" w:rsidR="0094741D"/>
    <w:p w:rsidRDefault="0094741D" w:rsidP="0094741D" w:rsidR="0094741D"/>
    <w:p w:rsidRDefault="0094741D" w:rsidP="0094741D" w:rsidR="0094741D"/>
    <w:p w:rsidRDefault="00155872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41D" w:rsidP="0094741D" w:rsidR="0094741D">
      <w:r>
        <w:separator/>
      </w:r>
    </w:p>
  </w:endnote>
  <w:endnote w:id="0" w:type="continuationSeparator">
    <w:p w:rsidRDefault="0094741D" w:rsidP="0094741D" w:rsidR="00947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41D" w:rsidP="0094741D" w:rsidR="0094741D">
      <w:r>
        <w:separator/>
      </w:r>
    </w:p>
  </w:footnote>
  <w:footnote w:id="0" w:type="continuationSeparator">
    <w:p w:rsidRDefault="0094741D" w:rsidP="0094741D" w:rsidR="009474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A0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587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A0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8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D1A09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94741D">
      <w:t>Posl.br.: 2 St-671</w:t>
    </w:r>
    <w:r w:rsidR="0094741D" w:rsidRPr="004D3099">
      <w:t>/16-</w:t>
    </w:r>
    <w:r w:rsidR="0094741D" w:rsidRPr="009200FA">
      <w:t>12</w:t>
    </w:r>
  </w:p>
  <w:p w:rsidRDefault="00155872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A0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41D"/>
    <w:rsid w:val="00155872"/>
    <w:rsid w:val="001D1A09"/>
    <w:rsid w:val="002A5B31"/>
    <w:rsid w:val="00310B34"/>
    <w:rsid w:val="00430BC3"/>
    <w:rsid w:val="00554328"/>
    <w:rsid w:val="009200FA"/>
    <w:rsid w:val="0094741D"/>
    <w:rsid w:val="00985388"/>
    <w:rsid w:val="00AB02F9"/>
    <w:rsid w:val="00BC56F8"/>
    <w:rsid w:val="00E345E6"/>
    <w:rsid w:val="00F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4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474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4741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4741D"/>
  </w:style>
  <w:style w:customStyle="true" w:styleId="f01" w:type="character">
    <w:name w:val="f01"/>
    <w:rsid w:val="0094741D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4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41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74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741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87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87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87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87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4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474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4741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4741D"/>
  </w:style>
  <w:style w:customStyle="1" w:styleId="f01" w:type="character">
    <w:name w:val="f01"/>
    <w:rsid w:val="0094741D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4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41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74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741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87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87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87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87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3830</properties:Characters>
  <properties:Lines>118</properties:Lines>
  <properties:Paragraphs>45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2016-09-06T10:58:00Z</dcterms:created>
  <dc:creator>Jasmina Matika</dc:creator>
  <cp:lastModifiedBy>Jasmina Matika</cp:lastModifiedBy>
  <dcterms:modified xmlns:xsi="http://www.w3.org/2001/XMLSchema-instance" xsi:type="dcterms:W3CDTF">2016-09-22T11:19:00Z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