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747f" w14:paraId="d1f747f" w:rsidRDefault="00744926" w:rsidP="009822ED" w:rsidR="009822ED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2ED">
        <w:t xml:space="preserve"> </w:t>
      </w:r>
    </w:p>
    <w:p w:rsidRDefault="00976BDF" w:rsidR="00976BDF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9118A1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C52411">
        <w:t xml:space="preserve">  Broj: St-</w:t>
      </w:r>
      <w:r w:rsidR="00A662B1">
        <w:t>794/2013-154</w:t>
      </w:r>
    </w:p>
    <w:p w:rsidRDefault="00761A7A" w:rsidR="00761A7A"/>
    <w:p w:rsidRDefault="00761A7A" w:rsidP="00761A7A" w:rsidR="00761A7A" w:rsidRPr="00761A7A">
      <w:pPr>
        <w:jc w:val="center"/>
        <w:rPr>
          <w:b/>
        </w:rPr>
      </w:pPr>
      <w:r w:rsidRPr="00761A7A">
        <w:rPr>
          <w:b/>
        </w:rPr>
        <w:t>Z A K L J U Č A K</w:t>
      </w:r>
    </w:p>
    <w:p w:rsidRDefault="00C04996" w:rsidR="00C04996"/>
    <w:p w:rsidRDefault="00C04996" w:rsidP="00C52411" w:rsidR="00F63080">
      <w:pPr>
        <w:jc w:val="both"/>
      </w:pPr>
      <w:r>
        <w:tab/>
        <w:t xml:space="preserve">TRGOVAČKI SUD U </w:t>
      </w:r>
      <w:r w:rsidR="000E526F">
        <w:t xml:space="preserve">OSIJEKU STALNA SLUŽBA </w:t>
      </w:r>
      <w:r w:rsidR="009118A1">
        <w:t>U SLAVONSKOM BRODU</w:t>
      </w:r>
      <w:r>
        <w:t xml:space="preserve">, po stečajnom sucu Vesni Vukelić, u postupku stečaja nad dužnikom </w:t>
      </w:r>
      <w:r w:rsidR="009118A1">
        <w:t>STRMAC d.d, u stečaju Nova Gradiška,</w:t>
      </w:r>
      <w:r>
        <w:t xml:space="preserve"> dana </w:t>
      </w:r>
      <w:r w:rsidR="003A0878">
        <w:t>6</w:t>
      </w:r>
      <w:r w:rsidR="009118A1">
        <w:t>.ožujka 2017.</w:t>
      </w:r>
      <w:r>
        <w:t xml:space="preserve">g. </w:t>
      </w:r>
    </w:p>
    <w:p w:rsidRDefault="00C04996" w:rsidR="00C04996"/>
    <w:p w:rsidRDefault="00761A7A" w:rsidP="00C04996" w:rsidR="003B0F71" w:rsidRPr="00C04996">
      <w:pPr>
        <w:jc w:val="center"/>
        <w:rPr>
          <w:b/>
        </w:rPr>
      </w:pPr>
      <w:r>
        <w:rPr>
          <w:b/>
        </w:rPr>
        <w:t>z a k l j u č i o     j e</w:t>
      </w:r>
    </w:p>
    <w:p w:rsidRDefault="00C04996" w:rsidR="00C04996"/>
    <w:p w:rsidRDefault="008334A5" w:rsidP="008334A5" w:rsidR="005C5E8C">
      <w:pPr>
        <w:ind w:firstLine="708"/>
        <w:jc w:val="both"/>
      </w:pPr>
      <w:r>
        <w:t xml:space="preserve">Nalaže se računovodstvu Trgovačkog suda u Osijeku da </w:t>
      </w:r>
      <w:r w:rsidR="008F70F7">
        <w:t>iz sredstava kupovnine uplać</w:t>
      </w:r>
      <w:r w:rsidR="00C86249">
        <w:t>ene na prolazni račun Suda obavi isplate određene pravomoćnim rješenjem</w:t>
      </w:r>
      <w:r w:rsidR="005C5E8C">
        <w:t xml:space="preserve"> stečajnog suca o diobi kupovnine </w:t>
      </w:r>
      <w:r w:rsidR="008F70F7">
        <w:t xml:space="preserve"> </w:t>
      </w:r>
      <w:r w:rsidR="002A6A42">
        <w:t>br. St-</w:t>
      </w:r>
      <w:r w:rsidR="009118A1">
        <w:t>794/2013-148 od 17.siječnja 2017</w:t>
      </w:r>
      <w:r w:rsidR="005C5E8C">
        <w:t xml:space="preserve">., </w:t>
      </w:r>
      <w:r w:rsidR="00C86249">
        <w:t>i to kako slijedi</w:t>
      </w:r>
      <w:r w:rsidR="005C5E8C">
        <w:t>:</w:t>
      </w:r>
    </w:p>
    <w:p w:rsidRDefault="009118A1" w:rsidP="008334A5" w:rsidR="009118A1">
      <w:pPr>
        <w:ind w:firstLine="708"/>
        <w:jc w:val="both"/>
      </w:pPr>
    </w:p>
    <w:p w:rsidRDefault="005C5E8C" w:rsidP="00234E4F" w:rsidR="00234E4F">
      <w:pPr>
        <w:numPr>
          <w:ilvl w:val="0"/>
          <w:numId w:val="3"/>
        </w:numPr>
        <w:jc w:val="both"/>
      </w:pPr>
      <w:r>
        <w:t xml:space="preserve">iznos od </w:t>
      </w:r>
      <w:r w:rsidR="003A0878">
        <w:t>109.268,78</w:t>
      </w:r>
      <w:r>
        <w:t xml:space="preserve"> kn u korist računa stečajnog dužnika </w:t>
      </w:r>
      <w:r w:rsidR="009118A1">
        <w:t xml:space="preserve"> STRMAC d.d, u stečaju Nova Gradiška, Grgura Ninskog bb, OIB  31551145724 broj: IBAN HR98 23400091190021043 kod PBZ d.d.</w:t>
      </w:r>
    </w:p>
    <w:p w:rsidRDefault="00234E4F" w:rsidP="00234E4F" w:rsidR="00234E4F">
      <w:pPr>
        <w:ind w:left="1068"/>
        <w:jc w:val="both"/>
      </w:pPr>
    </w:p>
    <w:p w:rsidRDefault="00C52411" w:rsidP="00C52411" w:rsidR="00C52411">
      <w:pPr>
        <w:jc w:val="both"/>
      </w:pPr>
    </w:p>
    <w:p w:rsidRDefault="00613361" w:rsidR="00613361">
      <w:r>
        <w:tab/>
      </w:r>
      <w:r>
        <w:tab/>
      </w:r>
      <w:r w:rsidR="00211234">
        <w:tab/>
      </w:r>
      <w:r>
        <w:t xml:space="preserve">U Slav.Brodu,  </w:t>
      </w:r>
      <w:r w:rsidR="003A0878">
        <w:t>6</w:t>
      </w:r>
      <w:r w:rsidR="009118A1">
        <w:t>.ožujka 2017</w:t>
      </w:r>
      <w:r w:rsidR="00C52411">
        <w:t>.</w:t>
      </w:r>
    </w:p>
    <w:p w:rsidRDefault="00613361" w:rsidR="00613361">
      <w:r>
        <w:t xml:space="preserve">                                                                                            </w:t>
      </w:r>
      <w:r w:rsidR="005256AF">
        <w:tab/>
      </w:r>
      <w:r w:rsidR="005256AF">
        <w:tab/>
      </w:r>
      <w:r>
        <w:t>STEČAJNI SUDAC:</w:t>
      </w:r>
    </w:p>
    <w:p w:rsidRDefault="00613361" w:rsidR="00613361"/>
    <w:p w:rsidRDefault="00613361" w:rsidR="00613361">
      <w:r>
        <w:t xml:space="preserve">                                                                                              </w:t>
      </w:r>
      <w:r w:rsidR="005256AF">
        <w:tab/>
      </w:r>
      <w:r w:rsidR="005256AF">
        <w:tab/>
        <w:t xml:space="preserve">   </w:t>
      </w:r>
      <w:r>
        <w:t>Vesna Vukelić</w:t>
      </w:r>
    </w:p>
    <w:p w:rsidRDefault="00C52411" w:rsidR="00C52411"/>
    <w:p w:rsidRDefault="00C52411" w:rsidR="00C52411"/>
    <w:p w:rsidRDefault="00C52411" w:rsidR="00C52411"/>
    <w:p w:rsidRDefault="001D03C0" w:rsidP="008334A5" w:rsidR="001378BD">
      <w:r>
        <w:t>Dostaviti – R</w:t>
      </w:r>
      <w:r w:rsidR="008334A5">
        <w:t>ačunovodstvu suda</w:t>
      </w:r>
    </w:p>
    <w:p w:rsidRDefault="001D03C0" w:rsidP="008334A5" w:rsidR="001D03C0"/>
    <w:p w:rsidRDefault="001D03C0" w:rsidP="008334A5" w:rsidR="001D03C0">
      <w:r>
        <w:t>O tom obavijest</w:t>
      </w:r>
      <w:r w:rsidR="006514EB">
        <w:t xml:space="preserve"> </w:t>
      </w:r>
      <w:r w:rsidR="009118A1">
        <w:t>na mrežnoj stanici e-O</w:t>
      </w:r>
      <w:r w:rsidR="006514EB">
        <w:t>glasna ploča</w:t>
      </w:r>
    </w:p>
    <w:p w:rsidRDefault="009118A1" w:rsidR="00F13373">
      <w:r>
        <w:t>1</w:t>
      </w:r>
      <w:r w:rsidR="00234E4F">
        <w:t>. steč.upravitelj</w:t>
      </w:r>
    </w:p>
    <w:sectPr w:rsidR="00F133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1163765"/>
    <w:multiLevelType w:val="hybridMultilevel"/>
    <w:tmpl w:val="9790E85E"/>
    <w:lvl w:tplc="10AE612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52ED8"/>
    <w:rsid w:val="000E526F"/>
    <w:rsid w:val="0012734C"/>
    <w:rsid w:val="001378BD"/>
    <w:rsid w:val="00142E0D"/>
    <w:rsid w:val="00157342"/>
    <w:rsid w:val="00181AB3"/>
    <w:rsid w:val="00192B4A"/>
    <w:rsid w:val="001A51B3"/>
    <w:rsid w:val="001D03C0"/>
    <w:rsid w:val="00203C5D"/>
    <w:rsid w:val="00211234"/>
    <w:rsid w:val="00234E4F"/>
    <w:rsid w:val="002A6A42"/>
    <w:rsid w:val="00301440"/>
    <w:rsid w:val="003261F7"/>
    <w:rsid w:val="0039651D"/>
    <w:rsid w:val="003A0878"/>
    <w:rsid w:val="003B0F71"/>
    <w:rsid w:val="00505A6A"/>
    <w:rsid w:val="005256AF"/>
    <w:rsid w:val="005B193B"/>
    <w:rsid w:val="005C5E8C"/>
    <w:rsid w:val="005E172A"/>
    <w:rsid w:val="00613361"/>
    <w:rsid w:val="006514EB"/>
    <w:rsid w:val="00654BDA"/>
    <w:rsid w:val="00694048"/>
    <w:rsid w:val="00706713"/>
    <w:rsid w:val="00744926"/>
    <w:rsid w:val="00761A7A"/>
    <w:rsid w:val="007740E9"/>
    <w:rsid w:val="007C0BDE"/>
    <w:rsid w:val="007E5562"/>
    <w:rsid w:val="007F43EE"/>
    <w:rsid w:val="00800DDF"/>
    <w:rsid w:val="00831406"/>
    <w:rsid w:val="008334A5"/>
    <w:rsid w:val="008526D7"/>
    <w:rsid w:val="00862BDB"/>
    <w:rsid w:val="008662D1"/>
    <w:rsid w:val="00881A70"/>
    <w:rsid w:val="0088349F"/>
    <w:rsid w:val="008D17DC"/>
    <w:rsid w:val="008F70F7"/>
    <w:rsid w:val="009118A1"/>
    <w:rsid w:val="00976BDF"/>
    <w:rsid w:val="009813D6"/>
    <w:rsid w:val="009822ED"/>
    <w:rsid w:val="009A0EC7"/>
    <w:rsid w:val="009A7D11"/>
    <w:rsid w:val="009D453B"/>
    <w:rsid w:val="009E6061"/>
    <w:rsid w:val="00A177C5"/>
    <w:rsid w:val="00A26FA8"/>
    <w:rsid w:val="00A2768D"/>
    <w:rsid w:val="00A43222"/>
    <w:rsid w:val="00A662B1"/>
    <w:rsid w:val="00A75B61"/>
    <w:rsid w:val="00A80880"/>
    <w:rsid w:val="00AA549C"/>
    <w:rsid w:val="00AA78DE"/>
    <w:rsid w:val="00AB6052"/>
    <w:rsid w:val="00B87F77"/>
    <w:rsid w:val="00BA50C2"/>
    <w:rsid w:val="00BB1DBA"/>
    <w:rsid w:val="00C04996"/>
    <w:rsid w:val="00C2461E"/>
    <w:rsid w:val="00C52411"/>
    <w:rsid w:val="00C65C8C"/>
    <w:rsid w:val="00C765E3"/>
    <w:rsid w:val="00C86249"/>
    <w:rsid w:val="00CF470F"/>
    <w:rsid w:val="00D10BB9"/>
    <w:rsid w:val="00DA0FD0"/>
    <w:rsid w:val="00DD1FFE"/>
    <w:rsid w:val="00DF064A"/>
    <w:rsid w:val="00E06842"/>
    <w:rsid w:val="00E15699"/>
    <w:rsid w:val="00E160F3"/>
    <w:rsid w:val="00EB4BE7"/>
    <w:rsid w:val="00F13373"/>
    <w:rsid w:val="00F202C3"/>
    <w:rsid w:val="00F43B54"/>
    <w:rsid w:val="00F545BF"/>
    <w:rsid w:val="00F63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0E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0E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E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E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E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0E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0E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E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E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E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2013.</izvorni_sadrzaj>
    <derivirana_varijabla naziv="DomainObject.Predmet.DatumOsnivanja_1">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St-794/2013</izvorni_sadrzaj>
    <derivirana_varijabla naziv="DomainObject.Predmet.OznakaBroj_1">St-794/2013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STRMAC d. d. za graditeljstvo, proizvodnju, trgovinu i uslugu" u stečaju "</izvorni_sadrzaj>
    <derivirana_varijabla naziv="DomainObject.Predmet.ProtustrankaFormated_1">  STRMAC d. d. za graditeljstvo, proizvodnju, trgovinu i uslugu" u stečaju "</derivirana_varijabla>
  </DomainObject.Predmet.ProtustrankaFormated>
  <DomainObject.Predmet.ProtustrankaFormatedOIB>
    <izvorni_sadrzaj>  STRMAC d. d. za graditeljstvo, proizvodnju, trgovinu i uslugu" u stečaju ", OIB 31551145724</izvorni_sadrzaj>
    <derivirana_varijabla naziv="DomainObject.Predmet.ProtustrankaFormatedOIB_1">  STRMAC d. d. za graditeljstvo, proizvodnju, trgovinu i uslugu" u stečaju ", OIB 31551145724</derivirana_varijabla>
  </DomainObject.Predmet.ProtustrankaFormatedOIB>
  <DomainObject.Predmet.ProtustrankaFormatedWithAdress>
    <izvorni_sadrzaj> STRMAC d. d. za graditeljstvo, proizvodnju, trgovinu i uslugu" u stečaju ", Grgura Ninskog/bb, 35400 Nova Gradiška</izvorni_sadrzaj>
    <derivirana_varijabla naziv="DomainObject.Predmet.ProtustrankaFormatedWithAdress_1"> STRMAC d. d. za graditeljstvo, proizvodnju, trgovinu i uslugu" u stečaju ", Grgura Ninskog/bb, 35400 Nova Gradiška</derivirana_varijabla>
  </DomainObject.Predmet.ProtustrankaFormatedWithAdress>
  <DomainObject.Predmet.ProtustrankaFormatedWithAdressOIB>
    <izvorni_sadrzaj> STRMAC d. d. za graditeljstvo, proizvodnju, trgovinu i uslugu" u stečaju ", OIB 31551145724, Grgura Ninskog/bb, 35400 Nova Gradiška</izvorni_sadrzaj>
    <derivirana_varijabla naziv="DomainObject.Predmet.ProtustrankaFormatedWithAdressOIB_1"> STRMAC d. d. za graditeljstvo, proizvodnju, trgovinu i uslugu" u stečaju ", OIB 31551145724, Grgura Ninskog/bb, 35400 Nova Gradiška</derivirana_varijabla>
  </DomainObject.Predmet.ProtustrankaFormatedWithAdressOIB>
  <DomainObject.Predmet.ProtustrankaWithAdress>
    <izvorni_sadrzaj>STRMAC d. d. za graditeljstvo, proizvodnju, trgovinu i uslugu" u stečaju " Grgura Ninskog/bb, 35400 Nova Gradiška</izvorni_sadrzaj>
    <derivirana_varijabla naziv="DomainObject.Predmet.ProtustrankaWithAdress_1">STRMAC d. d. za graditeljstvo, proizvodnju, trgovinu i uslugu" u stečaju " Grgura Ninskog/bb, 35400 Nova Gradiška</derivirana_varijabla>
  </DomainObject.Predmet.ProtustrankaWithAdress>
  <DomainObject.Predmet.ProtustrankaWithAdressOIB>
    <izvorni_sadrzaj>STRMAC d. d. za graditeljstvo, proizvodnju, trgovinu i uslugu" u stečaju ", OIB 31551145724, Grgura Ninskog/bb, 35400 Nova Gradiška</izvorni_sadrzaj>
    <derivirana_varijabla naziv="DomainObject.Predmet.ProtustrankaWithAdressOIB_1">STRMAC d. d. za graditeljstvo, proizvodnju, trgovinu i uslugu" u stečaju ", OIB 31551145724, Grgura Ninskog/bb, 35400 Nova Gradiška</derivirana_varijabla>
  </DomainObject.Predmet.ProtustrankaWithAdressOIB>
  <DomainObject.Predmet.ProtustrankaNazivFormated>
    <izvorni_sadrzaj>STRMAC d. d. za graditeljstvo, proizvodnju, trgovinu i uslugu" u stečaju "</izvorni_sadrzaj>
    <derivirana_varijabla naziv="DomainObject.Predmet.ProtustrankaNazivFormated_1">STRMAC d. d. za graditeljstvo, proizvodnju, trgovinu i uslugu" u stečaju "</derivirana_varijabla>
  </DomainObject.Predmet.ProtustrankaNazivFormated>
  <DomainObject.Predmet.ProtustrankaNazivFormatedOIB>
    <izvorni_sadrzaj>STRMAC d. d. za graditeljstvo, proizvodnju, trgovinu i uslugu" u stečaju ", OIB 31551145724</izvorni_sadrzaj>
    <derivirana_varijabla naziv="DomainObject.Predmet.ProtustrankaNazivFormatedOIB_1">STRMAC d. d. za graditeljstvo, proizvodnju, trgovinu i uslugu" u stečaju ", OIB 31551145724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Osijek, OIB 85821130368</izvorni_sadrzaj>
    <derivirana_varijabla naziv="DomainObject.Predmet.StrankaFormatedOIB_1">  FINA- Regionalni centar Osijek, OIB 85821130368</derivirana_varijabla>
  </DomainObject.Predmet.StrankaFormatedOIB>
  <DomainObject.Predmet.StrankaFormatedWithAdress>
    <izvorni_sadrzaj> FINA- Regionalni centar Osijek, Osijek</izvorni_sadrzaj>
    <derivirana_varijabla naziv="DomainObject.Predmet.StrankaFormatedWithAdress_1"> FINA- Regionalni centar Osijek, Osijek</derivirana_varijabla>
  </DomainObject.Predmet.StrankaFormatedWithAdress>
  <DomainObject.Predmet.StrankaFormatedWithAdressOIB>
    <izvorni_sadrzaj> FINA- Regionalni centar Osijek, OIB 85821130368, Osijek</izvorni_sadrzaj>
    <derivirana_varijabla naziv="DomainObject.Predmet.StrankaFormatedWithAdressOIB_1"> FINA- Regionalni centar Osijek, OIB 85821130368, Osijek</derivirana_varijabla>
  </DomainObject.Predmet.StrankaFormatedWithAdressOIB>
  <DomainObject.Predmet.StrankaWithAdress>
    <izvorni_sadrzaj>FINA- Regionalni centar Osijek Osijek</izvorni_sadrzaj>
    <derivirana_varijabla naziv="DomainObject.Predmet.StrankaWithAdress_1">FINA- Regionalni centar Osijek Osijek</derivirana_varijabla>
  </DomainObject.Predmet.StrankaWithAdress>
  <DomainObject.Predmet.StrankaWithAdressOIB>
    <izvorni_sadrzaj>FINA- Regionalni centar Osijek, OIB 85821130368, Osijek</izvorni_sadrzaj>
    <derivirana_varijabla naziv="DomainObject.Predmet.StrankaWithAdressOIB_1">FINA- Regionalni centar Osijek, OIB 85821130368, Osijek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Osijek, OIB 85821130368</izvorni_sadrzaj>
    <derivirana_varijabla naziv="DomainObject.Predmet.StrankaNazivFormatedOIB_1">FINA-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Osijek, OIB 85821130368</item>
    </izvorni_sadrzaj>
    <derivirana_varijabla naziv="DomainObject.Predmet.StrankaListFormatedOIB_1">
      <item>FINA- Regionalni centar Osijek, OIB 85821130368</item>
    </derivirana_varijabla>
  </DomainObject.Predmet.StrankaListFormatedOIB>
  <DomainObject.Predmet.StrankaListFormatedWithAdress>
    <izvorni_sadrzaj>
      <item>FINA- Regionalni centar Osijek, Osijek</item>
    </izvorni_sadrzaj>
    <derivirana_varijabla naziv="DomainObject.Predmet.StrankaListFormatedWithAdress_1">
      <item>FINA- Regionalni centar Osijek, Osijek</item>
    </derivirana_varijabla>
  </DomainObject.Predmet.StrankaListFormatedWithAdress>
  <DomainObject.Predmet.StrankaListFormatedWithAdressOIB>
    <izvorni_sadrzaj>
      <item>FINA- Regionalni centar Osijek, OIB 85821130368, Osijek</item>
    </izvorni_sadrzaj>
    <derivirana_varijabla naziv="DomainObject.Predmet.StrankaListFormatedWithAdressOIB_1">
      <item>FINA- Regionalni centar Osijek, OIB 85821130368, Osijek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Osijek, OIB 85821130368</item>
    </izvorni_sadrzaj>
    <derivirana_varijabla naziv="DomainObject.Predmet.StrankaListNazivFormatedOIB_1">
      <item>FINA- Regionalni centar Osijek, OIB 85821130368</item>
    </derivirana_varijabla>
  </DomainObject.Predmet.StrankaListNazivFormatedOIB>
  <DomainObject.Predmet.ProtuStrankaListFormated>
    <izvorni_sadrzaj>
      <item>STRMAC d. d. za graditeljstvo, proizvodnju, trgovinu i uslugu" u stečaju "</item>
    </izvorni_sadrzaj>
    <derivirana_varijabla naziv="DomainObject.Predmet.ProtuStrankaListFormated_1">
      <item>STRMAC d. d. za graditeljstvo, proizvodnju, trgovinu i uslugu" u stečaju "</item>
    </derivirana_varijabla>
  </DomainObject.Predmet.ProtuStrankaListFormated>
  <DomainObject.Predmet.ProtuStrankaListFormatedOIB>
    <izvorni_sadrzaj>
      <item>STRMAC d. d. za graditeljstvo, proizvodnju, trgovinu i uslugu" u stečaju ", OIB 31551145724</item>
    </izvorni_sadrzaj>
    <derivirana_varijabla naziv="DomainObject.Predmet.ProtuStrankaListFormatedOIB_1">
      <item>STRMAC d. d. za graditeljstvo, proizvodnju, trgovinu i uslugu" u stečaju ", OIB 31551145724</item>
    </derivirana_varijabla>
  </DomainObject.Predmet.ProtuStrankaListFormatedOIB>
  <DomainObject.Predmet.ProtuStrankaListFormatedWithAdress>
    <izvorni_sadrzaj>
      <item>STRMAC d. d. za graditeljstvo, proizvodnju, trgovinu i uslugu" u stečaju ", Grgura Ninskog/bb, 35400 Nova Gradiška</item>
    </izvorni_sadrzaj>
    <derivirana_varijabla naziv="DomainObject.Predmet.ProtuStrankaListFormatedWithAdress_1">
      <item>STRMAC d. d. za graditeljstvo, proizvodnju, trgovinu i uslugu" u stečaju ", Grgura Ninskog/bb, 35400 Nova Gradiška</item>
    </derivirana_varijabla>
  </DomainObject.Predmet.ProtuStrankaListFormatedWithAdress>
  <DomainObject.Predmet.ProtuStrankaListFormatedWithAdressOIB>
    <izvorni_sadrzaj>
      <item>STRMAC d. d. za graditeljstvo, proizvodnju, trgovinu i uslugu" u stečaju ", OIB 31551145724, Grgura Ninskog/bb, 35400 Nova Gradiška</item>
    </izvorni_sadrzaj>
    <derivirana_varijabla naziv="DomainObject.Predmet.ProtuStrankaListFormatedWithAdressOIB_1">
      <item>STRMAC d. d. za graditeljstvo, proizvodnju, trgovinu i uslugu" u stečaju ", OIB 31551145724, Grgura Ninskog/bb, 35400 Nova Gradiška</item>
    </derivirana_varijabla>
  </DomainObject.Predmet.ProtuStrankaListFormatedWithAdressOIB>
  <DomainObject.Predmet.ProtuStrankaListNazivFormated>
    <izvorni_sadrzaj>
      <item>STRMAC d. d. za graditeljstvo, proizvodnju, trgovinu i uslugu" u stečaju "</item>
    </izvorni_sadrzaj>
    <derivirana_varijabla naziv="DomainObject.Predmet.ProtuStrankaListNazivFormated_1">
      <item>STRMAC d. d. za graditeljstvo, proizvodnju, trgovinu i uslugu" u stečaju "</item>
    </derivirana_varijabla>
  </DomainObject.Predmet.ProtuStrankaListNazivFormated>
  <DomainObject.Predmet.ProtuStrankaListNazivFormatedOIB>
    <izvorni_sadrzaj>
      <item>STRMAC d. d. za graditeljstvo, proizvodnju, trgovinu i uslugu" u stečaju ", OIB 31551145724</item>
    </izvorni_sadrzaj>
    <derivirana_varijabla naziv="DomainObject.Predmet.ProtuStrankaListNazivFormatedOIB_1">
      <item>STRMAC d. d. za graditeljstvo, proizvodnju, trgovinu i uslugu" u stečaju ", OIB 31551145724</item>
    </derivirana_varijabla>
  </DomainObject.Predmet.ProtuStrankaListNazivFormatedOIB>
  <DomainObject.Predmet.OstaliList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izvorni_sadrzaj>
    <derivirana_varijabla naziv="DomainObject.Predmet.OstaliList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derivirana_varijabla>
  </DomainObject.Predmet.OstaliListFormated>
  <DomainObject.Predmet.OstaliList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izvorni_sadrzaj>
    <derivirana_varijabla naziv="DomainObject.Predmet.OstaliList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derivirana_varijabla>
  </DomainObject.Predmet.OstaliListFormatedOIB>
  <DomainObject.Predmet.OstaliListFormatedWithAdress>
    <izvorni_sadrzaj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  <item>Dario Akmačić</item>
      <item>Vesna Lazarić</item>
    </izvorni_sadrzaj>
    <derivirana_varijabla naziv="DomainObject.Predmet.OstaliListFormatedWithAdress_1"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  <item>Dario Akmačić</item>
      <item>Vesna Lazarić</item>
    </derivirana_varijabla>
  </DomainObject.Predmet.OstaliListFormatedWithAdress>
  <DomainObject.Predmet.OstaliListFormatedWithAdressOIB>
    <izvorni_sadrzaj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  <item>Dario Akmačić</item>
      <item>Vesna Lazarić</item>
    </izvorni_sadrzaj>
    <derivirana_varijabla naziv="DomainObject.Predmet.OstaliListFormatedWithAdressOIB_1"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  <item>Dario Akmačić</item>
      <item>Vesna Lazarić</item>
    </derivirana_varijabla>
  </DomainObject.Predmet.OstaliListFormatedWithAdressOIB>
  <DomainObject.Predmet.OstaliListNaziv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izvorni_sadrzaj>
    <derivirana_varijabla naziv="DomainObject.Predmet.OstaliListNaziv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derivirana_varijabla>
  </DomainObject.Predmet.OstaliListNazivFormated>
  <DomainObject.Predmet.OstaliListNaziv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izvorni_sadrzaj>
    <derivirana_varijabla naziv="DomainObject.Predmet.OstaliListNaziv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STRMAC d. d. za graditeljstvo, proizvodnju, trgovinu i uslugu" u stečaju "</izvorni_sadrzaj>
    <derivirana_varijabla naziv="DomainObject.Predmet.ProtustrankaIDrugi_1">STRMAC d. d. za graditeljstvo, proizvodnju, trgovinu i uslugu" u stečaju "</derivirana_varijabla>
  </DomainObject.Predmet.ProtustrankaIDrugi>
  <DomainObject.Predmet.StrankaIDrugiAdressOIB>
    <izvorni_sadrzaj>FINA- Regionalni centar Osijek, OIB 85821130368, Osijek</izvorni_sadrzaj>
    <derivirana_varijabla naziv="DomainObject.Predmet.StrankaIDrugiAdressOIB_1">FINA- Regionalni centar Osijek, OIB 85821130368, Osijek</derivirana_varijabla>
  </DomainObject.Predmet.StrankaIDrugiAdressOIB>
  <DomainObject.Predmet.ProtustrankaIDrugiAdressOIB>
    <izvorni_sadrzaj>STRMAC d. d. za graditeljstvo, proizvodnju, trgovinu i uslugu" u stečaju ", OIB 31551145724, Grgura Ninskog/bb, 35400 Nova Gradiška</izvorni_sadrzaj>
    <derivirana_varijabla naziv="DomainObject.Predmet.ProtustrankaIDrugiAdressOIB_1">STRMAC d. d. za graditeljstvo, proizvodnju, trgovinu i uslugu" u stečaju ", OIB 31551145724, Grgura Ninskog/bb,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izvorni_sadrzaj>
    <derivirana_varijabla naziv="DomainObject.Predmet.SudioniciListNaziv_1"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derivirana_varijabla>
  </DomainObject.Predmet.SudioniciListNaziv>
  <DomainObject.Predmet.SudioniciListAdressOIB>
    <izvorni_sadrzaj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  <item>Dario Akmačić</item>
      <item>Vesna Lazarić</item>
    </izvorni_sadrzaj>
    <derivirana_varijabla naziv="DomainObject.Predmet.SudioniciListAdressOIB_1"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  <item>Dario Akmačić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  <item>, OIB null</item>
      <item>, OIB null</item>
    </izvorni_sadrzaj>
    <derivirana_varijabla naziv="DomainObject.Predmet.SudioniciListNazivOIB_1"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151</properties:Words>
  <properties:Characters>789</properties:Characters>
  <properties:Lines>36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2017-03-06T07:51:00Z</dcterms:created>
  <dc:creator>Korisnik</dc:creator>
  <cp:lastModifiedBy>wsadmin</cp:lastModifiedBy>
  <cp:lastPrinted>2017-03-06T07:50:00Z</cp:lastPrinted>
  <dcterms:modified xmlns:xsi="http://www.w3.org/2001/XMLSchema-instance" xsi:type="dcterms:W3CDTF">2017-03-06T07:51:00Z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